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86" w:rsidRPr="00E37DC6" w:rsidRDefault="00C47186" w:rsidP="00C47186">
      <w:pPr>
        <w:pStyle w:val="2"/>
        <w:jc w:val="center"/>
        <w:rPr>
          <w:rFonts w:ascii="Times New Roman" w:hAnsi="Times New Roman" w:cs="Times New Roman"/>
        </w:rPr>
      </w:pPr>
      <w:r w:rsidRPr="00E37DC6">
        <w:rPr>
          <w:rFonts w:eastAsia="Andale Sans UI"/>
          <w:noProof/>
          <w:lang w:eastAsia="ru-RU"/>
        </w:rPr>
        <w:drawing>
          <wp:inline distT="0" distB="0" distL="0" distR="0" wp14:anchorId="40B2B011" wp14:editId="22194143">
            <wp:extent cx="400050" cy="542925"/>
            <wp:effectExtent l="0" t="0" r="0" b="9525"/>
            <wp:docPr id="1" name="Рисунок 1" descr="Описание: Описание: Описание: karatuz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karatuzskii_rayon_co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C47186" w:rsidRPr="00E37DC6" w:rsidRDefault="00C47186" w:rsidP="00C47186">
      <w:pPr>
        <w:spacing w:after="0" w:line="240" w:lineRule="auto"/>
        <w:jc w:val="both"/>
        <w:rPr>
          <w:rFonts w:ascii="Times New Roman" w:hAnsi="Times New Roman" w:cs="Times New Roman"/>
          <w:b/>
          <w:sz w:val="28"/>
          <w:szCs w:val="28"/>
        </w:rPr>
      </w:pPr>
      <w:r w:rsidRPr="00E37DC6">
        <w:rPr>
          <w:rFonts w:ascii="Times New Roman" w:hAnsi="Times New Roman" w:cs="Times New Roman"/>
          <w:b/>
          <w:sz w:val="28"/>
          <w:szCs w:val="28"/>
        </w:rPr>
        <w:t xml:space="preserve">      </w:t>
      </w:r>
    </w:p>
    <w:p w:rsidR="00C47186" w:rsidRPr="00E37DC6" w:rsidRDefault="00C47186" w:rsidP="00C47186">
      <w:pPr>
        <w:spacing w:after="0" w:line="240" w:lineRule="auto"/>
        <w:jc w:val="center"/>
        <w:rPr>
          <w:rFonts w:ascii="Times New Roman" w:eastAsia="Calibri" w:hAnsi="Times New Roman" w:cs="Times New Roman"/>
          <w:b/>
          <w:sz w:val="28"/>
          <w:szCs w:val="28"/>
        </w:rPr>
      </w:pPr>
      <w:r w:rsidRPr="00E37DC6">
        <w:rPr>
          <w:rFonts w:ascii="Times New Roman" w:eastAsia="Calibri" w:hAnsi="Times New Roman" w:cs="Times New Roman"/>
          <w:b/>
          <w:sz w:val="28"/>
          <w:szCs w:val="28"/>
        </w:rPr>
        <w:t>КОНТРОЛЬНО-СЧЕТНЫЙ ОРГАН КАРАТУЗСКОГО РАЙОНА</w:t>
      </w:r>
    </w:p>
    <w:p w:rsidR="00C47186" w:rsidRPr="00E37DC6" w:rsidRDefault="00C47186" w:rsidP="00C47186">
      <w:pPr>
        <w:spacing w:after="0" w:line="240" w:lineRule="auto"/>
        <w:jc w:val="both"/>
        <w:rPr>
          <w:rFonts w:ascii="Times New Roman" w:eastAsia="Calibri" w:hAnsi="Times New Roman" w:cs="Times New Roman"/>
          <w:sz w:val="28"/>
          <w:szCs w:val="28"/>
        </w:rPr>
      </w:pPr>
    </w:p>
    <w:p w:rsidR="00C47186" w:rsidRPr="00E37DC6" w:rsidRDefault="00C47186" w:rsidP="00C47186">
      <w:pPr>
        <w:pStyle w:val="Textbody"/>
        <w:spacing w:after="0" w:line="200" w:lineRule="atLeast"/>
        <w:jc w:val="center"/>
      </w:pPr>
      <w:r w:rsidRPr="00E37DC6">
        <w:rPr>
          <w:sz w:val="18"/>
          <w:u w:val="single"/>
          <w:lang w:val="ru-RU"/>
        </w:rPr>
        <w:t xml:space="preserve">Советская ул., д.21, с. Каратузское, 662850 тел. (39137) 2-15-98, </w:t>
      </w:r>
      <w:r w:rsidRPr="00E37DC6">
        <w:rPr>
          <w:sz w:val="18"/>
          <w:u w:val="single"/>
          <w:lang w:val="en-US"/>
        </w:rPr>
        <w:t>E</w:t>
      </w:r>
      <w:r w:rsidRPr="00E37DC6">
        <w:rPr>
          <w:sz w:val="18"/>
          <w:u w:val="single"/>
          <w:lang w:val="ru-RU"/>
        </w:rPr>
        <w:t>-</w:t>
      </w:r>
      <w:r w:rsidRPr="00E37DC6">
        <w:rPr>
          <w:sz w:val="18"/>
          <w:u w:val="single"/>
          <w:lang w:val="en-US"/>
        </w:rPr>
        <w:t>mail</w:t>
      </w:r>
      <w:r w:rsidRPr="00E37DC6">
        <w:rPr>
          <w:sz w:val="18"/>
          <w:szCs w:val="18"/>
          <w:u w:val="single"/>
          <w:lang w:val="ru-RU"/>
        </w:rPr>
        <w:t xml:space="preserve">: </w:t>
      </w:r>
      <w:hyperlink r:id="rId6" w:history="1">
        <w:r w:rsidRPr="00E37DC6">
          <w:rPr>
            <w:rStyle w:val="a3"/>
            <w:sz w:val="18"/>
            <w:szCs w:val="18"/>
          </w:rPr>
          <w:t>lizotova67@mail.ru</w:t>
        </w:r>
      </w:hyperlink>
    </w:p>
    <w:p w:rsidR="00C47186" w:rsidRPr="00E37DC6" w:rsidRDefault="00C47186" w:rsidP="00C47186">
      <w:pPr>
        <w:pStyle w:val="Textbody"/>
        <w:pBdr>
          <w:top w:val="double" w:sz="2" w:space="1" w:color="000000"/>
        </w:pBdr>
        <w:spacing w:after="0" w:line="200" w:lineRule="atLeast"/>
        <w:ind w:right="-284"/>
        <w:jc w:val="both"/>
        <w:rPr>
          <w:sz w:val="22"/>
          <w:szCs w:val="22"/>
        </w:rPr>
      </w:pPr>
    </w:p>
    <w:p w:rsidR="00793D84" w:rsidRDefault="00C47186" w:rsidP="00793D84">
      <w:pPr>
        <w:spacing w:after="0" w:line="240" w:lineRule="atLeast"/>
        <w:jc w:val="center"/>
        <w:rPr>
          <w:rFonts w:ascii="Times New Roman" w:hAnsi="Times New Roman" w:cs="Times New Roman"/>
          <w:b/>
          <w:sz w:val="24"/>
          <w:szCs w:val="24"/>
        </w:rPr>
      </w:pPr>
      <w:r w:rsidRPr="00E37DC6">
        <w:rPr>
          <w:rFonts w:ascii="Times New Roman" w:hAnsi="Times New Roman" w:cs="Times New Roman"/>
          <w:b/>
          <w:sz w:val="24"/>
          <w:szCs w:val="24"/>
        </w:rPr>
        <w:t xml:space="preserve">Отчет по проверке  </w:t>
      </w:r>
      <w:r w:rsidR="00793D84" w:rsidRPr="00793D84">
        <w:rPr>
          <w:rFonts w:ascii="Times New Roman" w:hAnsi="Times New Roman" w:cs="Times New Roman"/>
          <w:b/>
          <w:sz w:val="24"/>
          <w:szCs w:val="24"/>
        </w:rPr>
        <w:t>начисления и выплаты заработной платы сельских поселений района за 2022 год</w:t>
      </w:r>
    </w:p>
    <w:p w:rsidR="00C47186" w:rsidRPr="00E37DC6" w:rsidRDefault="00793D84" w:rsidP="00793D84">
      <w:pPr>
        <w:spacing w:after="0" w:line="240" w:lineRule="atLeast"/>
        <w:jc w:val="center"/>
        <w:rPr>
          <w:rFonts w:ascii="Times New Roman" w:hAnsi="Times New Roman" w:cs="Times New Roman"/>
          <w:sz w:val="24"/>
          <w:szCs w:val="24"/>
        </w:rPr>
      </w:pPr>
      <w:r w:rsidRPr="00793D84">
        <w:rPr>
          <w:rFonts w:ascii="Times New Roman" w:hAnsi="Times New Roman" w:cs="Times New Roman"/>
          <w:b/>
          <w:sz w:val="24"/>
          <w:szCs w:val="24"/>
        </w:rPr>
        <w:t xml:space="preserve"> </w:t>
      </w:r>
      <w:proofErr w:type="spellStart"/>
      <w:r w:rsidR="00C47186" w:rsidRPr="00E37DC6">
        <w:rPr>
          <w:rFonts w:ascii="Times New Roman" w:hAnsi="Times New Roman" w:cs="Times New Roman"/>
          <w:sz w:val="24"/>
          <w:szCs w:val="24"/>
        </w:rPr>
        <w:t>с</w:t>
      </w:r>
      <w:proofErr w:type="gramStart"/>
      <w:r w:rsidR="00C47186" w:rsidRPr="00E37DC6">
        <w:rPr>
          <w:rFonts w:ascii="Times New Roman" w:hAnsi="Times New Roman" w:cs="Times New Roman"/>
          <w:sz w:val="24"/>
          <w:szCs w:val="24"/>
        </w:rPr>
        <w:t>.К</w:t>
      </w:r>
      <w:proofErr w:type="gramEnd"/>
      <w:r w:rsidR="00C47186" w:rsidRPr="00E37DC6">
        <w:rPr>
          <w:rFonts w:ascii="Times New Roman" w:hAnsi="Times New Roman" w:cs="Times New Roman"/>
          <w:sz w:val="24"/>
          <w:szCs w:val="24"/>
        </w:rPr>
        <w:t>аратузское</w:t>
      </w:r>
      <w:proofErr w:type="spellEnd"/>
      <w:r w:rsidR="00C47186" w:rsidRPr="00E37DC6">
        <w:rPr>
          <w:rFonts w:ascii="Times New Roman" w:hAnsi="Times New Roman" w:cs="Times New Roman"/>
          <w:sz w:val="24"/>
          <w:szCs w:val="24"/>
        </w:rPr>
        <w:tab/>
        <w:t xml:space="preserve">                                                                                 </w:t>
      </w:r>
      <w:r w:rsidR="000A6CDB">
        <w:rPr>
          <w:rFonts w:ascii="Times New Roman" w:hAnsi="Times New Roman" w:cs="Times New Roman"/>
          <w:sz w:val="24"/>
          <w:szCs w:val="24"/>
        </w:rPr>
        <w:t>30.06</w:t>
      </w:r>
      <w:r w:rsidR="00C47186" w:rsidRPr="00E37DC6">
        <w:rPr>
          <w:rFonts w:ascii="Times New Roman" w:hAnsi="Times New Roman" w:cs="Times New Roman"/>
          <w:sz w:val="24"/>
          <w:szCs w:val="24"/>
        </w:rPr>
        <w:t>.2023</w:t>
      </w:r>
    </w:p>
    <w:p w:rsidR="00C47186" w:rsidRPr="00E37DC6" w:rsidRDefault="00C47186" w:rsidP="00C47186">
      <w:pPr>
        <w:spacing w:after="0" w:line="240" w:lineRule="atLeast"/>
        <w:jc w:val="both"/>
        <w:rPr>
          <w:rFonts w:ascii="Times New Roman" w:hAnsi="Times New Roman" w:cs="Times New Roman"/>
          <w:sz w:val="24"/>
          <w:szCs w:val="24"/>
        </w:rPr>
      </w:pPr>
    </w:p>
    <w:p w:rsidR="00C47186" w:rsidRPr="00E37DC6" w:rsidRDefault="00C47186" w:rsidP="00C47186">
      <w:pPr>
        <w:spacing w:after="0" w:line="240" w:lineRule="atLeast"/>
        <w:jc w:val="both"/>
        <w:rPr>
          <w:rFonts w:ascii="Times New Roman" w:hAnsi="Times New Roman" w:cs="Times New Roman"/>
          <w:sz w:val="24"/>
          <w:szCs w:val="24"/>
        </w:rPr>
      </w:pPr>
      <w:r w:rsidRPr="00E37DC6">
        <w:rPr>
          <w:rFonts w:ascii="Times New Roman" w:hAnsi="Times New Roman" w:cs="Times New Roman"/>
          <w:sz w:val="24"/>
          <w:szCs w:val="24"/>
        </w:rPr>
        <w:t xml:space="preserve">           Контрольное мероприятие проведено </w:t>
      </w:r>
      <w:r w:rsidR="00793D84">
        <w:rPr>
          <w:rFonts w:ascii="Times New Roman" w:hAnsi="Times New Roman" w:cs="Times New Roman"/>
          <w:sz w:val="24"/>
          <w:szCs w:val="24"/>
        </w:rPr>
        <w:t>на основании пункт 2.6</w:t>
      </w:r>
      <w:r w:rsidRPr="00E37DC6">
        <w:rPr>
          <w:rFonts w:ascii="Times New Roman" w:hAnsi="Times New Roman" w:cs="Times New Roman"/>
          <w:sz w:val="24"/>
          <w:szCs w:val="24"/>
        </w:rPr>
        <w:t xml:space="preserve"> плана работы Контрольно-счетного органа, приказа Контрольно-счетного органа от </w:t>
      </w:r>
      <w:r w:rsidR="00793D84">
        <w:rPr>
          <w:rFonts w:ascii="Times New Roman" w:hAnsi="Times New Roman" w:cs="Times New Roman"/>
          <w:sz w:val="24"/>
          <w:szCs w:val="24"/>
        </w:rPr>
        <w:t>28.02</w:t>
      </w:r>
      <w:r w:rsidRPr="00E37DC6">
        <w:rPr>
          <w:rFonts w:ascii="Times New Roman" w:hAnsi="Times New Roman" w:cs="Times New Roman"/>
          <w:sz w:val="24"/>
          <w:szCs w:val="24"/>
        </w:rPr>
        <w:t xml:space="preserve">.2023  № </w:t>
      </w:r>
      <w:r w:rsidR="00793D84">
        <w:rPr>
          <w:rFonts w:ascii="Times New Roman" w:hAnsi="Times New Roman" w:cs="Times New Roman"/>
          <w:sz w:val="24"/>
          <w:szCs w:val="24"/>
        </w:rPr>
        <w:t>7</w:t>
      </w:r>
      <w:r w:rsidRPr="00E37DC6">
        <w:rPr>
          <w:rFonts w:ascii="Times New Roman" w:hAnsi="Times New Roman" w:cs="Times New Roman"/>
          <w:sz w:val="24"/>
          <w:szCs w:val="24"/>
        </w:rPr>
        <w:t>-п.</w:t>
      </w:r>
    </w:p>
    <w:p w:rsidR="00C47186" w:rsidRPr="00E37DC6" w:rsidRDefault="00C47186" w:rsidP="00C47186">
      <w:pPr>
        <w:spacing w:after="0" w:line="240" w:lineRule="atLeast"/>
        <w:jc w:val="both"/>
        <w:rPr>
          <w:rFonts w:ascii="Times New Roman" w:hAnsi="Times New Roman" w:cs="Times New Roman"/>
          <w:sz w:val="24"/>
          <w:szCs w:val="24"/>
        </w:rPr>
      </w:pPr>
      <w:r w:rsidRPr="00E37DC6">
        <w:rPr>
          <w:rFonts w:ascii="Times New Roman" w:hAnsi="Times New Roman" w:cs="Times New Roman"/>
          <w:b/>
          <w:sz w:val="24"/>
          <w:szCs w:val="24"/>
        </w:rPr>
        <w:t xml:space="preserve">          1.Объекты мероприятия: </w:t>
      </w:r>
      <w:r w:rsidR="00793D84">
        <w:rPr>
          <w:rFonts w:ascii="Times New Roman" w:hAnsi="Times New Roman" w:cs="Times New Roman"/>
          <w:sz w:val="24"/>
          <w:szCs w:val="24"/>
        </w:rPr>
        <w:t>администрации сельских поселений</w:t>
      </w:r>
      <w:r w:rsidRPr="00E37DC6">
        <w:rPr>
          <w:rFonts w:ascii="Times New Roman" w:hAnsi="Times New Roman" w:cs="Times New Roman"/>
          <w:sz w:val="24"/>
          <w:szCs w:val="24"/>
        </w:rPr>
        <w:t xml:space="preserve">. </w:t>
      </w:r>
    </w:p>
    <w:p w:rsidR="00C47186" w:rsidRPr="00E37DC6" w:rsidRDefault="00C47186" w:rsidP="00C47186">
      <w:pPr>
        <w:spacing w:after="0" w:line="240" w:lineRule="atLeast"/>
        <w:jc w:val="both"/>
        <w:rPr>
          <w:rFonts w:ascii="Times New Roman" w:hAnsi="Times New Roman" w:cs="Times New Roman"/>
          <w:sz w:val="24"/>
          <w:szCs w:val="24"/>
        </w:rPr>
      </w:pPr>
      <w:r w:rsidRPr="00E37DC6">
        <w:rPr>
          <w:rFonts w:ascii="Times New Roman" w:hAnsi="Times New Roman" w:cs="Times New Roman"/>
          <w:b/>
          <w:sz w:val="24"/>
          <w:szCs w:val="24"/>
        </w:rPr>
        <w:t xml:space="preserve">          2.Проверяемый период: </w:t>
      </w:r>
      <w:r w:rsidRPr="00E37DC6">
        <w:rPr>
          <w:rFonts w:ascii="Times New Roman" w:hAnsi="Times New Roman" w:cs="Times New Roman"/>
          <w:sz w:val="24"/>
          <w:szCs w:val="24"/>
        </w:rPr>
        <w:t>2022 год.</w:t>
      </w:r>
    </w:p>
    <w:p w:rsidR="00C47186" w:rsidRPr="00E37DC6" w:rsidRDefault="00C47186" w:rsidP="00C47186">
      <w:pPr>
        <w:spacing w:after="0" w:line="240" w:lineRule="atLeast"/>
        <w:jc w:val="both"/>
        <w:rPr>
          <w:rFonts w:ascii="Times New Roman" w:hAnsi="Times New Roman" w:cs="Times New Roman"/>
          <w:b/>
          <w:sz w:val="24"/>
          <w:szCs w:val="24"/>
        </w:rPr>
      </w:pPr>
      <w:r w:rsidRPr="00E37DC6">
        <w:rPr>
          <w:rFonts w:ascii="Times New Roman" w:hAnsi="Times New Roman" w:cs="Times New Roman"/>
          <w:b/>
          <w:sz w:val="24"/>
          <w:szCs w:val="24"/>
        </w:rPr>
        <w:t xml:space="preserve">          3.Цели контрольного мероприятия: </w:t>
      </w:r>
      <w:r w:rsidR="00793D84" w:rsidRPr="00793D84">
        <w:rPr>
          <w:rFonts w:ascii="Times New Roman" w:hAnsi="Times New Roman" w:cs="Times New Roman"/>
          <w:sz w:val="24"/>
          <w:szCs w:val="24"/>
        </w:rPr>
        <w:t xml:space="preserve">правильность начисления и обоснованность выплаты заработной платы </w:t>
      </w:r>
      <w:r w:rsidR="00793D84">
        <w:rPr>
          <w:rFonts w:ascii="Times New Roman" w:hAnsi="Times New Roman" w:cs="Times New Roman"/>
          <w:sz w:val="24"/>
          <w:szCs w:val="24"/>
        </w:rPr>
        <w:t>работникам сельских поселений</w:t>
      </w:r>
      <w:r w:rsidRPr="00E37DC6">
        <w:rPr>
          <w:rFonts w:ascii="Times New Roman" w:hAnsi="Times New Roman" w:cs="Times New Roman"/>
          <w:sz w:val="24"/>
          <w:szCs w:val="24"/>
        </w:rPr>
        <w:t xml:space="preserve">. </w:t>
      </w:r>
    </w:p>
    <w:p w:rsidR="00C47186" w:rsidRPr="00E37DC6" w:rsidRDefault="00C47186" w:rsidP="00C47186">
      <w:pPr>
        <w:spacing w:after="0" w:line="240" w:lineRule="atLeast"/>
        <w:jc w:val="both"/>
        <w:rPr>
          <w:rFonts w:ascii="Times New Roman" w:hAnsi="Times New Roman" w:cs="Times New Roman"/>
          <w:b/>
          <w:sz w:val="24"/>
          <w:szCs w:val="24"/>
        </w:rPr>
      </w:pPr>
      <w:r w:rsidRPr="00E37DC6">
        <w:rPr>
          <w:rFonts w:ascii="Times New Roman" w:hAnsi="Times New Roman" w:cs="Times New Roman"/>
          <w:b/>
          <w:sz w:val="24"/>
          <w:szCs w:val="24"/>
        </w:rPr>
        <w:t xml:space="preserve">          4.Вопросы контрольного мероприятия:</w:t>
      </w:r>
    </w:p>
    <w:p w:rsidR="00793D84" w:rsidRPr="00793D84" w:rsidRDefault="00C47186" w:rsidP="00793D84">
      <w:pPr>
        <w:spacing w:after="0" w:line="240" w:lineRule="atLeast"/>
        <w:jc w:val="both"/>
        <w:rPr>
          <w:rFonts w:ascii="Times New Roman" w:hAnsi="Times New Roman" w:cs="Times New Roman"/>
          <w:sz w:val="24"/>
          <w:szCs w:val="24"/>
        </w:rPr>
      </w:pPr>
      <w:r w:rsidRPr="00E37DC6">
        <w:rPr>
          <w:rFonts w:ascii="Times New Roman" w:hAnsi="Times New Roman" w:cs="Times New Roman"/>
          <w:sz w:val="24"/>
          <w:szCs w:val="24"/>
        </w:rPr>
        <w:t xml:space="preserve">         </w:t>
      </w:r>
      <w:r w:rsidR="00793D84">
        <w:rPr>
          <w:rFonts w:ascii="Times New Roman" w:hAnsi="Times New Roman" w:cs="Times New Roman"/>
          <w:sz w:val="24"/>
          <w:szCs w:val="24"/>
        </w:rPr>
        <w:tab/>
      </w:r>
      <w:r w:rsidRPr="00E37DC6">
        <w:rPr>
          <w:rFonts w:ascii="Times New Roman" w:hAnsi="Times New Roman" w:cs="Times New Roman"/>
          <w:sz w:val="24"/>
          <w:szCs w:val="24"/>
        </w:rPr>
        <w:t xml:space="preserve"> </w:t>
      </w:r>
      <w:r w:rsidR="00793D84" w:rsidRPr="00793D84">
        <w:rPr>
          <w:rFonts w:ascii="Times New Roman" w:hAnsi="Times New Roman" w:cs="Times New Roman"/>
          <w:sz w:val="24"/>
          <w:szCs w:val="24"/>
        </w:rPr>
        <w:t>Проверка действующих нормативно-правовых актов, регламентирующих оплату труда.</w:t>
      </w:r>
    </w:p>
    <w:p w:rsidR="00793D84" w:rsidRPr="00793D84" w:rsidRDefault="00793D84" w:rsidP="00793D84">
      <w:pPr>
        <w:spacing w:after="0" w:line="240" w:lineRule="atLeast"/>
        <w:ind w:firstLine="708"/>
        <w:jc w:val="both"/>
        <w:rPr>
          <w:rFonts w:ascii="Times New Roman" w:hAnsi="Times New Roman" w:cs="Times New Roman"/>
          <w:sz w:val="24"/>
          <w:szCs w:val="24"/>
        </w:rPr>
      </w:pPr>
      <w:r w:rsidRPr="00793D84">
        <w:rPr>
          <w:rFonts w:ascii="Times New Roman" w:hAnsi="Times New Roman" w:cs="Times New Roman"/>
          <w:sz w:val="24"/>
          <w:szCs w:val="24"/>
        </w:rPr>
        <w:t>Проверка обоснованности и законности трудовых отношений.</w:t>
      </w:r>
    </w:p>
    <w:p w:rsidR="00C47186" w:rsidRDefault="00793D84" w:rsidP="00793D84">
      <w:pPr>
        <w:spacing w:after="0" w:line="240" w:lineRule="atLeast"/>
        <w:ind w:firstLine="708"/>
        <w:jc w:val="both"/>
        <w:rPr>
          <w:rFonts w:ascii="Times New Roman" w:hAnsi="Times New Roman" w:cs="Times New Roman"/>
          <w:b/>
          <w:sz w:val="28"/>
          <w:szCs w:val="28"/>
        </w:rPr>
      </w:pPr>
      <w:r w:rsidRPr="00793D84">
        <w:rPr>
          <w:rFonts w:ascii="Times New Roman" w:hAnsi="Times New Roman" w:cs="Times New Roman"/>
          <w:sz w:val="24"/>
          <w:szCs w:val="24"/>
        </w:rPr>
        <w:t>Проверка правильности начисления и выплаты заработной платы</w:t>
      </w:r>
    </w:p>
    <w:p w:rsidR="00C47186" w:rsidRDefault="00C47186" w:rsidP="0025147C">
      <w:pPr>
        <w:shd w:val="clear" w:color="auto" w:fill="FFFFFF"/>
        <w:spacing w:after="0" w:line="240" w:lineRule="auto"/>
        <w:jc w:val="center"/>
        <w:rPr>
          <w:rFonts w:ascii="Times New Roman" w:hAnsi="Times New Roman" w:cs="Times New Roman"/>
          <w:b/>
          <w:sz w:val="28"/>
          <w:szCs w:val="28"/>
        </w:rPr>
      </w:pPr>
    </w:p>
    <w:p w:rsidR="00793D84" w:rsidRPr="003908EC" w:rsidRDefault="00793D84" w:rsidP="0025147C">
      <w:pPr>
        <w:shd w:val="clear" w:color="auto" w:fill="FFFFFF"/>
        <w:spacing w:after="0" w:line="240" w:lineRule="auto"/>
        <w:jc w:val="center"/>
        <w:rPr>
          <w:rFonts w:ascii="Times New Roman" w:hAnsi="Times New Roman" w:cs="Times New Roman"/>
          <w:b/>
          <w:sz w:val="24"/>
          <w:szCs w:val="24"/>
        </w:rPr>
      </w:pPr>
      <w:r w:rsidRPr="003908EC">
        <w:rPr>
          <w:rFonts w:ascii="Times New Roman" w:hAnsi="Times New Roman" w:cs="Times New Roman"/>
          <w:b/>
          <w:sz w:val="24"/>
          <w:szCs w:val="24"/>
        </w:rPr>
        <w:t>По результатам контрольного мероприятия установлено следующее:</w:t>
      </w:r>
    </w:p>
    <w:p w:rsidR="0025147C" w:rsidRPr="003908EC" w:rsidRDefault="0025147C" w:rsidP="00E04E5D">
      <w:pPr>
        <w:shd w:val="clear" w:color="auto" w:fill="FFFFFF"/>
        <w:spacing w:after="0" w:line="240" w:lineRule="auto"/>
        <w:jc w:val="both"/>
        <w:rPr>
          <w:rFonts w:ascii="Times New Roman" w:hAnsi="Times New Roman" w:cs="Times New Roman"/>
          <w:sz w:val="24"/>
          <w:szCs w:val="24"/>
        </w:rPr>
      </w:pPr>
    </w:p>
    <w:p w:rsidR="00CC643A" w:rsidRPr="00B821E6" w:rsidRDefault="00E04E5D" w:rsidP="00254D90">
      <w:pPr>
        <w:shd w:val="clear" w:color="auto" w:fill="FFFFFF"/>
        <w:spacing w:after="0" w:line="240" w:lineRule="auto"/>
        <w:ind w:right="-142"/>
        <w:jc w:val="both"/>
        <w:rPr>
          <w:rFonts w:ascii="Times New Roman" w:hAnsi="Times New Roman" w:cs="Times New Roman"/>
          <w:sz w:val="24"/>
          <w:szCs w:val="24"/>
        </w:rPr>
      </w:pPr>
      <w:r w:rsidRPr="003908EC">
        <w:rPr>
          <w:rFonts w:ascii="Times New Roman" w:hAnsi="Times New Roman" w:cs="Times New Roman"/>
          <w:sz w:val="24"/>
          <w:szCs w:val="24"/>
        </w:rPr>
        <w:t xml:space="preserve"> </w:t>
      </w:r>
      <w:r w:rsidR="003539EB" w:rsidRPr="003908EC">
        <w:rPr>
          <w:rFonts w:ascii="Times New Roman" w:hAnsi="Times New Roman" w:cs="Times New Roman"/>
          <w:sz w:val="24"/>
          <w:szCs w:val="24"/>
        </w:rPr>
        <w:tab/>
      </w:r>
      <w:r w:rsidRPr="003908EC">
        <w:rPr>
          <w:rFonts w:ascii="Times New Roman" w:hAnsi="Times New Roman" w:cs="Times New Roman"/>
          <w:sz w:val="24"/>
          <w:szCs w:val="24"/>
        </w:rPr>
        <w:t xml:space="preserve"> </w:t>
      </w:r>
      <w:r w:rsidRPr="00B821E6">
        <w:rPr>
          <w:rFonts w:ascii="Times New Roman" w:hAnsi="Times New Roman" w:cs="Times New Roman"/>
          <w:sz w:val="24"/>
          <w:szCs w:val="24"/>
        </w:rPr>
        <w:t xml:space="preserve">В 2022 году на оплату труда </w:t>
      </w:r>
      <w:r w:rsidR="00CC643A" w:rsidRPr="00B821E6">
        <w:rPr>
          <w:rFonts w:ascii="Times New Roman" w:hAnsi="Times New Roman" w:cs="Times New Roman"/>
          <w:sz w:val="24"/>
          <w:szCs w:val="24"/>
        </w:rPr>
        <w:t xml:space="preserve">работникам администраций </w:t>
      </w:r>
      <w:r w:rsidR="00254D90" w:rsidRPr="00B821E6">
        <w:rPr>
          <w:rFonts w:ascii="Times New Roman" w:hAnsi="Times New Roman" w:cs="Times New Roman"/>
          <w:sz w:val="24"/>
          <w:szCs w:val="24"/>
        </w:rPr>
        <w:t xml:space="preserve">девяти </w:t>
      </w:r>
      <w:r w:rsidR="00CC643A" w:rsidRPr="00B821E6">
        <w:rPr>
          <w:rFonts w:ascii="Times New Roman" w:hAnsi="Times New Roman" w:cs="Times New Roman"/>
          <w:sz w:val="24"/>
          <w:szCs w:val="24"/>
        </w:rPr>
        <w:t xml:space="preserve">сельских </w:t>
      </w:r>
      <w:r w:rsidRPr="00B821E6">
        <w:rPr>
          <w:rFonts w:ascii="Times New Roman" w:hAnsi="Times New Roman" w:cs="Times New Roman"/>
          <w:sz w:val="24"/>
          <w:szCs w:val="24"/>
        </w:rPr>
        <w:t>поселени</w:t>
      </w:r>
      <w:r w:rsidR="00CC643A" w:rsidRPr="00B821E6">
        <w:rPr>
          <w:rFonts w:ascii="Times New Roman" w:hAnsi="Times New Roman" w:cs="Times New Roman"/>
          <w:sz w:val="24"/>
          <w:szCs w:val="24"/>
        </w:rPr>
        <w:t>й</w:t>
      </w:r>
      <w:r w:rsidR="00254D90" w:rsidRPr="00B821E6">
        <w:rPr>
          <w:rFonts w:ascii="Times New Roman" w:hAnsi="Times New Roman" w:cs="Times New Roman"/>
          <w:sz w:val="24"/>
          <w:szCs w:val="24"/>
        </w:rPr>
        <w:t xml:space="preserve">, </w:t>
      </w:r>
      <w:r w:rsidR="00CC643A" w:rsidRPr="00B821E6">
        <w:rPr>
          <w:rFonts w:ascii="Times New Roman" w:hAnsi="Times New Roman" w:cs="Times New Roman"/>
          <w:sz w:val="24"/>
          <w:szCs w:val="24"/>
        </w:rPr>
        <w:t xml:space="preserve"> </w:t>
      </w:r>
      <w:r w:rsidR="00254D90" w:rsidRPr="00B821E6">
        <w:rPr>
          <w:rFonts w:ascii="Times New Roman" w:hAnsi="Times New Roman" w:cs="Times New Roman"/>
          <w:sz w:val="24"/>
          <w:szCs w:val="24"/>
        </w:rPr>
        <w:t xml:space="preserve">проверенных в ходе контрольного мероприятия, </w:t>
      </w:r>
      <w:r w:rsidR="00CC643A" w:rsidRPr="00B821E6">
        <w:rPr>
          <w:rFonts w:ascii="Times New Roman" w:hAnsi="Times New Roman" w:cs="Times New Roman"/>
          <w:sz w:val="24"/>
          <w:szCs w:val="24"/>
        </w:rPr>
        <w:t xml:space="preserve">было </w:t>
      </w:r>
      <w:r w:rsidRPr="00B821E6">
        <w:rPr>
          <w:rFonts w:ascii="Times New Roman" w:hAnsi="Times New Roman" w:cs="Times New Roman"/>
          <w:sz w:val="24"/>
          <w:szCs w:val="24"/>
        </w:rPr>
        <w:t xml:space="preserve">направлено средств, в сумме </w:t>
      </w:r>
      <w:r w:rsidR="00CC643A" w:rsidRPr="00B821E6">
        <w:rPr>
          <w:rFonts w:ascii="Times New Roman" w:hAnsi="Times New Roman" w:cs="Times New Roman"/>
          <w:sz w:val="24"/>
          <w:szCs w:val="24"/>
        </w:rPr>
        <w:t>35 807,83</w:t>
      </w:r>
      <w:r w:rsidRPr="00B821E6">
        <w:rPr>
          <w:rFonts w:ascii="Times New Roman" w:hAnsi="Times New Roman" w:cs="Times New Roman"/>
          <w:sz w:val="24"/>
          <w:szCs w:val="24"/>
        </w:rPr>
        <w:t xml:space="preserve"> тыс. рублей</w:t>
      </w:r>
      <w:r w:rsidR="00CC643A" w:rsidRPr="00B821E6">
        <w:rPr>
          <w:rFonts w:ascii="Times New Roman" w:hAnsi="Times New Roman" w:cs="Times New Roman"/>
          <w:sz w:val="24"/>
          <w:szCs w:val="24"/>
        </w:rPr>
        <w:t>.</w:t>
      </w:r>
    </w:p>
    <w:p w:rsidR="00254D90" w:rsidRPr="00B821E6" w:rsidRDefault="00254D90" w:rsidP="00254D90">
      <w:pPr>
        <w:shd w:val="clear" w:color="auto" w:fill="FFFFFF"/>
        <w:spacing w:after="0" w:line="240" w:lineRule="auto"/>
        <w:ind w:right="-142" w:firstLine="708"/>
        <w:jc w:val="both"/>
        <w:rPr>
          <w:rFonts w:ascii="Times New Roman" w:hAnsi="Times New Roman" w:cs="Times New Roman"/>
          <w:sz w:val="24"/>
          <w:szCs w:val="24"/>
        </w:rPr>
      </w:pPr>
      <w:proofErr w:type="gramStart"/>
      <w:r w:rsidRPr="00B821E6">
        <w:rPr>
          <w:rFonts w:ascii="Times New Roman" w:hAnsi="Times New Roman" w:cs="Times New Roman"/>
          <w:sz w:val="24"/>
          <w:szCs w:val="24"/>
        </w:rPr>
        <w:t>На 1 января 2023 года расходы по оплате труда выборных должностных лиц,  по шести администрациям сельских поселений, превысили размер ФОТ определенный Нормативами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утвержденными  Постановлением Совета администрации Красноярского края от 29.12.2007 N 512-п (далее-Постановление №512-п).</w:t>
      </w:r>
      <w:proofErr w:type="gramEnd"/>
    </w:p>
    <w:p w:rsidR="002470FE" w:rsidRPr="00B821E6" w:rsidRDefault="002470FE" w:rsidP="00254D90">
      <w:pPr>
        <w:shd w:val="clear" w:color="auto" w:fill="FFFFFF"/>
        <w:spacing w:after="0" w:line="240" w:lineRule="auto"/>
        <w:ind w:right="-142" w:firstLine="708"/>
        <w:jc w:val="both"/>
        <w:rPr>
          <w:rFonts w:ascii="Times New Roman" w:hAnsi="Times New Roman" w:cs="Times New Roman"/>
          <w:sz w:val="24"/>
          <w:szCs w:val="24"/>
        </w:rPr>
      </w:pPr>
      <w:r w:rsidRPr="00B821E6">
        <w:rPr>
          <w:rFonts w:ascii="Times New Roman" w:hAnsi="Times New Roman" w:cs="Times New Roman"/>
          <w:sz w:val="24"/>
          <w:szCs w:val="24"/>
        </w:rPr>
        <w:t>В нарушение пункта 8 статьи 37 Федерального закона №131-ФЗ, Уставов поселений, структура администраций сельских поселений не утверждена представительным органом (</w:t>
      </w:r>
      <w:r w:rsidRPr="00B821E6">
        <w:rPr>
          <w:rFonts w:ascii="Times New Roman" w:hAnsi="Times New Roman" w:cs="Times New Roman"/>
          <w:i/>
          <w:sz w:val="24"/>
          <w:szCs w:val="24"/>
        </w:rPr>
        <w:t>Уджейский, Нижнекурятский, Черемушинский сельсовет</w:t>
      </w:r>
      <w:r w:rsidRPr="00B821E6">
        <w:rPr>
          <w:rFonts w:ascii="Times New Roman" w:hAnsi="Times New Roman" w:cs="Times New Roman"/>
          <w:sz w:val="24"/>
          <w:szCs w:val="24"/>
        </w:rPr>
        <w:t xml:space="preserve">).    </w:t>
      </w:r>
    </w:p>
    <w:p w:rsidR="002470FE" w:rsidRPr="00B821E6" w:rsidRDefault="002470FE" w:rsidP="00254D90">
      <w:pPr>
        <w:tabs>
          <w:tab w:val="left" w:pos="567"/>
        </w:tabs>
        <w:spacing w:after="0" w:line="240" w:lineRule="auto"/>
        <w:ind w:right="-142"/>
        <w:jc w:val="both"/>
        <w:rPr>
          <w:rFonts w:ascii="Times New Roman" w:hAnsi="Times New Roman" w:cs="Times New Roman"/>
          <w:sz w:val="24"/>
          <w:szCs w:val="24"/>
        </w:rPr>
      </w:pPr>
      <w:r w:rsidRPr="00B821E6">
        <w:rPr>
          <w:rFonts w:ascii="Times New Roman" w:hAnsi="Times New Roman" w:cs="Times New Roman"/>
          <w:sz w:val="24"/>
          <w:szCs w:val="24"/>
        </w:rPr>
        <w:t xml:space="preserve">         Штатным расписанием утверждался перечень должностей и наименование должностей не соответствующих Структурам администраций сельских поселений, утвержденных представительными органами (</w:t>
      </w:r>
      <w:r w:rsidRPr="00B821E6">
        <w:rPr>
          <w:rFonts w:ascii="Times New Roman" w:hAnsi="Times New Roman" w:cs="Times New Roman"/>
          <w:i/>
          <w:sz w:val="24"/>
          <w:szCs w:val="24"/>
        </w:rPr>
        <w:t>Таскинский, Амыльский, Уджейский, Лебедевский, Таятский сельсовет</w:t>
      </w:r>
      <w:r w:rsidRPr="00B821E6">
        <w:rPr>
          <w:rFonts w:ascii="Times New Roman" w:hAnsi="Times New Roman" w:cs="Times New Roman"/>
          <w:sz w:val="24"/>
          <w:szCs w:val="24"/>
        </w:rPr>
        <w:t xml:space="preserve">). </w:t>
      </w:r>
    </w:p>
    <w:p w:rsidR="00CC643A" w:rsidRPr="00B821E6" w:rsidRDefault="00E04E5D" w:rsidP="00254D90">
      <w:pPr>
        <w:spacing w:after="0" w:line="240" w:lineRule="auto"/>
        <w:ind w:right="-142"/>
        <w:jc w:val="both"/>
        <w:rPr>
          <w:rFonts w:ascii="Times New Roman" w:eastAsia="Calibri" w:hAnsi="Times New Roman" w:cs="Times New Roman"/>
          <w:sz w:val="24"/>
          <w:szCs w:val="24"/>
        </w:rPr>
      </w:pPr>
      <w:r w:rsidRPr="00B821E6">
        <w:rPr>
          <w:rFonts w:ascii="Times New Roman" w:hAnsi="Times New Roman" w:cs="Times New Roman"/>
          <w:sz w:val="24"/>
          <w:szCs w:val="24"/>
        </w:rPr>
        <w:t xml:space="preserve">         В н</w:t>
      </w:r>
      <w:r w:rsidRPr="00B821E6">
        <w:rPr>
          <w:rFonts w:ascii="Times New Roman" w:eastAsia="Calibri" w:hAnsi="Times New Roman" w:cs="Times New Roman"/>
          <w:sz w:val="24"/>
          <w:szCs w:val="24"/>
        </w:rPr>
        <w:t xml:space="preserve">арушение статьи 56, статьи 60.1, статьи 67 </w:t>
      </w:r>
      <w:r w:rsidR="003908EC" w:rsidRPr="00B821E6">
        <w:rPr>
          <w:rFonts w:ascii="Times New Roman" w:eastAsia="Calibri" w:hAnsi="Times New Roman" w:cs="Times New Roman"/>
          <w:sz w:val="24"/>
          <w:szCs w:val="24"/>
        </w:rPr>
        <w:t>Трудового Кодекса Российской Федерации</w:t>
      </w:r>
      <w:r w:rsidRPr="00B821E6">
        <w:rPr>
          <w:rFonts w:ascii="Times New Roman" w:eastAsia="Calibri" w:hAnsi="Times New Roman" w:cs="Times New Roman"/>
          <w:sz w:val="24"/>
          <w:szCs w:val="24"/>
        </w:rPr>
        <w:t xml:space="preserve"> </w:t>
      </w:r>
      <w:r w:rsidRPr="00B821E6">
        <w:rPr>
          <w:rFonts w:ascii="Times New Roman" w:eastAsia="Times New Roman" w:hAnsi="Times New Roman" w:cs="Times New Roman"/>
          <w:color w:val="000000"/>
          <w:sz w:val="24"/>
          <w:szCs w:val="24"/>
          <w:shd w:val="clear" w:color="auto" w:fill="FFFFFF"/>
          <w:lang w:eastAsia="ru-RU"/>
        </w:rPr>
        <w:t xml:space="preserve">не со всеми работниками </w:t>
      </w:r>
      <w:r w:rsidR="003908EC" w:rsidRPr="00B821E6">
        <w:rPr>
          <w:rFonts w:ascii="Times New Roman" w:eastAsia="Times New Roman" w:hAnsi="Times New Roman" w:cs="Times New Roman"/>
          <w:color w:val="000000"/>
          <w:sz w:val="24"/>
          <w:szCs w:val="24"/>
          <w:shd w:val="clear" w:color="auto" w:fill="FFFFFF"/>
          <w:lang w:eastAsia="ru-RU"/>
        </w:rPr>
        <w:t xml:space="preserve">администраций сельских поселений </w:t>
      </w:r>
      <w:r w:rsidRPr="00B821E6">
        <w:rPr>
          <w:rFonts w:ascii="Times New Roman" w:eastAsia="Times New Roman" w:hAnsi="Times New Roman" w:cs="Times New Roman"/>
          <w:color w:val="000000"/>
          <w:sz w:val="24"/>
          <w:szCs w:val="24"/>
          <w:shd w:val="clear" w:color="auto" w:fill="FFFFFF"/>
          <w:lang w:eastAsia="ru-RU"/>
        </w:rPr>
        <w:t>заключ</w:t>
      </w:r>
      <w:r w:rsidR="003908EC" w:rsidRPr="00B821E6">
        <w:rPr>
          <w:rFonts w:ascii="Times New Roman" w:eastAsia="Times New Roman" w:hAnsi="Times New Roman" w:cs="Times New Roman"/>
          <w:color w:val="000000"/>
          <w:sz w:val="24"/>
          <w:szCs w:val="24"/>
          <w:shd w:val="clear" w:color="auto" w:fill="FFFFFF"/>
          <w:lang w:eastAsia="ru-RU"/>
        </w:rPr>
        <w:t>ались</w:t>
      </w:r>
      <w:r w:rsidRPr="00B821E6">
        <w:rPr>
          <w:rFonts w:ascii="Times New Roman" w:eastAsia="Times New Roman" w:hAnsi="Times New Roman" w:cs="Times New Roman"/>
          <w:color w:val="000000"/>
          <w:sz w:val="24"/>
          <w:szCs w:val="24"/>
          <w:shd w:val="clear" w:color="auto" w:fill="FFFFFF"/>
          <w:lang w:eastAsia="ru-RU"/>
        </w:rPr>
        <w:t xml:space="preserve"> </w:t>
      </w:r>
      <w:r w:rsidRPr="00B821E6">
        <w:rPr>
          <w:rFonts w:ascii="Times New Roman" w:eastAsia="Calibri" w:hAnsi="Times New Roman" w:cs="Times New Roman"/>
          <w:sz w:val="24"/>
          <w:szCs w:val="24"/>
        </w:rPr>
        <w:t>трудовые договора</w:t>
      </w:r>
      <w:r w:rsidR="00CC643A" w:rsidRPr="00B821E6">
        <w:rPr>
          <w:rFonts w:ascii="Times New Roman" w:eastAsia="Calibri" w:hAnsi="Times New Roman" w:cs="Times New Roman"/>
          <w:sz w:val="24"/>
          <w:szCs w:val="24"/>
        </w:rPr>
        <w:t xml:space="preserve"> (</w:t>
      </w:r>
      <w:r w:rsidR="00CC643A" w:rsidRPr="00B821E6">
        <w:rPr>
          <w:rFonts w:ascii="Times New Roman" w:eastAsia="Calibri" w:hAnsi="Times New Roman" w:cs="Times New Roman"/>
          <w:i/>
          <w:sz w:val="24"/>
          <w:szCs w:val="24"/>
        </w:rPr>
        <w:t>Таскинский, Качульский, Лебедевский, Нижнекурятский, Таятский сельсовет</w:t>
      </w:r>
      <w:r w:rsidR="00CC643A" w:rsidRPr="00B821E6">
        <w:rPr>
          <w:rFonts w:ascii="Times New Roman" w:eastAsia="Calibri" w:hAnsi="Times New Roman" w:cs="Times New Roman"/>
          <w:sz w:val="24"/>
          <w:szCs w:val="24"/>
        </w:rPr>
        <w:t>).</w:t>
      </w:r>
    </w:p>
    <w:p w:rsidR="00E04E5D" w:rsidRPr="00B821E6" w:rsidRDefault="00E04E5D" w:rsidP="00254D90">
      <w:pPr>
        <w:autoSpaceDE w:val="0"/>
        <w:autoSpaceDN w:val="0"/>
        <w:adjustRightInd w:val="0"/>
        <w:spacing w:after="0" w:line="240" w:lineRule="atLeast"/>
        <w:ind w:right="-142" w:firstLine="540"/>
        <w:jc w:val="both"/>
        <w:rPr>
          <w:rFonts w:ascii="Times New Roman" w:eastAsia="Calibri" w:hAnsi="Times New Roman" w:cs="Times New Roman"/>
          <w:sz w:val="24"/>
          <w:szCs w:val="24"/>
          <w:lang w:eastAsia="ru-RU"/>
        </w:rPr>
      </w:pPr>
      <w:r w:rsidRPr="00B821E6">
        <w:rPr>
          <w:rFonts w:ascii="Times New Roman" w:eastAsia="Calibri" w:hAnsi="Times New Roman" w:cs="Times New Roman"/>
          <w:sz w:val="24"/>
          <w:szCs w:val="24"/>
        </w:rPr>
        <w:t xml:space="preserve">В нарушение статьи 57 и статьи 72 </w:t>
      </w:r>
      <w:r w:rsidR="003908EC" w:rsidRPr="00B821E6">
        <w:rPr>
          <w:rFonts w:ascii="Times New Roman" w:eastAsia="Calibri" w:hAnsi="Times New Roman" w:cs="Times New Roman"/>
          <w:sz w:val="24"/>
          <w:szCs w:val="24"/>
        </w:rPr>
        <w:t xml:space="preserve">Трудового Кодекса Российской Федерации </w:t>
      </w:r>
      <w:r w:rsidRPr="00B821E6">
        <w:rPr>
          <w:rFonts w:ascii="Times New Roman" w:eastAsia="Calibri" w:hAnsi="Times New Roman" w:cs="Times New Roman"/>
          <w:sz w:val="24"/>
          <w:szCs w:val="24"/>
        </w:rPr>
        <w:t>не вносятся изменения в имеющиеся заключенные трудовые договора в части произошедших изменений условий оплаты труда путем заключения дополнительных соглашений</w:t>
      </w:r>
      <w:r w:rsidR="00CC643A" w:rsidRPr="00B821E6">
        <w:rPr>
          <w:rFonts w:ascii="Times New Roman" w:eastAsia="Calibri" w:hAnsi="Times New Roman" w:cs="Times New Roman"/>
          <w:sz w:val="24"/>
          <w:szCs w:val="24"/>
        </w:rPr>
        <w:t xml:space="preserve"> </w:t>
      </w:r>
      <w:r w:rsidR="00CC643A" w:rsidRPr="00B821E6">
        <w:rPr>
          <w:rFonts w:ascii="Times New Roman" w:eastAsia="Calibri" w:hAnsi="Times New Roman" w:cs="Times New Roman"/>
          <w:sz w:val="24"/>
          <w:szCs w:val="24"/>
        </w:rPr>
        <w:lastRenderedPageBreak/>
        <w:t>(</w:t>
      </w:r>
      <w:r w:rsidR="00CC643A" w:rsidRPr="00B821E6">
        <w:rPr>
          <w:rFonts w:ascii="Times New Roman" w:eastAsia="Calibri" w:hAnsi="Times New Roman" w:cs="Times New Roman"/>
          <w:i/>
          <w:sz w:val="24"/>
          <w:szCs w:val="24"/>
        </w:rPr>
        <w:t>Таскинский, Уджейский, Качульский, Лебедевский, Таятский, Черемушинский</w:t>
      </w:r>
      <w:r w:rsidR="00061F72" w:rsidRPr="00B821E6">
        <w:rPr>
          <w:rFonts w:ascii="Times New Roman" w:eastAsia="Calibri" w:hAnsi="Times New Roman" w:cs="Times New Roman"/>
          <w:i/>
          <w:sz w:val="24"/>
          <w:szCs w:val="24"/>
        </w:rPr>
        <w:t>, Нижнекурятский</w:t>
      </w:r>
      <w:r w:rsidR="00CC643A" w:rsidRPr="00B821E6">
        <w:rPr>
          <w:rFonts w:ascii="Times New Roman" w:eastAsia="Calibri" w:hAnsi="Times New Roman" w:cs="Times New Roman"/>
          <w:i/>
          <w:sz w:val="24"/>
          <w:szCs w:val="24"/>
        </w:rPr>
        <w:t xml:space="preserve"> сельсовет</w:t>
      </w:r>
      <w:r w:rsidR="00CC643A" w:rsidRPr="00B821E6">
        <w:rPr>
          <w:rFonts w:ascii="Times New Roman" w:eastAsia="Calibri" w:hAnsi="Times New Roman" w:cs="Times New Roman"/>
          <w:sz w:val="24"/>
          <w:szCs w:val="24"/>
        </w:rPr>
        <w:t>).</w:t>
      </w:r>
    </w:p>
    <w:p w:rsidR="00E04E5D" w:rsidRPr="00B821E6" w:rsidRDefault="00E04E5D" w:rsidP="00254D90">
      <w:pPr>
        <w:spacing w:after="0" w:line="240" w:lineRule="auto"/>
        <w:ind w:right="-142"/>
        <w:jc w:val="both"/>
        <w:rPr>
          <w:rFonts w:ascii="Times New Roman" w:eastAsia="Times New Roman" w:hAnsi="Times New Roman" w:cs="Times New Roman"/>
          <w:color w:val="000000"/>
          <w:sz w:val="24"/>
          <w:szCs w:val="24"/>
          <w:shd w:val="clear" w:color="auto" w:fill="FFFFFF"/>
          <w:lang w:eastAsia="ru-RU"/>
        </w:rPr>
      </w:pPr>
      <w:r w:rsidRPr="00B821E6">
        <w:rPr>
          <w:rFonts w:ascii="Times New Roman" w:eastAsia="Times New Roman" w:hAnsi="Times New Roman" w:cs="Times New Roman"/>
          <w:color w:val="000000"/>
          <w:sz w:val="24"/>
          <w:szCs w:val="24"/>
          <w:shd w:val="clear" w:color="auto" w:fill="FFFFFF"/>
          <w:lang w:eastAsia="ru-RU"/>
        </w:rPr>
        <w:t xml:space="preserve">        В нарушение статьи 15 и статьи 57 </w:t>
      </w:r>
      <w:r w:rsidR="003908EC" w:rsidRPr="00B821E6">
        <w:rPr>
          <w:rFonts w:ascii="Times New Roman" w:eastAsia="Times New Roman" w:hAnsi="Times New Roman" w:cs="Times New Roman"/>
          <w:color w:val="000000"/>
          <w:sz w:val="24"/>
          <w:szCs w:val="24"/>
          <w:shd w:val="clear" w:color="auto" w:fill="FFFFFF"/>
          <w:lang w:eastAsia="ru-RU"/>
        </w:rPr>
        <w:t xml:space="preserve">Трудового Кодекса Российской Федерации </w:t>
      </w:r>
      <w:r w:rsidRPr="00B821E6">
        <w:rPr>
          <w:rFonts w:ascii="Times New Roman" w:eastAsia="Times New Roman" w:hAnsi="Times New Roman" w:cs="Times New Roman"/>
          <w:color w:val="000000"/>
          <w:sz w:val="24"/>
          <w:szCs w:val="24"/>
          <w:shd w:val="clear" w:color="auto" w:fill="FFFFFF"/>
          <w:lang w:eastAsia="ru-RU"/>
        </w:rPr>
        <w:t>заключались трудовые договора на выполнение трудовых функций по должностям</w:t>
      </w:r>
      <w:r w:rsidR="00254D90" w:rsidRPr="00B821E6">
        <w:rPr>
          <w:rFonts w:ascii="Times New Roman" w:eastAsia="Times New Roman" w:hAnsi="Times New Roman" w:cs="Times New Roman"/>
          <w:color w:val="000000"/>
          <w:sz w:val="24"/>
          <w:szCs w:val="24"/>
          <w:shd w:val="clear" w:color="auto" w:fill="FFFFFF"/>
          <w:lang w:eastAsia="ru-RU"/>
        </w:rPr>
        <w:t>,</w:t>
      </w:r>
      <w:r w:rsidRPr="00B821E6">
        <w:rPr>
          <w:rFonts w:ascii="Times New Roman" w:eastAsia="Times New Roman" w:hAnsi="Times New Roman" w:cs="Times New Roman"/>
          <w:color w:val="000000"/>
          <w:sz w:val="24"/>
          <w:szCs w:val="24"/>
          <w:shd w:val="clear" w:color="auto" w:fill="FFFFFF"/>
          <w:lang w:eastAsia="ru-RU"/>
        </w:rPr>
        <w:t xml:space="preserve"> не предусмотренны</w:t>
      </w:r>
      <w:r w:rsidR="003908EC" w:rsidRPr="00B821E6">
        <w:rPr>
          <w:rFonts w:ascii="Times New Roman" w:eastAsia="Times New Roman" w:hAnsi="Times New Roman" w:cs="Times New Roman"/>
          <w:color w:val="000000"/>
          <w:sz w:val="24"/>
          <w:szCs w:val="24"/>
          <w:shd w:val="clear" w:color="auto" w:fill="FFFFFF"/>
          <w:lang w:eastAsia="ru-RU"/>
        </w:rPr>
        <w:t>м</w:t>
      </w:r>
      <w:r w:rsidRPr="00B821E6">
        <w:rPr>
          <w:rFonts w:ascii="Times New Roman" w:eastAsia="Times New Roman" w:hAnsi="Times New Roman" w:cs="Times New Roman"/>
          <w:color w:val="000000"/>
          <w:sz w:val="24"/>
          <w:szCs w:val="24"/>
          <w:shd w:val="clear" w:color="auto" w:fill="FFFFFF"/>
          <w:lang w:eastAsia="ru-RU"/>
        </w:rPr>
        <w:t xml:space="preserve"> штатным расписанием</w:t>
      </w:r>
      <w:r w:rsidR="00CC643A" w:rsidRPr="00B821E6">
        <w:rPr>
          <w:rFonts w:ascii="Times New Roman" w:eastAsia="Times New Roman" w:hAnsi="Times New Roman" w:cs="Times New Roman"/>
          <w:color w:val="000000"/>
          <w:sz w:val="24"/>
          <w:szCs w:val="24"/>
          <w:shd w:val="clear" w:color="auto" w:fill="FFFFFF"/>
          <w:lang w:eastAsia="ru-RU"/>
        </w:rPr>
        <w:t xml:space="preserve"> (</w:t>
      </w:r>
      <w:r w:rsidR="00CC643A" w:rsidRPr="00B821E6">
        <w:rPr>
          <w:rFonts w:ascii="Times New Roman" w:eastAsia="Times New Roman" w:hAnsi="Times New Roman" w:cs="Times New Roman"/>
          <w:i/>
          <w:color w:val="000000"/>
          <w:sz w:val="24"/>
          <w:szCs w:val="24"/>
          <w:shd w:val="clear" w:color="auto" w:fill="FFFFFF"/>
          <w:lang w:eastAsia="ru-RU"/>
        </w:rPr>
        <w:t>Таскинский сельсовет</w:t>
      </w:r>
      <w:r w:rsidR="00CC643A" w:rsidRPr="00B821E6">
        <w:rPr>
          <w:rFonts w:ascii="Times New Roman" w:eastAsia="Times New Roman" w:hAnsi="Times New Roman" w:cs="Times New Roman"/>
          <w:color w:val="000000"/>
          <w:sz w:val="24"/>
          <w:szCs w:val="24"/>
          <w:shd w:val="clear" w:color="auto" w:fill="FFFFFF"/>
          <w:lang w:eastAsia="ru-RU"/>
        </w:rPr>
        <w:t>)</w:t>
      </w:r>
      <w:r w:rsidRPr="00B821E6">
        <w:rPr>
          <w:rFonts w:ascii="Times New Roman" w:eastAsia="Times New Roman" w:hAnsi="Times New Roman" w:cs="Times New Roman"/>
          <w:color w:val="000000"/>
          <w:sz w:val="24"/>
          <w:szCs w:val="24"/>
          <w:shd w:val="clear" w:color="auto" w:fill="FFFFFF"/>
          <w:lang w:eastAsia="ru-RU"/>
        </w:rPr>
        <w:t>.</w:t>
      </w:r>
    </w:p>
    <w:p w:rsidR="00302429" w:rsidRPr="00B821E6" w:rsidRDefault="00302429" w:rsidP="00254D90">
      <w:pPr>
        <w:tabs>
          <w:tab w:val="left" w:pos="567"/>
        </w:tabs>
        <w:spacing w:after="0" w:line="240" w:lineRule="auto"/>
        <w:ind w:right="-142"/>
        <w:jc w:val="both"/>
        <w:rPr>
          <w:rFonts w:ascii="Times New Roman" w:hAnsi="Times New Roman" w:cs="Times New Roman"/>
          <w:sz w:val="24"/>
          <w:szCs w:val="24"/>
        </w:rPr>
      </w:pPr>
      <w:r w:rsidRPr="00B821E6">
        <w:rPr>
          <w:rFonts w:ascii="Times New Roman" w:hAnsi="Times New Roman" w:cs="Times New Roman"/>
          <w:sz w:val="24"/>
          <w:szCs w:val="24"/>
        </w:rPr>
        <w:tab/>
        <w:t>В нарушение статьи 57, статьи 135 Трудового Кодекса Российской Федерации трудовые договора, заключенные с работниками администраций сельских поселений, не содержат обязательные условия трудового договора, предусмотренные действующим трудовым законодательством в части условий оплаты труда (</w:t>
      </w:r>
      <w:r w:rsidRPr="00B821E6">
        <w:rPr>
          <w:rFonts w:ascii="Times New Roman" w:hAnsi="Times New Roman" w:cs="Times New Roman"/>
          <w:i/>
          <w:sz w:val="24"/>
          <w:szCs w:val="24"/>
        </w:rPr>
        <w:t>Каратузский, Качульский, Лебедевский, Нижнекурятский, Таятский сельсовет</w:t>
      </w:r>
      <w:r w:rsidRPr="00B821E6">
        <w:rPr>
          <w:rFonts w:ascii="Times New Roman" w:hAnsi="Times New Roman" w:cs="Times New Roman"/>
          <w:sz w:val="24"/>
          <w:szCs w:val="24"/>
        </w:rPr>
        <w:t>).</w:t>
      </w:r>
    </w:p>
    <w:p w:rsidR="002470FE" w:rsidRPr="00B821E6" w:rsidRDefault="002470FE" w:rsidP="00254D90">
      <w:pPr>
        <w:tabs>
          <w:tab w:val="left" w:pos="567"/>
        </w:tabs>
        <w:spacing w:after="0" w:line="240" w:lineRule="auto"/>
        <w:ind w:right="-142"/>
        <w:jc w:val="both"/>
        <w:rPr>
          <w:rFonts w:ascii="Times New Roman" w:hAnsi="Times New Roman" w:cs="Times New Roman"/>
          <w:sz w:val="24"/>
          <w:szCs w:val="24"/>
        </w:rPr>
      </w:pPr>
      <w:r w:rsidRPr="00B821E6">
        <w:rPr>
          <w:rFonts w:ascii="Times New Roman" w:hAnsi="Times New Roman" w:cs="Times New Roman"/>
          <w:sz w:val="24"/>
          <w:szCs w:val="24"/>
        </w:rPr>
        <w:t xml:space="preserve">         С нарушением статьи 68 Трудового Кодекса Российской Федерации оформлялись распоряжения о приеме на работу (</w:t>
      </w:r>
      <w:r w:rsidRPr="00B821E6">
        <w:rPr>
          <w:rFonts w:ascii="Times New Roman" w:hAnsi="Times New Roman" w:cs="Times New Roman"/>
          <w:i/>
          <w:sz w:val="24"/>
          <w:szCs w:val="24"/>
        </w:rPr>
        <w:t>Таскинский, Лебедевский, Таятский, Черемушинский, Нижнекурятский сельсовет</w:t>
      </w:r>
      <w:r w:rsidRPr="00B821E6">
        <w:rPr>
          <w:rFonts w:ascii="Times New Roman" w:hAnsi="Times New Roman" w:cs="Times New Roman"/>
          <w:sz w:val="24"/>
          <w:szCs w:val="24"/>
        </w:rPr>
        <w:t xml:space="preserve">). </w:t>
      </w:r>
    </w:p>
    <w:p w:rsidR="00995DDF" w:rsidRPr="00B821E6" w:rsidRDefault="00995DDF" w:rsidP="00254D90">
      <w:pPr>
        <w:spacing w:after="0" w:line="240" w:lineRule="auto"/>
        <w:ind w:right="-142"/>
        <w:jc w:val="both"/>
        <w:rPr>
          <w:rFonts w:ascii="Times New Roman" w:eastAsia="Calibri" w:hAnsi="Times New Roman" w:cs="Times New Roman"/>
          <w:sz w:val="24"/>
          <w:szCs w:val="24"/>
        </w:rPr>
      </w:pPr>
      <w:r w:rsidRPr="00B821E6">
        <w:rPr>
          <w:rFonts w:ascii="Times New Roman" w:hAnsi="Times New Roman" w:cs="Times New Roman"/>
          <w:sz w:val="24"/>
          <w:szCs w:val="24"/>
        </w:rPr>
        <w:t xml:space="preserve">      </w:t>
      </w:r>
      <w:r w:rsidR="003908EC" w:rsidRPr="00B821E6">
        <w:rPr>
          <w:rFonts w:ascii="Times New Roman" w:hAnsi="Times New Roman" w:cs="Times New Roman"/>
          <w:sz w:val="24"/>
          <w:szCs w:val="24"/>
        </w:rPr>
        <w:t>Н</w:t>
      </w:r>
      <w:r w:rsidRPr="00B821E6">
        <w:rPr>
          <w:rFonts w:ascii="Times New Roman" w:hAnsi="Times New Roman" w:cs="Times New Roman"/>
          <w:sz w:val="24"/>
          <w:szCs w:val="24"/>
        </w:rPr>
        <w:t>е актуализируются нормативно-правовые акты, касающиеся оплаты труда в связи с изменением действующего законодательства</w:t>
      </w:r>
      <w:r w:rsidR="00CC643A" w:rsidRPr="00B821E6">
        <w:rPr>
          <w:rFonts w:ascii="Times New Roman" w:hAnsi="Times New Roman" w:cs="Times New Roman"/>
          <w:sz w:val="24"/>
          <w:szCs w:val="24"/>
        </w:rPr>
        <w:t xml:space="preserve"> (</w:t>
      </w:r>
      <w:r w:rsidR="00CC643A" w:rsidRPr="00B821E6">
        <w:rPr>
          <w:rFonts w:ascii="Times New Roman" w:hAnsi="Times New Roman" w:cs="Times New Roman"/>
          <w:i/>
          <w:sz w:val="24"/>
          <w:szCs w:val="24"/>
        </w:rPr>
        <w:t>Качульский, Нижнекурятский, Черемушинский</w:t>
      </w:r>
      <w:r w:rsidR="00061F72" w:rsidRPr="00B821E6">
        <w:rPr>
          <w:rFonts w:ascii="Times New Roman" w:hAnsi="Times New Roman" w:cs="Times New Roman"/>
          <w:i/>
          <w:sz w:val="24"/>
          <w:szCs w:val="24"/>
        </w:rPr>
        <w:t xml:space="preserve">, Каратузский </w:t>
      </w:r>
      <w:r w:rsidR="00CC643A" w:rsidRPr="00B821E6">
        <w:rPr>
          <w:rFonts w:ascii="Times New Roman" w:hAnsi="Times New Roman" w:cs="Times New Roman"/>
          <w:i/>
          <w:sz w:val="24"/>
          <w:szCs w:val="24"/>
        </w:rPr>
        <w:t xml:space="preserve"> сельсовет</w:t>
      </w:r>
      <w:r w:rsidR="00CC643A" w:rsidRPr="00B821E6">
        <w:rPr>
          <w:rFonts w:ascii="Times New Roman" w:hAnsi="Times New Roman" w:cs="Times New Roman"/>
          <w:sz w:val="24"/>
          <w:szCs w:val="24"/>
        </w:rPr>
        <w:t>)</w:t>
      </w:r>
      <w:r w:rsidRPr="00B821E6">
        <w:rPr>
          <w:rFonts w:ascii="Times New Roman" w:hAnsi="Times New Roman" w:cs="Times New Roman"/>
          <w:sz w:val="24"/>
          <w:szCs w:val="24"/>
        </w:rPr>
        <w:t>.</w:t>
      </w:r>
      <w:r w:rsidRPr="00B821E6">
        <w:rPr>
          <w:rFonts w:ascii="Times New Roman" w:eastAsia="Calibri" w:hAnsi="Times New Roman" w:cs="Times New Roman"/>
          <w:sz w:val="24"/>
          <w:szCs w:val="24"/>
        </w:rPr>
        <w:t xml:space="preserve"> </w:t>
      </w:r>
    </w:p>
    <w:p w:rsidR="00061F72" w:rsidRPr="00B821E6" w:rsidRDefault="00061F72" w:rsidP="00254D90">
      <w:pPr>
        <w:spacing w:after="0" w:line="240" w:lineRule="auto"/>
        <w:ind w:right="-142" w:firstLine="539"/>
        <w:jc w:val="both"/>
        <w:rPr>
          <w:rFonts w:ascii="Times New Roman" w:eastAsia="Calibri" w:hAnsi="Times New Roman" w:cs="Times New Roman"/>
          <w:sz w:val="24"/>
          <w:szCs w:val="24"/>
        </w:rPr>
      </w:pPr>
      <w:r w:rsidRPr="00B821E6">
        <w:rPr>
          <w:rFonts w:ascii="Times New Roman" w:eastAsia="Calibri" w:hAnsi="Times New Roman" w:cs="Times New Roman"/>
          <w:sz w:val="24"/>
          <w:szCs w:val="24"/>
        </w:rPr>
        <w:t>Утвержденная предельная штатная численность выборных должностных лиц и муниципальных служащих не соответствует нормам, утвержденным Постановлением Совета администрации Красноярского края от 14.11.2006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 и Постановлением №512-п (</w:t>
      </w:r>
      <w:r w:rsidRPr="00B821E6">
        <w:rPr>
          <w:rFonts w:ascii="Times New Roman" w:eastAsia="Calibri" w:hAnsi="Times New Roman" w:cs="Times New Roman"/>
          <w:i/>
          <w:sz w:val="24"/>
          <w:szCs w:val="24"/>
        </w:rPr>
        <w:t>Каратузский сельсовет</w:t>
      </w:r>
      <w:r w:rsidRPr="00B821E6">
        <w:rPr>
          <w:rFonts w:ascii="Times New Roman" w:eastAsia="Calibri" w:hAnsi="Times New Roman" w:cs="Times New Roman"/>
          <w:sz w:val="24"/>
          <w:szCs w:val="24"/>
        </w:rPr>
        <w:t>).</w:t>
      </w:r>
    </w:p>
    <w:p w:rsidR="00061F72" w:rsidRPr="00B821E6" w:rsidRDefault="00061F72" w:rsidP="00254D90">
      <w:pPr>
        <w:spacing w:after="0" w:line="240" w:lineRule="auto"/>
        <w:ind w:right="-142" w:firstLine="539"/>
        <w:jc w:val="both"/>
        <w:rPr>
          <w:rFonts w:ascii="Times New Roman" w:eastAsia="Calibri" w:hAnsi="Times New Roman" w:cs="Times New Roman"/>
          <w:sz w:val="24"/>
          <w:szCs w:val="24"/>
        </w:rPr>
      </w:pPr>
      <w:r w:rsidRPr="00B821E6">
        <w:rPr>
          <w:rFonts w:ascii="Times New Roman" w:eastAsia="Calibri" w:hAnsi="Times New Roman" w:cs="Times New Roman"/>
          <w:sz w:val="24"/>
          <w:szCs w:val="24"/>
        </w:rPr>
        <w:t xml:space="preserve">   </w:t>
      </w:r>
      <w:proofErr w:type="gramStart"/>
      <w:r w:rsidRPr="00B821E6">
        <w:rPr>
          <w:rFonts w:ascii="Times New Roman" w:eastAsia="Calibri" w:hAnsi="Times New Roman" w:cs="Times New Roman"/>
          <w:sz w:val="24"/>
          <w:szCs w:val="24"/>
        </w:rPr>
        <w:t xml:space="preserve">Решением представительного органа утверждено количество средних окладов (должностных окладов), ставок заработной платы работников основного персонала учреждения, без выделения групп по оплате труда, </w:t>
      </w:r>
      <w:r w:rsidR="002470FE" w:rsidRPr="00B821E6">
        <w:rPr>
          <w:rFonts w:ascii="Times New Roman" w:eastAsia="Calibri" w:hAnsi="Times New Roman" w:cs="Times New Roman"/>
          <w:sz w:val="24"/>
          <w:szCs w:val="24"/>
        </w:rPr>
        <w:t xml:space="preserve">что </w:t>
      </w:r>
      <w:r w:rsidRPr="00B821E6">
        <w:rPr>
          <w:rFonts w:ascii="Times New Roman" w:eastAsia="Calibri" w:hAnsi="Times New Roman" w:cs="Times New Roman"/>
          <w:sz w:val="24"/>
          <w:szCs w:val="24"/>
        </w:rPr>
        <w:t>противоречит пункту 1.10 приложения 1 к Закон</w:t>
      </w:r>
      <w:r w:rsidR="002470FE" w:rsidRPr="00B821E6">
        <w:rPr>
          <w:rFonts w:ascii="Times New Roman" w:eastAsia="Calibri" w:hAnsi="Times New Roman" w:cs="Times New Roman"/>
          <w:sz w:val="24"/>
          <w:szCs w:val="24"/>
        </w:rPr>
        <w:t>у</w:t>
      </w:r>
      <w:r w:rsidRPr="00B821E6">
        <w:rPr>
          <w:rFonts w:ascii="Times New Roman" w:eastAsia="Calibri" w:hAnsi="Times New Roman" w:cs="Times New Roman"/>
          <w:sz w:val="24"/>
          <w:szCs w:val="24"/>
        </w:rPr>
        <w:t xml:space="preserve"> Красноярского края от 29.10.2009 №9-3864 «О системах оплаты труда работников краевых государственных учреждений»</w:t>
      </w:r>
      <w:r w:rsidR="002470FE" w:rsidRPr="00B821E6">
        <w:rPr>
          <w:rFonts w:ascii="Times New Roman" w:eastAsia="Calibri" w:hAnsi="Times New Roman" w:cs="Times New Roman"/>
          <w:sz w:val="24"/>
          <w:szCs w:val="24"/>
        </w:rPr>
        <w:t xml:space="preserve"> (далее-Закон Красноярского края от 29.10.2009 №9-3864) </w:t>
      </w:r>
      <w:r w:rsidRPr="00B821E6">
        <w:rPr>
          <w:rFonts w:ascii="Times New Roman" w:eastAsia="Calibri" w:hAnsi="Times New Roman" w:cs="Times New Roman"/>
          <w:sz w:val="24"/>
          <w:szCs w:val="24"/>
        </w:rPr>
        <w:t>(</w:t>
      </w:r>
      <w:r w:rsidRPr="00B821E6">
        <w:rPr>
          <w:rFonts w:ascii="Times New Roman" w:eastAsia="Calibri" w:hAnsi="Times New Roman" w:cs="Times New Roman"/>
          <w:i/>
          <w:sz w:val="24"/>
          <w:szCs w:val="24"/>
        </w:rPr>
        <w:t>Каратузский сельсовет</w:t>
      </w:r>
      <w:r w:rsidRPr="00B821E6">
        <w:rPr>
          <w:rFonts w:ascii="Times New Roman" w:eastAsia="Calibri" w:hAnsi="Times New Roman" w:cs="Times New Roman"/>
          <w:sz w:val="24"/>
          <w:szCs w:val="24"/>
        </w:rPr>
        <w:t>).</w:t>
      </w:r>
      <w:proofErr w:type="gramEnd"/>
    </w:p>
    <w:p w:rsidR="002470FE" w:rsidRPr="00B821E6" w:rsidRDefault="002470FE" w:rsidP="00254D90">
      <w:pPr>
        <w:spacing w:after="0" w:line="240" w:lineRule="auto"/>
        <w:ind w:right="-142" w:firstLine="539"/>
        <w:jc w:val="both"/>
        <w:rPr>
          <w:rFonts w:ascii="Times New Roman" w:eastAsia="Calibri" w:hAnsi="Times New Roman" w:cs="Times New Roman"/>
          <w:sz w:val="24"/>
          <w:szCs w:val="24"/>
        </w:rPr>
      </w:pPr>
      <w:r w:rsidRPr="00B821E6">
        <w:rPr>
          <w:rFonts w:ascii="Times New Roman" w:eastAsia="Calibri" w:hAnsi="Times New Roman" w:cs="Times New Roman"/>
          <w:sz w:val="24"/>
          <w:szCs w:val="24"/>
        </w:rPr>
        <w:t>В нарушение статьи 6.2 Закона Красноярского края от 29.10.2009 №9-3864,  пункта 27 Единых рекомендаций, информация о рассчитанной за 2022 год среднемесячной заработной плате руководителей, заместителей руководителей и главных бухгалтеров муниципальных учреждений не размещена  в информационно-телекоммуникационной сети "Интернет" на официальном сайте органа местного самоуправления (</w:t>
      </w:r>
      <w:r w:rsidRPr="00B821E6">
        <w:rPr>
          <w:rFonts w:ascii="Times New Roman" w:eastAsia="Calibri" w:hAnsi="Times New Roman" w:cs="Times New Roman"/>
          <w:i/>
          <w:sz w:val="24"/>
          <w:szCs w:val="24"/>
        </w:rPr>
        <w:t>Каратузский сельсовет</w:t>
      </w:r>
      <w:r w:rsidRPr="00B821E6">
        <w:rPr>
          <w:rFonts w:ascii="Times New Roman" w:eastAsia="Calibri" w:hAnsi="Times New Roman" w:cs="Times New Roman"/>
          <w:sz w:val="24"/>
          <w:szCs w:val="24"/>
        </w:rPr>
        <w:t>).</w:t>
      </w:r>
    </w:p>
    <w:p w:rsidR="002470FE" w:rsidRPr="00B821E6" w:rsidRDefault="002470FE" w:rsidP="00254D90">
      <w:pPr>
        <w:spacing w:after="0" w:line="240" w:lineRule="auto"/>
        <w:ind w:right="-142" w:firstLine="539"/>
        <w:jc w:val="both"/>
        <w:rPr>
          <w:rFonts w:ascii="Times New Roman" w:eastAsia="Calibri" w:hAnsi="Times New Roman" w:cs="Times New Roman"/>
          <w:sz w:val="24"/>
          <w:szCs w:val="24"/>
        </w:rPr>
      </w:pPr>
      <w:r w:rsidRPr="00B821E6">
        <w:rPr>
          <w:rFonts w:ascii="Times New Roman" w:eastAsia="Calibri" w:hAnsi="Times New Roman" w:cs="Times New Roman"/>
          <w:sz w:val="24"/>
          <w:szCs w:val="24"/>
        </w:rPr>
        <w:t>В нарушение статьи 21  Федерального закона №25-ФЗ «О м</w:t>
      </w:r>
      <w:bookmarkStart w:id="0" w:name="_GoBack"/>
      <w:bookmarkEnd w:id="0"/>
      <w:r w:rsidRPr="00B821E6">
        <w:rPr>
          <w:rFonts w:ascii="Times New Roman" w:eastAsia="Calibri" w:hAnsi="Times New Roman" w:cs="Times New Roman"/>
          <w:sz w:val="24"/>
          <w:szCs w:val="24"/>
        </w:rPr>
        <w:t>униципальной службе в Российской Федерации», статьи 8 Закона Красноярского края от 24.04.2008 №5-1565 "Об особенностях правового регулирования муниципальной службы в Красноярском крае", в трудовых договорах не верно установлены дополнительные оплачиваемые отпуска за особый режим работ</w:t>
      </w:r>
      <w:proofErr w:type="gramStart"/>
      <w:r w:rsidRPr="00B821E6">
        <w:rPr>
          <w:rFonts w:ascii="Times New Roman" w:eastAsia="Calibri" w:hAnsi="Times New Roman" w:cs="Times New Roman"/>
          <w:sz w:val="24"/>
          <w:szCs w:val="24"/>
        </w:rPr>
        <w:t>ы-</w:t>
      </w:r>
      <w:proofErr w:type="gramEnd"/>
      <w:r w:rsidRPr="00B821E6">
        <w:rPr>
          <w:rFonts w:ascii="Times New Roman" w:eastAsia="Calibri" w:hAnsi="Times New Roman" w:cs="Times New Roman"/>
          <w:sz w:val="24"/>
          <w:szCs w:val="24"/>
        </w:rPr>
        <w:t xml:space="preserve"> ненормированный рабочий и дополнительный оплачиваемый отпуск за выслугу лет (</w:t>
      </w:r>
      <w:r w:rsidRPr="00B821E6">
        <w:rPr>
          <w:rFonts w:ascii="Times New Roman" w:eastAsia="Calibri" w:hAnsi="Times New Roman" w:cs="Times New Roman"/>
          <w:i/>
          <w:sz w:val="24"/>
          <w:szCs w:val="24"/>
        </w:rPr>
        <w:t>Таятский сельсовет</w:t>
      </w:r>
      <w:r w:rsidRPr="00B821E6">
        <w:rPr>
          <w:rFonts w:ascii="Times New Roman" w:eastAsia="Calibri" w:hAnsi="Times New Roman" w:cs="Times New Roman"/>
          <w:sz w:val="24"/>
          <w:szCs w:val="24"/>
        </w:rPr>
        <w:t xml:space="preserve">).  </w:t>
      </w:r>
    </w:p>
    <w:p w:rsidR="002470FE" w:rsidRPr="00B821E6" w:rsidRDefault="002470FE" w:rsidP="00254D90">
      <w:pPr>
        <w:spacing w:after="0" w:line="240" w:lineRule="auto"/>
        <w:ind w:right="-142" w:firstLine="539"/>
        <w:jc w:val="both"/>
        <w:rPr>
          <w:rFonts w:ascii="Times New Roman" w:eastAsia="Calibri" w:hAnsi="Times New Roman" w:cs="Times New Roman"/>
          <w:sz w:val="24"/>
          <w:szCs w:val="24"/>
        </w:rPr>
      </w:pPr>
      <w:r w:rsidRPr="00B821E6">
        <w:rPr>
          <w:rFonts w:ascii="Times New Roman" w:eastAsia="Calibri" w:hAnsi="Times New Roman" w:cs="Times New Roman"/>
          <w:sz w:val="24"/>
          <w:szCs w:val="24"/>
        </w:rPr>
        <w:t>В нарушение пункта 10, пункта 16 Постановления Правительства РФ от 24.12.2007 N 922 "Об особенностях порядка исчисления средней заработной платы" неверно исчисляется средний дневной заработок для оплаты отпусков (</w:t>
      </w:r>
      <w:r w:rsidRPr="00B821E6">
        <w:rPr>
          <w:rFonts w:ascii="Times New Roman" w:eastAsia="Calibri" w:hAnsi="Times New Roman" w:cs="Times New Roman"/>
          <w:i/>
          <w:sz w:val="24"/>
          <w:szCs w:val="24"/>
        </w:rPr>
        <w:t>Качульский сельсовет</w:t>
      </w:r>
      <w:r w:rsidRPr="00B821E6">
        <w:rPr>
          <w:rFonts w:ascii="Times New Roman" w:eastAsia="Calibri" w:hAnsi="Times New Roman" w:cs="Times New Roman"/>
          <w:sz w:val="24"/>
          <w:szCs w:val="24"/>
        </w:rPr>
        <w:t>).</w:t>
      </w:r>
    </w:p>
    <w:p w:rsidR="00B93DAF" w:rsidRPr="00B821E6" w:rsidRDefault="00302429" w:rsidP="00254D90">
      <w:pPr>
        <w:autoSpaceDE w:val="0"/>
        <w:autoSpaceDN w:val="0"/>
        <w:adjustRightInd w:val="0"/>
        <w:spacing w:after="0" w:line="240" w:lineRule="auto"/>
        <w:ind w:right="-142" w:firstLine="539"/>
        <w:jc w:val="both"/>
        <w:rPr>
          <w:rFonts w:ascii="Times New Roman" w:hAnsi="Times New Roman" w:cs="Times New Roman"/>
          <w:sz w:val="24"/>
          <w:szCs w:val="24"/>
        </w:rPr>
      </w:pPr>
      <w:proofErr w:type="gramStart"/>
      <w:r w:rsidRPr="00B821E6">
        <w:rPr>
          <w:rFonts w:ascii="Times New Roman" w:hAnsi="Times New Roman" w:cs="Times New Roman"/>
          <w:sz w:val="24"/>
          <w:szCs w:val="24"/>
        </w:rPr>
        <w:t>С</w:t>
      </w:r>
      <w:r w:rsidR="00995DDF" w:rsidRPr="00B821E6">
        <w:rPr>
          <w:rFonts w:ascii="Times New Roman" w:hAnsi="Times New Roman" w:cs="Times New Roman"/>
          <w:sz w:val="24"/>
          <w:szCs w:val="24"/>
        </w:rPr>
        <w:t xml:space="preserve"> нарушение</w:t>
      </w:r>
      <w:r w:rsidRPr="00B821E6">
        <w:rPr>
          <w:rFonts w:ascii="Times New Roman" w:hAnsi="Times New Roman" w:cs="Times New Roman"/>
          <w:sz w:val="24"/>
          <w:szCs w:val="24"/>
        </w:rPr>
        <w:t>м</w:t>
      </w:r>
      <w:r w:rsidR="00995DDF" w:rsidRPr="00B821E6">
        <w:rPr>
          <w:rFonts w:ascii="Times New Roman" w:hAnsi="Times New Roman" w:cs="Times New Roman"/>
          <w:sz w:val="24"/>
          <w:szCs w:val="24"/>
        </w:rPr>
        <w:t xml:space="preserve"> </w:t>
      </w:r>
      <w:r w:rsidRPr="00B821E6">
        <w:rPr>
          <w:rFonts w:ascii="Times New Roman" w:hAnsi="Times New Roman" w:cs="Times New Roman"/>
          <w:sz w:val="24"/>
          <w:szCs w:val="24"/>
        </w:rPr>
        <w:t xml:space="preserve">требований установленных </w:t>
      </w:r>
      <w:r w:rsidR="00995DDF" w:rsidRPr="00B821E6">
        <w:rPr>
          <w:rFonts w:ascii="Times New Roman" w:hAnsi="Times New Roman" w:cs="Times New Roman"/>
          <w:sz w:val="24"/>
          <w:szCs w:val="24"/>
        </w:rPr>
        <w:t>стат</w:t>
      </w:r>
      <w:r w:rsidRPr="00B821E6">
        <w:rPr>
          <w:rFonts w:ascii="Times New Roman" w:hAnsi="Times New Roman" w:cs="Times New Roman"/>
          <w:sz w:val="24"/>
          <w:szCs w:val="24"/>
        </w:rPr>
        <w:t>ьей</w:t>
      </w:r>
      <w:r w:rsidR="00995DDF" w:rsidRPr="00B821E6">
        <w:rPr>
          <w:rFonts w:ascii="Times New Roman" w:hAnsi="Times New Roman" w:cs="Times New Roman"/>
          <w:sz w:val="24"/>
          <w:szCs w:val="24"/>
        </w:rPr>
        <w:t xml:space="preserve"> 9 </w:t>
      </w:r>
      <w:r w:rsidRPr="00B821E6">
        <w:rPr>
          <w:rFonts w:ascii="Times New Roman" w:hAnsi="Times New Roman" w:cs="Times New Roman"/>
          <w:sz w:val="24"/>
          <w:szCs w:val="24"/>
        </w:rPr>
        <w:t>Федерального закона от 06.12.2011 N 402-ФЗ "О бухгалтерском учете"</w:t>
      </w:r>
      <w:r w:rsidR="00995DDF" w:rsidRPr="00B821E6">
        <w:rPr>
          <w:rFonts w:ascii="Times New Roman" w:hAnsi="Times New Roman" w:cs="Times New Roman"/>
          <w:sz w:val="24"/>
          <w:szCs w:val="24"/>
        </w:rPr>
        <w:t xml:space="preserve">, </w:t>
      </w:r>
      <w:r w:rsidR="00995DDF" w:rsidRPr="00B821E6">
        <w:rPr>
          <w:rFonts w:ascii="Times New Roman" w:eastAsia="Times New Roman" w:hAnsi="Times New Roman" w:cs="Times New Roman"/>
          <w:sz w:val="24"/>
          <w:szCs w:val="24"/>
          <w:lang w:eastAsia="ru-RU"/>
        </w:rPr>
        <w:t>пункт</w:t>
      </w:r>
      <w:r w:rsidRPr="00B821E6">
        <w:rPr>
          <w:rFonts w:ascii="Times New Roman" w:eastAsia="Times New Roman" w:hAnsi="Times New Roman" w:cs="Times New Roman"/>
          <w:sz w:val="24"/>
          <w:szCs w:val="24"/>
          <w:lang w:eastAsia="ru-RU"/>
        </w:rPr>
        <w:t>ом</w:t>
      </w:r>
      <w:r w:rsidR="00995DDF" w:rsidRPr="00B821E6">
        <w:rPr>
          <w:rFonts w:ascii="Times New Roman" w:eastAsia="Times New Roman" w:hAnsi="Times New Roman" w:cs="Times New Roman"/>
          <w:sz w:val="24"/>
          <w:szCs w:val="24"/>
          <w:lang w:eastAsia="ru-RU"/>
        </w:rPr>
        <w:t xml:space="preserve"> 1, пункт</w:t>
      </w:r>
      <w:r w:rsidRPr="00B821E6">
        <w:rPr>
          <w:rFonts w:ascii="Times New Roman" w:eastAsia="Times New Roman" w:hAnsi="Times New Roman" w:cs="Times New Roman"/>
          <w:sz w:val="24"/>
          <w:szCs w:val="24"/>
          <w:lang w:eastAsia="ru-RU"/>
        </w:rPr>
        <w:t>ом</w:t>
      </w:r>
      <w:r w:rsidR="00995DDF" w:rsidRPr="00B821E6">
        <w:rPr>
          <w:rFonts w:ascii="Times New Roman" w:eastAsia="Times New Roman" w:hAnsi="Times New Roman" w:cs="Times New Roman"/>
          <w:sz w:val="24"/>
          <w:szCs w:val="24"/>
          <w:lang w:eastAsia="ru-RU"/>
        </w:rPr>
        <w:t xml:space="preserve"> 5 </w:t>
      </w:r>
      <w:r w:rsidRPr="00B821E6">
        <w:rPr>
          <w:rFonts w:ascii="Times New Roman" w:eastAsia="Times New Roman" w:hAnsi="Times New Roman" w:cs="Times New Roman"/>
          <w:sz w:val="24"/>
          <w:szCs w:val="24"/>
          <w:lang w:eastAsia="ru-RU"/>
        </w:rPr>
        <w:t>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оформлялись</w:t>
      </w:r>
      <w:proofErr w:type="gramEnd"/>
      <w:r w:rsidRPr="00B821E6">
        <w:rPr>
          <w:rFonts w:ascii="Times New Roman" w:eastAsia="Times New Roman" w:hAnsi="Times New Roman" w:cs="Times New Roman"/>
          <w:sz w:val="24"/>
          <w:szCs w:val="24"/>
          <w:lang w:eastAsia="ru-RU"/>
        </w:rPr>
        <w:t xml:space="preserve"> первичные документы </w:t>
      </w:r>
      <w:r w:rsidR="00995DDF" w:rsidRPr="00B821E6">
        <w:rPr>
          <w:rFonts w:ascii="Times New Roman" w:eastAsia="Times New Roman" w:hAnsi="Times New Roman" w:cs="Times New Roman"/>
          <w:sz w:val="24"/>
          <w:szCs w:val="24"/>
          <w:lang w:eastAsia="ru-RU"/>
        </w:rPr>
        <w:t xml:space="preserve">по оплате труда </w:t>
      </w:r>
      <w:r w:rsidR="00B93DAF" w:rsidRPr="00B821E6">
        <w:rPr>
          <w:rFonts w:ascii="Times New Roman" w:hAnsi="Times New Roman" w:cs="Times New Roman"/>
          <w:sz w:val="24"/>
          <w:szCs w:val="24"/>
        </w:rPr>
        <w:t xml:space="preserve"> (</w:t>
      </w:r>
      <w:r w:rsidR="004C1CD8" w:rsidRPr="00B821E6">
        <w:rPr>
          <w:rFonts w:ascii="Times New Roman" w:hAnsi="Times New Roman" w:cs="Times New Roman"/>
          <w:i/>
          <w:sz w:val="24"/>
          <w:szCs w:val="24"/>
        </w:rPr>
        <w:t>Таскинский,</w:t>
      </w:r>
      <w:r w:rsidR="004C1CD8" w:rsidRPr="00B821E6">
        <w:rPr>
          <w:rFonts w:ascii="Times New Roman" w:hAnsi="Times New Roman" w:cs="Times New Roman"/>
          <w:sz w:val="24"/>
          <w:szCs w:val="24"/>
        </w:rPr>
        <w:t xml:space="preserve"> </w:t>
      </w:r>
      <w:r w:rsidR="00B93DAF" w:rsidRPr="00B821E6">
        <w:rPr>
          <w:rFonts w:ascii="Times New Roman" w:hAnsi="Times New Roman" w:cs="Times New Roman"/>
          <w:i/>
          <w:sz w:val="24"/>
          <w:szCs w:val="24"/>
        </w:rPr>
        <w:t>Амыльский, Черемушинский, Каратузский, Лебедевский, Нижнекурятский, Таятский, Качульский сельсовет</w:t>
      </w:r>
      <w:r w:rsidR="00B93DAF" w:rsidRPr="00B821E6">
        <w:rPr>
          <w:rFonts w:ascii="Times New Roman" w:hAnsi="Times New Roman" w:cs="Times New Roman"/>
          <w:sz w:val="24"/>
          <w:szCs w:val="24"/>
        </w:rPr>
        <w:t>).</w:t>
      </w:r>
    </w:p>
    <w:p w:rsidR="00486B92" w:rsidRPr="00B821E6" w:rsidRDefault="00486B92" w:rsidP="00254D90">
      <w:pPr>
        <w:autoSpaceDE w:val="0"/>
        <w:autoSpaceDN w:val="0"/>
        <w:adjustRightInd w:val="0"/>
        <w:spacing w:after="0" w:line="240" w:lineRule="auto"/>
        <w:ind w:right="-142" w:firstLine="539"/>
        <w:jc w:val="both"/>
        <w:rPr>
          <w:rFonts w:ascii="Times New Roman" w:hAnsi="Times New Roman" w:cs="Times New Roman"/>
          <w:sz w:val="24"/>
          <w:szCs w:val="24"/>
        </w:rPr>
      </w:pPr>
      <w:r w:rsidRPr="00B821E6">
        <w:rPr>
          <w:rFonts w:ascii="Times New Roman" w:hAnsi="Times New Roman" w:cs="Times New Roman"/>
          <w:sz w:val="24"/>
          <w:szCs w:val="24"/>
        </w:rPr>
        <w:lastRenderedPageBreak/>
        <w:t xml:space="preserve">В результате отсутствия </w:t>
      </w:r>
      <w:r w:rsidR="00254D90" w:rsidRPr="00B821E6">
        <w:rPr>
          <w:rFonts w:ascii="Times New Roman" w:hAnsi="Times New Roman" w:cs="Times New Roman"/>
          <w:sz w:val="24"/>
          <w:szCs w:val="24"/>
        </w:rPr>
        <w:t xml:space="preserve">или небрежно оформленных </w:t>
      </w:r>
      <w:r w:rsidR="005F536C" w:rsidRPr="00B821E6">
        <w:rPr>
          <w:rFonts w:ascii="Times New Roman" w:hAnsi="Times New Roman" w:cs="Times New Roman"/>
          <w:sz w:val="24"/>
          <w:szCs w:val="24"/>
        </w:rPr>
        <w:t>первичных документов служащих основание для начисления заработной платы (</w:t>
      </w:r>
      <w:r w:rsidRPr="00B821E6">
        <w:rPr>
          <w:rFonts w:ascii="Times New Roman" w:hAnsi="Times New Roman" w:cs="Times New Roman"/>
          <w:sz w:val="24"/>
          <w:szCs w:val="24"/>
        </w:rPr>
        <w:t>трудовых договоров, д</w:t>
      </w:r>
      <w:r w:rsidR="005F536C" w:rsidRPr="00B821E6">
        <w:rPr>
          <w:rFonts w:ascii="Times New Roman" w:hAnsi="Times New Roman" w:cs="Times New Roman"/>
          <w:sz w:val="24"/>
          <w:szCs w:val="24"/>
        </w:rPr>
        <w:t>о</w:t>
      </w:r>
      <w:r w:rsidRPr="00B821E6">
        <w:rPr>
          <w:rFonts w:ascii="Times New Roman" w:hAnsi="Times New Roman" w:cs="Times New Roman"/>
          <w:sz w:val="24"/>
          <w:szCs w:val="24"/>
        </w:rPr>
        <w:t>полнительных соглашений к имеющимся трудовым договорам</w:t>
      </w:r>
      <w:r w:rsidR="005F536C" w:rsidRPr="00B821E6">
        <w:rPr>
          <w:rFonts w:ascii="Times New Roman" w:hAnsi="Times New Roman" w:cs="Times New Roman"/>
          <w:sz w:val="24"/>
          <w:szCs w:val="24"/>
        </w:rPr>
        <w:t>, несоответствие условий оплаты труда в трудовых договорах и локальных актах и т.д.)</w:t>
      </w:r>
      <w:r w:rsidRPr="00B821E6">
        <w:rPr>
          <w:rFonts w:ascii="Times New Roman" w:hAnsi="Times New Roman" w:cs="Times New Roman"/>
          <w:sz w:val="24"/>
          <w:szCs w:val="24"/>
        </w:rPr>
        <w:t xml:space="preserve"> </w:t>
      </w:r>
      <w:r w:rsidR="005F536C" w:rsidRPr="00B821E6">
        <w:rPr>
          <w:rFonts w:ascii="Times New Roman" w:hAnsi="Times New Roman" w:cs="Times New Roman"/>
          <w:sz w:val="24"/>
          <w:szCs w:val="24"/>
        </w:rPr>
        <w:t xml:space="preserve"> необоснованно использовано расходов на оплату труда в сумме 5 007,0 тыс. рублей.</w:t>
      </w:r>
    </w:p>
    <w:p w:rsidR="005F536C" w:rsidRPr="00B821E6" w:rsidRDefault="005F536C" w:rsidP="00254D90">
      <w:pPr>
        <w:autoSpaceDE w:val="0"/>
        <w:autoSpaceDN w:val="0"/>
        <w:adjustRightInd w:val="0"/>
        <w:spacing w:after="0" w:line="240" w:lineRule="auto"/>
        <w:ind w:right="-142" w:firstLine="539"/>
        <w:jc w:val="both"/>
        <w:rPr>
          <w:rFonts w:ascii="Times New Roman" w:hAnsi="Times New Roman" w:cs="Times New Roman"/>
          <w:sz w:val="24"/>
          <w:szCs w:val="24"/>
        </w:rPr>
      </w:pPr>
      <w:r w:rsidRPr="00B821E6">
        <w:rPr>
          <w:rFonts w:ascii="Times New Roman" w:hAnsi="Times New Roman" w:cs="Times New Roman"/>
          <w:sz w:val="24"/>
          <w:szCs w:val="24"/>
        </w:rPr>
        <w:t>Недоначислено заработной платы работникам администраций поселений в сумме 69,1 тыс. рублей.</w:t>
      </w:r>
    </w:p>
    <w:p w:rsidR="005F536C" w:rsidRPr="00B821E6" w:rsidRDefault="005F536C" w:rsidP="00254D90">
      <w:pPr>
        <w:autoSpaceDE w:val="0"/>
        <w:autoSpaceDN w:val="0"/>
        <w:adjustRightInd w:val="0"/>
        <w:spacing w:after="0" w:line="240" w:lineRule="auto"/>
        <w:ind w:right="-142" w:firstLine="539"/>
        <w:jc w:val="both"/>
        <w:rPr>
          <w:rFonts w:ascii="Times New Roman" w:hAnsi="Times New Roman" w:cs="Times New Roman"/>
          <w:sz w:val="24"/>
          <w:szCs w:val="24"/>
        </w:rPr>
      </w:pPr>
      <w:r w:rsidRPr="00B821E6">
        <w:rPr>
          <w:rFonts w:ascii="Times New Roman" w:hAnsi="Times New Roman" w:cs="Times New Roman"/>
          <w:sz w:val="24"/>
          <w:szCs w:val="24"/>
        </w:rPr>
        <w:t>Неправомерно произведены расходы на оплату труда (за фактически не отработанное время, неправильного расчета компенсации при увольнении и отпускных и т.д.) в сумме 136,1 тыс. рублей.</w:t>
      </w:r>
    </w:p>
    <w:p w:rsidR="002470FE" w:rsidRPr="00B821E6" w:rsidRDefault="005F536C" w:rsidP="00254D90">
      <w:pPr>
        <w:shd w:val="clear" w:color="auto" w:fill="FFFFFF"/>
        <w:spacing w:after="0" w:line="240" w:lineRule="auto"/>
        <w:ind w:right="-142" w:firstLine="539"/>
        <w:jc w:val="both"/>
        <w:rPr>
          <w:rFonts w:ascii="Times New Roman" w:hAnsi="Times New Roman" w:cs="Times New Roman"/>
          <w:sz w:val="24"/>
          <w:szCs w:val="24"/>
        </w:rPr>
      </w:pPr>
      <w:r w:rsidRPr="00B821E6">
        <w:rPr>
          <w:rFonts w:ascii="Times New Roman" w:hAnsi="Times New Roman" w:cs="Times New Roman"/>
          <w:sz w:val="24"/>
          <w:szCs w:val="24"/>
        </w:rPr>
        <w:t>В нарушение подпункта 3.1 пункта 3 Постановления №512-п, Положений об оплате труда лиц, замещающих муниципальные должности и муниципальных служащих бюджетные средства, предусмотренные на выплату премии муниципальным служащим в сумме 212,0 тыс. рублей использованы на иные цели и в нарушение статьи 306.4 Бюджетного Кодекса Российской Федерации использованы не по целевому назначению.</w:t>
      </w:r>
    </w:p>
    <w:p w:rsidR="002470FE" w:rsidRDefault="002470FE" w:rsidP="00254D90">
      <w:pPr>
        <w:shd w:val="clear" w:color="auto" w:fill="FFFFFF"/>
        <w:spacing w:after="0" w:line="240" w:lineRule="auto"/>
        <w:ind w:right="-142"/>
        <w:jc w:val="both"/>
        <w:rPr>
          <w:rFonts w:ascii="Times New Roman" w:hAnsi="Times New Roman" w:cs="Times New Roman"/>
          <w:sz w:val="24"/>
          <w:szCs w:val="24"/>
        </w:rPr>
      </w:pPr>
    </w:p>
    <w:p w:rsidR="00302429" w:rsidRDefault="00302429" w:rsidP="00254D90">
      <w:pPr>
        <w:shd w:val="clear" w:color="auto" w:fill="FFFFFF"/>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Инспектор</w:t>
      </w:r>
    </w:p>
    <w:p w:rsidR="00302429" w:rsidRDefault="00302429" w:rsidP="00254D90">
      <w:pPr>
        <w:shd w:val="clear" w:color="auto" w:fill="FFFFFF"/>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Контрольно-счетного органа</w:t>
      </w:r>
    </w:p>
    <w:p w:rsidR="00302429" w:rsidRDefault="00302429" w:rsidP="00254D90">
      <w:pPr>
        <w:shd w:val="clear" w:color="auto" w:fill="FFFFFF"/>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Каратузского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И.М.Пивченко</w:t>
      </w:r>
      <w:proofErr w:type="spellEnd"/>
    </w:p>
    <w:p w:rsidR="004C1CD8" w:rsidRDefault="004C1CD8" w:rsidP="00254D90">
      <w:pPr>
        <w:shd w:val="clear" w:color="auto" w:fill="FFFFFF"/>
        <w:spacing w:after="0" w:line="240" w:lineRule="auto"/>
        <w:ind w:right="-142"/>
        <w:jc w:val="both"/>
        <w:rPr>
          <w:rFonts w:ascii="Times New Roman" w:hAnsi="Times New Roman" w:cs="Times New Roman"/>
          <w:sz w:val="24"/>
          <w:szCs w:val="24"/>
        </w:rPr>
      </w:pPr>
    </w:p>
    <w:p w:rsidR="00486B92" w:rsidRDefault="00486B92" w:rsidP="00254D90">
      <w:pPr>
        <w:shd w:val="clear" w:color="auto" w:fill="FFFFFF"/>
        <w:spacing w:after="0" w:line="240" w:lineRule="auto"/>
        <w:ind w:right="-142"/>
        <w:jc w:val="both"/>
        <w:rPr>
          <w:rFonts w:ascii="Times New Roman" w:hAnsi="Times New Roman" w:cs="Times New Roman"/>
          <w:sz w:val="24"/>
          <w:szCs w:val="24"/>
        </w:rPr>
      </w:pPr>
    </w:p>
    <w:p w:rsidR="00486B92" w:rsidRDefault="00486B92" w:rsidP="00254D90">
      <w:pPr>
        <w:shd w:val="clear" w:color="auto" w:fill="FFFFFF"/>
        <w:spacing w:after="0" w:line="240" w:lineRule="auto"/>
        <w:ind w:right="-142"/>
        <w:jc w:val="both"/>
        <w:rPr>
          <w:rFonts w:ascii="Times New Roman" w:hAnsi="Times New Roman" w:cs="Times New Roman"/>
          <w:sz w:val="24"/>
          <w:szCs w:val="24"/>
        </w:rPr>
      </w:pPr>
    </w:p>
    <w:p w:rsidR="00486B92" w:rsidRDefault="00486B92" w:rsidP="00254D90">
      <w:pPr>
        <w:shd w:val="clear" w:color="auto" w:fill="FFFFFF"/>
        <w:spacing w:after="0" w:line="240" w:lineRule="auto"/>
        <w:ind w:right="-142"/>
        <w:jc w:val="both"/>
        <w:rPr>
          <w:rFonts w:ascii="Times New Roman" w:hAnsi="Times New Roman" w:cs="Times New Roman"/>
          <w:sz w:val="24"/>
          <w:szCs w:val="24"/>
        </w:rPr>
      </w:pPr>
    </w:p>
    <w:p w:rsidR="004C1CD8" w:rsidRDefault="004C1CD8" w:rsidP="00254D90">
      <w:pPr>
        <w:shd w:val="clear" w:color="auto" w:fill="FFFFFF"/>
        <w:spacing w:after="0" w:line="240" w:lineRule="auto"/>
        <w:ind w:right="-142"/>
        <w:jc w:val="both"/>
        <w:rPr>
          <w:rFonts w:ascii="Times New Roman" w:hAnsi="Times New Roman" w:cs="Times New Roman"/>
          <w:sz w:val="24"/>
          <w:szCs w:val="24"/>
        </w:rPr>
      </w:pPr>
    </w:p>
    <w:p w:rsidR="004C1CD8" w:rsidRDefault="004C1CD8" w:rsidP="00254D90">
      <w:pPr>
        <w:shd w:val="clear" w:color="auto" w:fill="FFFFFF"/>
        <w:spacing w:after="0" w:line="240" w:lineRule="auto"/>
        <w:ind w:right="-142"/>
        <w:jc w:val="both"/>
        <w:rPr>
          <w:rFonts w:ascii="Times New Roman" w:hAnsi="Times New Roman" w:cs="Times New Roman"/>
          <w:sz w:val="24"/>
          <w:szCs w:val="24"/>
        </w:rPr>
      </w:pPr>
    </w:p>
    <w:p w:rsidR="00BB7AF9" w:rsidRDefault="00BB7AF9" w:rsidP="00254D90">
      <w:pPr>
        <w:shd w:val="clear" w:color="auto" w:fill="FFFFFF"/>
        <w:spacing w:after="0" w:line="240" w:lineRule="auto"/>
        <w:ind w:right="-142"/>
        <w:jc w:val="both"/>
        <w:rPr>
          <w:rFonts w:ascii="Times New Roman" w:hAnsi="Times New Roman" w:cs="Times New Roman"/>
          <w:sz w:val="24"/>
          <w:szCs w:val="24"/>
        </w:rPr>
      </w:pPr>
    </w:p>
    <w:p w:rsidR="00BB7AF9" w:rsidRDefault="00BB7AF9" w:rsidP="00254D90">
      <w:pPr>
        <w:shd w:val="clear" w:color="auto" w:fill="FFFFFF"/>
        <w:spacing w:after="0" w:line="240" w:lineRule="auto"/>
        <w:ind w:right="-142"/>
        <w:jc w:val="both"/>
        <w:rPr>
          <w:rFonts w:ascii="Times New Roman" w:hAnsi="Times New Roman" w:cs="Times New Roman"/>
          <w:sz w:val="24"/>
          <w:szCs w:val="24"/>
        </w:rPr>
      </w:pPr>
    </w:p>
    <w:p w:rsidR="004605F6" w:rsidRDefault="004605F6" w:rsidP="00254D90">
      <w:pPr>
        <w:shd w:val="clear" w:color="auto" w:fill="FFFFFF"/>
        <w:spacing w:after="0" w:line="240" w:lineRule="auto"/>
        <w:ind w:right="-142"/>
        <w:jc w:val="both"/>
        <w:rPr>
          <w:rFonts w:ascii="Times New Roman" w:hAnsi="Times New Roman" w:cs="Times New Roman"/>
          <w:sz w:val="24"/>
          <w:szCs w:val="24"/>
        </w:rPr>
      </w:pPr>
    </w:p>
    <w:p w:rsidR="00BB7AF9" w:rsidRDefault="00BB7AF9" w:rsidP="00254D90">
      <w:pPr>
        <w:shd w:val="clear" w:color="auto" w:fill="FFFFFF"/>
        <w:spacing w:after="0" w:line="240" w:lineRule="auto"/>
        <w:ind w:right="-142"/>
        <w:jc w:val="both"/>
        <w:rPr>
          <w:rFonts w:ascii="Times New Roman" w:hAnsi="Times New Roman" w:cs="Times New Roman"/>
          <w:sz w:val="24"/>
          <w:szCs w:val="24"/>
        </w:rPr>
      </w:pPr>
    </w:p>
    <w:p w:rsidR="00E1565B" w:rsidRDefault="00E1565B" w:rsidP="00254D90">
      <w:pPr>
        <w:shd w:val="clear" w:color="auto" w:fill="FFFFFF"/>
        <w:spacing w:after="0" w:line="240" w:lineRule="auto"/>
        <w:ind w:right="-142"/>
        <w:jc w:val="both"/>
        <w:rPr>
          <w:rFonts w:ascii="Times New Roman" w:hAnsi="Times New Roman" w:cs="Times New Roman"/>
          <w:sz w:val="24"/>
          <w:szCs w:val="24"/>
        </w:rPr>
      </w:pPr>
    </w:p>
    <w:sectPr w:rsidR="00E1565B" w:rsidSect="00254D90">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4F"/>
    <w:rsid w:val="0002574F"/>
    <w:rsid w:val="00061F72"/>
    <w:rsid w:val="00096118"/>
    <w:rsid w:val="000A6CDB"/>
    <w:rsid w:val="00207237"/>
    <w:rsid w:val="002470FE"/>
    <w:rsid w:val="0025147C"/>
    <w:rsid w:val="00254D90"/>
    <w:rsid w:val="00281991"/>
    <w:rsid w:val="00302429"/>
    <w:rsid w:val="003111FF"/>
    <w:rsid w:val="003539EB"/>
    <w:rsid w:val="003908EC"/>
    <w:rsid w:val="00410A8C"/>
    <w:rsid w:val="004605F6"/>
    <w:rsid w:val="00486B92"/>
    <w:rsid w:val="004C1CD8"/>
    <w:rsid w:val="004D5EFC"/>
    <w:rsid w:val="005F536C"/>
    <w:rsid w:val="00676843"/>
    <w:rsid w:val="0072075F"/>
    <w:rsid w:val="00793D84"/>
    <w:rsid w:val="007E4E22"/>
    <w:rsid w:val="009011B9"/>
    <w:rsid w:val="00985BD2"/>
    <w:rsid w:val="00995DDF"/>
    <w:rsid w:val="009E6923"/>
    <w:rsid w:val="00A54B5A"/>
    <w:rsid w:val="00B3421B"/>
    <w:rsid w:val="00B821E6"/>
    <w:rsid w:val="00B93DAF"/>
    <w:rsid w:val="00BB2123"/>
    <w:rsid w:val="00BB7AF9"/>
    <w:rsid w:val="00BD4D64"/>
    <w:rsid w:val="00C47186"/>
    <w:rsid w:val="00C73D60"/>
    <w:rsid w:val="00CC643A"/>
    <w:rsid w:val="00D9497A"/>
    <w:rsid w:val="00E04E5D"/>
    <w:rsid w:val="00E1565B"/>
    <w:rsid w:val="00E25071"/>
    <w:rsid w:val="00E5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5D"/>
  </w:style>
  <w:style w:type="paragraph" w:styleId="2">
    <w:name w:val="heading 2"/>
    <w:basedOn w:val="a"/>
    <w:next w:val="a"/>
    <w:link w:val="20"/>
    <w:uiPriority w:val="9"/>
    <w:unhideWhenUsed/>
    <w:qFormat/>
    <w:rsid w:val="00C47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7186"/>
    <w:rPr>
      <w:rFonts w:asciiTheme="majorHAnsi" w:eastAsiaTheme="majorEastAsia" w:hAnsiTheme="majorHAnsi" w:cstheme="majorBidi"/>
      <w:b/>
      <w:bCs/>
      <w:color w:val="4F81BD" w:themeColor="accent1"/>
      <w:sz w:val="26"/>
      <w:szCs w:val="26"/>
    </w:rPr>
  </w:style>
  <w:style w:type="character" w:styleId="a3">
    <w:name w:val="Hyperlink"/>
    <w:rsid w:val="00C47186"/>
    <w:rPr>
      <w:color w:val="0000FF"/>
      <w:u w:val="single"/>
    </w:rPr>
  </w:style>
  <w:style w:type="paragraph" w:customStyle="1" w:styleId="Textbody">
    <w:name w:val="Text body"/>
    <w:basedOn w:val="a"/>
    <w:rsid w:val="00C47186"/>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4">
    <w:name w:val="Balloon Text"/>
    <w:basedOn w:val="a"/>
    <w:link w:val="a5"/>
    <w:uiPriority w:val="99"/>
    <w:semiHidden/>
    <w:unhideWhenUsed/>
    <w:rsid w:val="00C471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7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E5D"/>
  </w:style>
  <w:style w:type="paragraph" w:styleId="2">
    <w:name w:val="heading 2"/>
    <w:basedOn w:val="a"/>
    <w:next w:val="a"/>
    <w:link w:val="20"/>
    <w:uiPriority w:val="9"/>
    <w:unhideWhenUsed/>
    <w:qFormat/>
    <w:rsid w:val="00C47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7186"/>
    <w:rPr>
      <w:rFonts w:asciiTheme="majorHAnsi" w:eastAsiaTheme="majorEastAsia" w:hAnsiTheme="majorHAnsi" w:cstheme="majorBidi"/>
      <w:b/>
      <w:bCs/>
      <w:color w:val="4F81BD" w:themeColor="accent1"/>
      <w:sz w:val="26"/>
      <w:szCs w:val="26"/>
    </w:rPr>
  </w:style>
  <w:style w:type="character" w:styleId="a3">
    <w:name w:val="Hyperlink"/>
    <w:rsid w:val="00C47186"/>
    <w:rPr>
      <w:color w:val="0000FF"/>
      <w:u w:val="single"/>
    </w:rPr>
  </w:style>
  <w:style w:type="paragraph" w:customStyle="1" w:styleId="Textbody">
    <w:name w:val="Text body"/>
    <w:basedOn w:val="a"/>
    <w:rsid w:val="00C47186"/>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4">
    <w:name w:val="Balloon Text"/>
    <w:basedOn w:val="a"/>
    <w:link w:val="a5"/>
    <w:uiPriority w:val="99"/>
    <w:semiHidden/>
    <w:unhideWhenUsed/>
    <w:rsid w:val="00C471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7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zotova67@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2023-07-26T04:17:00Z</cp:lastPrinted>
  <dcterms:created xsi:type="dcterms:W3CDTF">2023-06-30T01:56:00Z</dcterms:created>
  <dcterms:modified xsi:type="dcterms:W3CDTF">2023-07-26T08:14:00Z</dcterms:modified>
</cp:coreProperties>
</file>