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18D5B" w14:textId="77777777" w:rsidR="00075DB2" w:rsidRPr="00D666B8" w:rsidRDefault="00075DB2" w:rsidP="00075DB2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Извещение о проведении в </w:t>
      </w:r>
      <w:r w:rsidR="00D76DB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202</w:t>
      </w:r>
      <w:r w:rsidR="00F125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7</w:t>
      </w:r>
      <w:r w:rsidRPr="00D666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год</w:t>
      </w:r>
      <w:r w:rsidR="00D76DB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</w:t>
      </w:r>
      <w:r w:rsidRPr="00D666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государственной кадастровой оценки </w:t>
      </w:r>
      <w:r w:rsidR="00F125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</w:t>
      </w:r>
      <w:r w:rsidRPr="00D666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на территории Красноярского края и приеме </w:t>
      </w:r>
      <w:r w:rsidR="009D1528" w:rsidRPr="009D152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краевым государственным бюджетным учреждением «Центр кадастровой оценки» </w:t>
      </w:r>
      <w:r w:rsidRPr="00075D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документ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ов</w:t>
      </w:r>
      <w:r w:rsidRPr="00075D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 содержащи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</w:t>
      </w:r>
      <w:r w:rsidRPr="00075D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сведения о характеристиках объектов недвижимости</w:t>
      </w:r>
      <w:r w:rsidR="000B1A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14:paraId="7D28A795" w14:textId="77777777" w:rsidR="00075DB2" w:rsidRPr="00D666B8" w:rsidRDefault="00075DB2" w:rsidP="00075DB2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B202EE" w14:textId="77777777" w:rsidR="00D76DBE" w:rsidRDefault="00075DB2" w:rsidP="00DE0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11 Федерального закона от 03.07.2016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237-ФЗ «О государственной кадастровой оценке» </w:t>
      </w:r>
      <w:r w:rsidR="00933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Федеральный закон № 237-ФЗ)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сообщается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</w:t>
      </w:r>
      <w:r w:rsidR="00675713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Красноярского края</w:t>
      </w:r>
      <w:r w:rsidR="00675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7157" w:rsidRPr="00D87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ED5BD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F125C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D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кадастровой оценки</w:t>
      </w:r>
      <w:r w:rsidR="00D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</w:t>
      </w:r>
      <w:r w:rsidR="00010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="00F125CF" w:rsidRPr="00F125C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 помещений, сооружений, объектов незавершенного строительства, машино-мест</w:t>
      </w:r>
      <w:r w:rsidR="00F125CF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2E9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ОКС)</w:t>
      </w:r>
      <w:r w:rsidR="0067571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учтенных в Едином государственном реестре недвижимости</w:t>
      </w:r>
      <w:r w:rsidR="00675713" w:rsidRPr="00F12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5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ЕГРН) </w:t>
      </w:r>
      <w:r w:rsidR="00675713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1 января 202</w:t>
      </w:r>
      <w:r w:rsidR="0067571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75713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D76D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272B6C" w14:textId="77777777" w:rsidR="00EE50C5" w:rsidRDefault="00075DB2" w:rsidP="00DE0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проведении государственной кадастровой оценки принято </w:t>
      </w:r>
      <w:r w:rsidR="00F125CF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агентством по управлению государственным имуществом Красноярского края</w:t>
      </w:r>
      <w:r w:rsidR="00CB1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5CF">
        <w:rPr>
          <w:rFonts w:ascii="Times New Roman" w:eastAsia="Times New Roman" w:hAnsi="Times New Roman" w:cs="Times New Roman"/>
          <w:sz w:val="28"/>
          <w:szCs w:val="28"/>
          <w:lang w:eastAsia="ru-RU"/>
        </w:rPr>
        <w:t>19.03</w:t>
      </w:r>
      <w:r w:rsidR="00D76DBE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125C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C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пункта 4 статьи 11 Федерального закона № 237-ФЗ</w:t>
      </w:r>
      <w:r w:rsidR="00EE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4B9823C" w14:textId="141712C7" w:rsidR="00075DB2" w:rsidRPr="00D666B8" w:rsidRDefault="00F125CF" w:rsidP="00DE0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агентства по управлению государственным имуществом Красноярского края от 19.03.2026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5DB2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07-4-н</w:t>
      </w:r>
      <w:r w:rsidR="00075DB2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C1491" w:rsidRPr="00BC14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C1491" w:rsidRPr="00BC1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государственной кадастровой оценки </w:t>
      </w:r>
      <w:r w:rsidRPr="00F12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зданий, помещений, сооружений, объектов незавершенного строительства, </w:t>
      </w:r>
      <w:proofErr w:type="spellStart"/>
      <w:r w:rsidRPr="00F125C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F125CF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-мест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1491" w:rsidRPr="00BC14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Красноярского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1491" w:rsidRPr="00BC149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края»</w:t>
      </w:r>
      <w:r w:rsidR="00EE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30F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30FE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агентство</w:t>
      </w:r>
      <w:r w:rsidR="00EE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30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07-4-н</w:t>
      </w:r>
      <w:r w:rsidR="00BC149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75DB2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5DB2" w:rsidRPr="0029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опубликован </w:t>
      </w:r>
      <w:r w:rsidR="00D76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20.03.2026 </w:t>
      </w:r>
      <w:r w:rsidR="00075DB2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«Официальном интернет-портале правовой информации Красноярского края» (</w:t>
      </w:r>
      <w:hyperlink r:id="rId9" w:history="1">
        <w:r w:rsidR="00075DB2" w:rsidRPr="00D666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www.zakon.krskstate.ru</w:t>
        </w:r>
      </w:hyperlink>
      <w:r w:rsidR="00075DB2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76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r w:rsidR="004D7A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E50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4D7A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E50C5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="00EE50C5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4D7A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E50C5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</w:t>
      </w:r>
      <w:r w:rsidR="004D7A78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ионно-телекоммуникационной сети </w:t>
      </w:r>
      <w:r w:rsidR="00EE50C5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«Интернет</w:t>
      </w:r>
      <w:r w:rsidR="00EE50C5" w:rsidRPr="00675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EE50C5" w:rsidRPr="00D8715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w:history="1">
        <w:r w:rsidR="00CA2E97" w:rsidRPr="00D8715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http://www.</w:t>
        </w:r>
        <w:r w:rsidR="00CA2E97" w:rsidRPr="00D8715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proks</w:t>
        </w:r>
        <w:r w:rsidR="00CA2E97" w:rsidRPr="00D8715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.krskstate.ru) </w:t>
        </w:r>
      </w:hyperlink>
      <w:r w:rsidR="00EE50C5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</w:t>
      </w:r>
      <w:r w:rsidR="006F09E2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«Государственная кадастровая оценка»</w:t>
      </w:r>
      <w:r w:rsidR="00CA2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BC613E2" w14:textId="77777777" w:rsidR="00075DB2" w:rsidRPr="00D666B8" w:rsidRDefault="00075DB2" w:rsidP="00DE0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по государственной кадастровой оценке </w:t>
      </w:r>
      <w:r w:rsidR="00CA2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ОКС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выполняет краевое государственное бюджетное учреждение «Центр кадастровой оценки» (далее – КГБУ 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ЦКО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уполномоченное на определение кадастровой стоимости объектов недвижимости на территории Красноярского края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F5A802" w14:textId="38D5F31E" w:rsidR="00075DB2" w:rsidRPr="00D666B8" w:rsidRDefault="00075DB2" w:rsidP="00DE027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КГБУ </w:t>
      </w:r>
      <w:r w:rsidR="0090337E" w:rsidRPr="00D8715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87157">
        <w:rPr>
          <w:rFonts w:ascii="Times New Roman" w:eastAsia="Times New Roman" w:hAnsi="Times New Roman" w:cs="Times New Roman"/>
          <w:sz w:val="28"/>
          <w:szCs w:val="28"/>
          <w:lang w:eastAsia="ru-RU"/>
        </w:rPr>
        <w:t>ЦКО</w:t>
      </w:r>
      <w:r w:rsidR="0090337E" w:rsidRPr="00D8715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87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размещена на сайте </w:t>
      </w:r>
      <w:r w:rsidR="00EE50C5" w:rsidRPr="00D871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hyperlink r:id="rId10" w:history="1">
        <w:r w:rsidR="00EE50C5" w:rsidRPr="00D8715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</w:t>
        </w:r>
        <w:r w:rsidR="00EE50C5" w:rsidRPr="00D8715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www</w:t>
        </w:r>
        <w:r w:rsidR="00EE50C5" w:rsidRPr="00D8715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.cko-krsk.ru</w:t>
        </w:r>
      </w:hyperlink>
      <w:r w:rsidR="00EE50C5" w:rsidRPr="00D87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на официальном сайте </w:t>
      </w:r>
      <w:r w:rsidR="00CA2E97" w:rsidRPr="00D87157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D87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w:history="1">
        <w:r w:rsidR="00CA2E97" w:rsidRPr="00D871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</w:t>
        </w:r>
        <w:proofErr w:type="spellStart"/>
        <w:r w:rsidR="00CA2E97" w:rsidRPr="00D871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proks</w:t>
        </w:r>
        <w:proofErr w:type="spellEnd"/>
        <w:r w:rsidR="00CA2E97" w:rsidRPr="00D871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.krskstate.ru) </w:t>
        </w:r>
      </w:hyperlink>
      <w:r w:rsidRPr="00D871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</w:t>
      </w:r>
      <w:r w:rsidR="00CA2E97" w:rsidRPr="00D87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КГБУ </w:t>
      </w:r>
      <w:r w:rsidR="00CA2E97">
        <w:rPr>
          <w:rFonts w:ascii="Times New Roman" w:eastAsia="Times New Roman" w:hAnsi="Times New Roman" w:cs="Times New Roman"/>
          <w:sz w:val="28"/>
          <w:szCs w:val="28"/>
          <w:lang w:eastAsia="ru-RU"/>
        </w:rPr>
        <w:t>«Центр кадастровой оценки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7571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3B2592" w14:textId="77777777" w:rsidR="00075DB2" w:rsidRPr="00D666B8" w:rsidRDefault="00075DB2" w:rsidP="00DE027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в соответствии с 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№ </w:t>
      </w:r>
      <w:r w:rsidR="00CA2E97">
        <w:rPr>
          <w:rFonts w:ascii="Times New Roman" w:eastAsia="Times New Roman" w:hAnsi="Times New Roman" w:cs="Times New Roman"/>
          <w:sz w:val="28"/>
          <w:szCs w:val="28"/>
          <w:lang w:eastAsia="ru-RU"/>
        </w:rPr>
        <w:t>07-4-н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кадастровой оценки </w:t>
      </w:r>
      <w:r w:rsidR="00CA2E9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Красноярского края КГБУ «ЦКО» будет проведена следующая работа:</w:t>
      </w:r>
    </w:p>
    <w:p w14:paraId="3F1D51DE" w14:textId="2934D870" w:rsidR="00075DB2" w:rsidRDefault="00075DB2" w:rsidP="00DE027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CA2E9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B212E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</w:t>
      </w:r>
      <w:r w:rsidR="00362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актуализация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информации, необходимой </w:t>
      </w:r>
      <w:r w:rsidR="004D7A7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г</w:t>
      </w:r>
      <w:r w:rsidRPr="007436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74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436F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адастров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74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2E9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расположенных на территории </w:t>
      </w:r>
      <w:r w:rsidR="0090337E" w:rsidRPr="007436F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DA86FD" w14:textId="6270CB53" w:rsidR="00075DB2" w:rsidRDefault="00075DB2" w:rsidP="00DE027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CA2E9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B212E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кадастровой стоимости </w:t>
      </w:r>
      <w:r w:rsidR="00CA2E9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4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расположенных</w:t>
      </w:r>
      <w:proofErr w:type="gramEnd"/>
      <w:r w:rsidR="004D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r w:rsidRPr="007436F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</w:t>
      </w:r>
      <w:r w:rsidR="00675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учтенных в ЕГРН </w:t>
      </w:r>
      <w:r w:rsidR="00675713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</w:t>
      </w:r>
      <w:r w:rsidR="004D7A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7571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75713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75713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.01.2027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47993D7" w14:textId="03D05BF5" w:rsidR="00362119" w:rsidRDefault="00362119" w:rsidP="00DE0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0A0A91">
        <w:rPr>
          <w:rFonts w:ascii="Times New Roman" w:hAnsi="Times New Roman" w:cs="Times New Roman"/>
          <w:sz w:val="28"/>
          <w:szCs w:val="28"/>
        </w:rPr>
        <w:t>ОКС</w:t>
      </w:r>
      <w:r>
        <w:rPr>
          <w:rFonts w:ascii="Times New Roman" w:hAnsi="Times New Roman" w:cs="Times New Roman"/>
          <w:sz w:val="28"/>
          <w:szCs w:val="28"/>
        </w:rPr>
        <w:t>, подлежащих государственной кадастровой оценке по</w:t>
      </w:r>
      <w:r w:rsidR="004D7A7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состоянию на 01.01.202</w:t>
      </w:r>
      <w:r w:rsidR="0067571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будет размещен в Фонде данных государственной кадастровой оценки в феврале 202</w:t>
      </w:r>
      <w:r w:rsidR="0067571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730FE6">
        <w:rPr>
          <w:rFonts w:ascii="Times New Roman" w:hAnsi="Times New Roman" w:cs="Times New Roman"/>
          <w:sz w:val="28"/>
          <w:szCs w:val="28"/>
        </w:rPr>
        <w:t>.</w:t>
      </w:r>
    </w:p>
    <w:p w14:paraId="77298993" w14:textId="237ACC4C" w:rsidR="0090337E" w:rsidRDefault="00075DB2" w:rsidP="00DE0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уточнения </w:t>
      </w:r>
      <w:r w:rsidRPr="00D66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информации, необходимой для определения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кадастровой стоимости </w:t>
      </w:r>
      <w:r w:rsidR="00C7272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правообладатель объекта </w:t>
      </w:r>
      <w:r w:rsidR="0067571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едвижимости или его представитель вправе представить в КГБУ «ЦКО» </w:t>
      </w:r>
      <w:r>
        <w:rPr>
          <w:rFonts w:ascii="Times New Roman" w:hAnsi="Times New Roman" w:cs="Times New Roman"/>
          <w:sz w:val="28"/>
          <w:szCs w:val="28"/>
        </w:rPr>
        <w:t>документы, содержащие сведения о</w:t>
      </w:r>
      <w:r w:rsidR="00C72722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характеристиках объектов недвижимости, в том числе </w:t>
      </w:r>
      <w:r w:rsidR="00D76BEA">
        <w:rPr>
          <w:rFonts w:ascii="Times New Roman" w:hAnsi="Times New Roman" w:cs="Times New Roman"/>
          <w:sz w:val="28"/>
          <w:szCs w:val="28"/>
        </w:rPr>
        <w:t>декларации о </w:t>
      </w:r>
      <w:r w:rsidRPr="00D666B8">
        <w:rPr>
          <w:rFonts w:ascii="Times New Roman" w:hAnsi="Times New Roman" w:cs="Times New Roman"/>
          <w:sz w:val="28"/>
          <w:szCs w:val="28"/>
        </w:rPr>
        <w:t>характеристиках объекта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декларация)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31</w:t>
      </w:r>
      <w:r w:rsidR="00D76B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202</w:t>
      </w:r>
      <w:r w:rsidR="0067571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8FD0F4" w14:textId="1FE33266" w:rsidR="00D64109" w:rsidRPr="00D666B8" w:rsidRDefault="00075DB2" w:rsidP="00DE0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декларации, а также порядок</w:t>
      </w:r>
      <w:hyperlink r:id="rId11" w:history="1"/>
      <w:r w:rsidRPr="00D666B8">
        <w:rPr>
          <w:rFonts w:ascii="Times New Roman" w:hAnsi="Times New Roman" w:cs="Times New Roman"/>
          <w:sz w:val="28"/>
          <w:szCs w:val="28"/>
        </w:rPr>
        <w:t xml:space="preserve"> рассмотрения декларации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установлены приказом </w:t>
      </w:r>
      <w:r w:rsidR="00D6410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службы государственной регистрации, кадастра и</w:t>
      </w:r>
      <w:r w:rsidR="004D7A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64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картографии </w:t>
      </w:r>
      <w:hyperlink r:id="rId12" w:history="1">
        <w:r w:rsidR="00272FCA" w:rsidRPr="00272FC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24.05.2021 № </w:t>
        </w:r>
        <w:proofErr w:type="gramStart"/>
        <w:r w:rsidR="00272FCA" w:rsidRPr="00272FC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</w:t>
        </w:r>
        <w:proofErr w:type="gramEnd"/>
        <w:r w:rsidR="00272FCA" w:rsidRPr="00272FC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/0216 «Об утверждении Порядка рассмотрения декларации о характеристиках объекта недвижимости, в том числе ее формы»</w:t>
        </w:r>
        <w:r w:rsidR="00272FC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</w:hyperlink>
    </w:p>
    <w:p w14:paraId="1B4FE08F" w14:textId="6CCAD570" w:rsidR="00075DB2" w:rsidRPr="00D666B8" w:rsidRDefault="00075DB2" w:rsidP="00DE027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 формой декларации можно на официальном сайте </w:t>
      </w:r>
      <w:r w:rsidR="00DE027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D87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w:history="1">
        <w:r w:rsidR="00675713" w:rsidRPr="00D8715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http://www.</w:t>
        </w:r>
        <w:r w:rsidR="00675713" w:rsidRPr="00D8715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proks</w:t>
        </w:r>
        <w:r w:rsidR="00675713" w:rsidRPr="00D8715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.krskstate.ru) </w:t>
        </w:r>
      </w:hyperlink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</w:t>
      </w:r>
      <w:r w:rsidR="003C1FC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к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адастровая оценка», подраздел «Формы документов»).</w:t>
      </w:r>
      <w:proofErr w:type="gramEnd"/>
    </w:p>
    <w:p w14:paraId="62667F1A" w14:textId="2BE6DF43" w:rsidR="00075DB2" w:rsidRPr="00D666B8" w:rsidRDefault="00075DB2" w:rsidP="00DE0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Декларация предоставляется в отношении одного объекта недвижимости на</w:t>
      </w:r>
      <w:r w:rsidR="004D7A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66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русском языке, на бумажном носителе </w:t>
      </w:r>
      <w:r w:rsidRPr="00D666B8">
        <w:rPr>
          <w:rFonts w:ascii="Times New Roman" w:hAnsi="Times New Roman" w:cs="Times New Roman"/>
          <w:sz w:val="28"/>
          <w:szCs w:val="28"/>
        </w:rPr>
        <w:t xml:space="preserve">или в форме электронного документа. </w:t>
      </w:r>
    </w:p>
    <w:p w14:paraId="1126E848" w14:textId="77777777" w:rsidR="00075DB2" w:rsidRDefault="00075DB2" w:rsidP="00DE02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CA9D1D9" w14:textId="77777777" w:rsidR="00075DB2" w:rsidRDefault="00075DB2" w:rsidP="00DE02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Декларации о характеристиках объектов недвижимости принимаются </w:t>
      </w:r>
      <w:r w:rsidRPr="00602AF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следующими способами:</w:t>
      </w:r>
    </w:p>
    <w:p w14:paraId="39E43472" w14:textId="77777777" w:rsidR="00602AF7" w:rsidRPr="00602AF7" w:rsidRDefault="00602AF7" w:rsidP="00AD3B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BCBF40" w14:textId="77777777" w:rsidR="00602AF7" w:rsidRDefault="00602AF7" w:rsidP="00AD3BDA">
      <w:pPr>
        <w:pStyle w:val="a4"/>
        <w:shd w:val="clear" w:color="auto" w:fill="FFFFFF"/>
        <w:spacing w:after="0"/>
        <w:rPr>
          <w:sz w:val="28"/>
          <w:szCs w:val="28"/>
        </w:rPr>
      </w:pPr>
      <w:r w:rsidRPr="00602AF7">
        <w:rPr>
          <w:b/>
          <w:sz w:val="28"/>
          <w:szCs w:val="28"/>
        </w:rPr>
        <w:t>при личном обращении</w:t>
      </w:r>
      <w:r w:rsidRPr="00602AF7">
        <w:rPr>
          <w:sz w:val="28"/>
          <w:szCs w:val="28"/>
        </w:rPr>
        <w:t> </w:t>
      </w:r>
      <w:r w:rsidRPr="00602AF7">
        <w:rPr>
          <w:b/>
          <w:sz w:val="28"/>
          <w:szCs w:val="28"/>
        </w:rPr>
        <w:t>в КГБУ «ЦКО»</w:t>
      </w:r>
      <w:r w:rsidRPr="00602AF7">
        <w:rPr>
          <w:sz w:val="28"/>
          <w:szCs w:val="28"/>
        </w:rPr>
        <w:t xml:space="preserve"> по адресу: </w:t>
      </w:r>
    </w:p>
    <w:p w14:paraId="1E01B8D1" w14:textId="77777777" w:rsidR="00602AF7" w:rsidRPr="00602AF7" w:rsidRDefault="00602AF7" w:rsidP="00AD3BDA">
      <w:pPr>
        <w:pStyle w:val="a4"/>
        <w:shd w:val="clear" w:color="auto" w:fill="FFFFFF"/>
        <w:spacing w:after="0"/>
        <w:rPr>
          <w:sz w:val="28"/>
          <w:szCs w:val="28"/>
        </w:rPr>
      </w:pPr>
      <w:r w:rsidRPr="00602AF7">
        <w:rPr>
          <w:sz w:val="28"/>
          <w:szCs w:val="28"/>
        </w:rPr>
        <w:t>660075, г. Красноярск,</w:t>
      </w:r>
      <w:r>
        <w:rPr>
          <w:sz w:val="28"/>
          <w:szCs w:val="28"/>
        </w:rPr>
        <w:t xml:space="preserve"> </w:t>
      </w:r>
      <w:r w:rsidRPr="00602AF7">
        <w:rPr>
          <w:sz w:val="28"/>
          <w:szCs w:val="28"/>
        </w:rPr>
        <w:t xml:space="preserve">ул. </w:t>
      </w:r>
      <w:proofErr w:type="spellStart"/>
      <w:r w:rsidRPr="00602AF7">
        <w:rPr>
          <w:sz w:val="28"/>
          <w:szCs w:val="28"/>
        </w:rPr>
        <w:t>Маерчака</w:t>
      </w:r>
      <w:proofErr w:type="spellEnd"/>
      <w:r w:rsidRPr="00602AF7">
        <w:rPr>
          <w:sz w:val="28"/>
          <w:szCs w:val="28"/>
        </w:rPr>
        <w:t xml:space="preserve">, 40, </w:t>
      </w:r>
      <w:proofErr w:type="spellStart"/>
      <w:r w:rsidRPr="00602AF7">
        <w:rPr>
          <w:sz w:val="28"/>
          <w:szCs w:val="28"/>
        </w:rPr>
        <w:t>каб</w:t>
      </w:r>
      <w:proofErr w:type="spellEnd"/>
      <w:r w:rsidRPr="00602AF7">
        <w:rPr>
          <w:sz w:val="28"/>
          <w:szCs w:val="28"/>
        </w:rPr>
        <w:t>. 101.</w:t>
      </w:r>
    </w:p>
    <w:p w14:paraId="431BF71B" w14:textId="77777777" w:rsidR="00602AF7" w:rsidRPr="00602AF7" w:rsidRDefault="00602AF7" w:rsidP="00AD3BDA">
      <w:pPr>
        <w:pStyle w:val="a4"/>
        <w:shd w:val="clear" w:color="auto" w:fill="FFFFFF"/>
        <w:spacing w:after="0"/>
        <w:rPr>
          <w:sz w:val="28"/>
          <w:szCs w:val="28"/>
        </w:rPr>
      </w:pPr>
      <w:r w:rsidRPr="00602AF7">
        <w:rPr>
          <w:sz w:val="28"/>
          <w:szCs w:val="28"/>
        </w:rPr>
        <w:t>Время приема:</w:t>
      </w:r>
    </w:p>
    <w:p w14:paraId="22E394BC" w14:textId="77777777" w:rsidR="00602AF7" w:rsidRPr="00602AF7" w:rsidRDefault="00602AF7" w:rsidP="00AD3BDA">
      <w:pPr>
        <w:pStyle w:val="a4"/>
        <w:shd w:val="clear" w:color="auto" w:fill="FFFFFF"/>
        <w:spacing w:after="0"/>
        <w:rPr>
          <w:sz w:val="28"/>
          <w:szCs w:val="28"/>
        </w:rPr>
      </w:pPr>
      <w:r w:rsidRPr="00602AF7">
        <w:rPr>
          <w:sz w:val="28"/>
          <w:szCs w:val="28"/>
        </w:rPr>
        <w:t>понедельник-четверг с 09:00 до 18:00</w:t>
      </w:r>
    </w:p>
    <w:p w14:paraId="0FCDC68B" w14:textId="77777777" w:rsidR="00602AF7" w:rsidRPr="00602AF7" w:rsidRDefault="00602AF7" w:rsidP="00AD3BDA">
      <w:pPr>
        <w:pStyle w:val="a4"/>
        <w:shd w:val="clear" w:color="auto" w:fill="FFFFFF"/>
        <w:spacing w:after="0"/>
        <w:rPr>
          <w:sz w:val="28"/>
          <w:szCs w:val="28"/>
        </w:rPr>
      </w:pPr>
      <w:r w:rsidRPr="00602AF7">
        <w:rPr>
          <w:sz w:val="28"/>
          <w:szCs w:val="28"/>
        </w:rPr>
        <w:t>пятница с 09:00 до 16:30</w:t>
      </w:r>
    </w:p>
    <w:p w14:paraId="64467898" w14:textId="258D5895" w:rsidR="00602AF7" w:rsidRDefault="00602AF7" w:rsidP="00AD3BDA">
      <w:pPr>
        <w:pStyle w:val="a4"/>
        <w:shd w:val="clear" w:color="auto" w:fill="FFFFFF"/>
        <w:spacing w:after="0"/>
        <w:rPr>
          <w:sz w:val="28"/>
          <w:szCs w:val="28"/>
        </w:rPr>
      </w:pPr>
      <w:r w:rsidRPr="00602AF7">
        <w:rPr>
          <w:sz w:val="28"/>
          <w:szCs w:val="28"/>
        </w:rPr>
        <w:t>перерыв на обед с 13:00</w:t>
      </w:r>
      <w:r w:rsidR="004A05CF">
        <w:rPr>
          <w:sz w:val="28"/>
          <w:szCs w:val="28"/>
        </w:rPr>
        <w:t xml:space="preserve"> до</w:t>
      </w:r>
      <w:r w:rsidRPr="00602AF7">
        <w:rPr>
          <w:sz w:val="28"/>
          <w:szCs w:val="28"/>
        </w:rPr>
        <w:t>13:45</w:t>
      </w:r>
    </w:p>
    <w:p w14:paraId="7E8D3E99" w14:textId="77777777" w:rsidR="00AD3BDA" w:rsidRPr="00602AF7" w:rsidRDefault="00AD3BDA" w:rsidP="00AD3BDA">
      <w:pPr>
        <w:pStyle w:val="a4"/>
        <w:shd w:val="clear" w:color="auto" w:fill="FFFFFF"/>
        <w:spacing w:after="0"/>
        <w:rPr>
          <w:sz w:val="28"/>
          <w:szCs w:val="28"/>
        </w:rPr>
      </w:pPr>
    </w:p>
    <w:p w14:paraId="33620890" w14:textId="4119F310" w:rsidR="00602AF7" w:rsidRPr="00602AF7" w:rsidRDefault="002C0AC0" w:rsidP="00AD3BDA">
      <w:pPr>
        <w:pStyle w:val="a4"/>
        <w:shd w:val="clear" w:color="auto" w:fill="FFFFFF"/>
        <w:spacing w:after="0"/>
        <w:rPr>
          <w:sz w:val="28"/>
          <w:szCs w:val="28"/>
        </w:rPr>
      </w:pPr>
      <w:r w:rsidRPr="002C0AC0">
        <w:rPr>
          <w:b/>
          <w:sz w:val="28"/>
          <w:szCs w:val="28"/>
        </w:rPr>
        <w:t>регистрируемым почтовым отправлением с уведомлением о вручении</w:t>
      </w:r>
      <w:r w:rsidRPr="00602AF7">
        <w:rPr>
          <w:b/>
          <w:sz w:val="28"/>
          <w:szCs w:val="28"/>
        </w:rPr>
        <w:t xml:space="preserve"> </w:t>
      </w:r>
      <w:r w:rsidR="00602AF7" w:rsidRPr="00602AF7">
        <w:rPr>
          <w:b/>
          <w:sz w:val="28"/>
          <w:szCs w:val="28"/>
        </w:rPr>
        <w:t>на адрес КГБУ «ЦКО</w:t>
      </w:r>
      <w:r w:rsidR="00602AF7" w:rsidRPr="00730FE6">
        <w:rPr>
          <w:sz w:val="28"/>
          <w:szCs w:val="28"/>
        </w:rPr>
        <w:t>:</w:t>
      </w:r>
      <w:r w:rsidR="00602AF7" w:rsidRPr="00602A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02AF7" w:rsidRPr="00602AF7">
        <w:rPr>
          <w:sz w:val="28"/>
          <w:szCs w:val="28"/>
        </w:rPr>
        <w:t>660075, г. Красноярск,</w:t>
      </w:r>
      <w:r w:rsidR="00602AF7">
        <w:rPr>
          <w:sz w:val="28"/>
          <w:szCs w:val="28"/>
        </w:rPr>
        <w:t xml:space="preserve"> </w:t>
      </w:r>
      <w:r w:rsidR="0034614F">
        <w:rPr>
          <w:sz w:val="28"/>
          <w:szCs w:val="28"/>
        </w:rPr>
        <w:t xml:space="preserve">ул. </w:t>
      </w:r>
      <w:proofErr w:type="spellStart"/>
      <w:r w:rsidR="0034614F">
        <w:rPr>
          <w:sz w:val="28"/>
          <w:szCs w:val="28"/>
        </w:rPr>
        <w:t>Маерчака</w:t>
      </w:r>
      <w:proofErr w:type="spellEnd"/>
      <w:r w:rsidR="0034614F">
        <w:rPr>
          <w:sz w:val="28"/>
          <w:szCs w:val="28"/>
        </w:rPr>
        <w:t xml:space="preserve">, 40, </w:t>
      </w:r>
      <w:proofErr w:type="spellStart"/>
      <w:r w:rsidR="0034614F">
        <w:rPr>
          <w:sz w:val="28"/>
          <w:szCs w:val="28"/>
        </w:rPr>
        <w:t>каб</w:t>
      </w:r>
      <w:proofErr w:type="spellEnd"/>
      <w:r w:rsidR="0034614F">
        <w:rPr>
          <w:sz w:val="28"/>
          <w:szCs w:val="28"/>
        </w:rPr>
        <w:t>. 323</w:t>
      </w:r>
    </w:p>
    <w:p w14:paraId="6E7136C4" w14:textId="77777777" w:rsidR="0002485A" w:rsidRDefault="0002485A" w:rsidP="00AD3BDA">
      <w:pPr>
        <w:pStyle w:val="a4"/>
        <w:shd w:val="clear" w:color="auto" w:fill="FFFFFF"/>
        <w:spacing w:after="0"/>
        <w:rPr>
          <w:sz w:val="28"/>
          <w:szCs w:val="28"/>
        </w:rPr>
      </w:pPr>
    </w:p>
    <w:p w14:paraId="52EF3FE6" w14:textId="1832C30B" w:rsidR="00602AF7" w:rsidRPr="002C0AC0" w:rsidRDefault="00602AF7" w:rsidP="00AD3BDA">
      <w:pPr>
        <w:pStyle w:val="a4"/>
        <w:shd w:val="clear" w:color="auto" w:fill="FFFFFF"/>
        <w:spacing w:after="0"/>
        <w:rPr>
          <w:b/>
          <w:sz w:val="28"/>
          <w:szCs w:val="28"/>
        </w:rPr>
      </w:pPr>
      <w:r w:rsidRPr="002C0AC0">
        <w:rPr>
          <w:b/>
          <w:sz w:val="28"/>
          <w:szCs w:val="28"/>
        </w:rPr>
        <w:t>в электронном виде:</w:t>
      </w:r>
    </w:p>
    <w:p w14:paraId="40C222F8" w14:textId="1B8E748F" w:rsidR="00602AF7" w:rsidRDefault="00602AF7" w:rsidP="00AD3BDA">
      <w:pPr>
        <w:pStyle w:val="a4"/>
        <w:shd w:val="clear" w:color="auto" w:fill="FFFFFF"/>
        <w:spacing w:after="0"/>
        <w:rPr>
          <w:sz w:val="28"/>
          <w:szCs w:val="28"/>
        </w:rPr>
      </w:pPr>
      <w:r w:rsidRPr="00602AF7">
        <w:rPr>
          <w:sz w:val="28"/>
          <w:szCs w:val="28"/>
        </w:rPr>
        <w:t>на сайт КГБУ «ЦКО» </w:t>
      </w:r>
      <w:hyperlink r:id="rId13" w:history="1">
        <w:r w:rsidRPr="00602AF7">
          <w:rPr>
            <w:sz w:val="28"/>
            <w:szCs w:val="28"/>
          </w:rPr>
          <w:t>https://cko-krsk.ru</w:t>
        </w:r>
      </w:hyperlink>
    </w:p>
    <w:p w14:paraId="72C45623" w14:textId="77777777" w:rsidR="00AD3BDA" w:rsidRDefault="00AD3BDA" w:rsidP="00AD3BDA">
      <w:pPr>
        <w:pStyle w:val="a4"/>
        <w:shd w:val="clear" w:color="auto" w:fill="FFFFFF"/>
        <w:spacing w:after="0"/>
        <w:rPr>
          <w:sz w:val="28"/>
          <w:szCs w:val="28"/>
        </w:rPr>
      </w:pPr>
    </w:p>
    <w:p w14:paraId="084FD111" w14:textId="018CEDD8" w:rsidR="002C0AC0" w:rsidRDefault="002C0AC0" w:rsidP="002C0A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AC0">
        <w:rPr>
          <w:rFonts w:ascii="Times New Roman" w:hAnsi="Times New Roman" w:cs="Times New Roman"/>
          <w:b/>
          <w:sz w:val="28"/>
          <w:szCs w:val="28"/>
        </w:rPr>
        <w:t>с использованием ФГИС НСПД</w:t>
      </w:r>
      <w:r>
        <w:rPr>
          <w:rFonts w:ascii="Times New Roman" w:hAnsi="Times New Roman" w:cs="Times New Roman"/>
          <w:sz w:val="28"/>
          <w:szCs w:val="28"/>
        </w:rPr>
        <w:t xml:space="preserve"> (федеральн</w:t>
      </w:r>
      <w:r w:rsidR="0034614F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34614F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географическ</w:t>
      </w:r>
      <w:r w:rsidR="0034614F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34614F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34614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обеспечивающ</w:t>
      </w:r>
      <w:r w:rsidR="0034614F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функционирование национальной системы пространственных да</w:t>
      </w:r>
      <w:r w:rsidRPr="00534DAC">
        <w:rPr>
          <w:rFonts w:ascii="Times New Roman" w:hAnsi="Times New Roman" w:cs="Times New Roman"/>
          <w:sz w:val="28"/>
          <w:szCs w:val="28"/>
        </w:rPr>
        <w:t xml:space="preserve">нных)  </w:t>
      </w:r>
      <w:hyperlink r:id="rId14" w:history="1">
        <w:r w:rsidRPr="00534DAC">
          <w:rPr>
            <w:rFonts w:ascii="Times New Roman" w:hAnsi="Times New Roman" w:cs="Times New Roman"/>
            <w:sz w:val="28"/>
            <w:szCs w:val="28"/>
          </w:rPr>
          <w:t>https://nspd.gov.ru/cadastral-price/submission</w:t>
        </w:r>
      </w:hyperlink>
    </w:p>
    <w:p w14:paraId="393C7E4F" w14:textId="43F539D0" w:rsidR="002C0AC0" w:rsidRDefault="002C0AC0" w:rsidP="002C0A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F4DB2B" w14:textId="77777777" w:rsidR="002C0AC0" w:rsidRPr="00602AF7" w:rsidRDefault="002C0AC0" w:rsidP="00AD3BDA">
      <w:pPr>
        <w:pStyle w:val="a4"/>
        <w:shd w:val="clear" w:color="auto" w:fill="FFFFFF"/>
        <w:spacing w:after="0"/>
        <w:rPr>
          <w:sz w:val="28"/>
          <w:szCs w:val="28"/>
        </w:rPr>
      </w:pPr>
    </w:p>
    <w:p w14:paraId="712978F1" w14:textId="77777777" w:rsidR="00602AF7" w:rsidRPr="00602AF7" w:rsidRDefault="00602AF7" w:rsidP="00AD3BDA">
      <w:pPr>
        <w:pStyle w:val="a4"/>
        <w:shd w:val="clear" w:color="auto" w:fill="FFFFFF"/>
        <w:spacing w:after="0"/>
        <w:jc w:val="both"/>
        <w:rPr>
          <w:b/>
          <w:sz w:val="28"/>
          <w:szCs w:val="28"/>
        </w:rPr>
      </w:pPr>
      <w:r w:rsidRPr="00602AF7">
        <w:rPr>
          <w:sz w:val="28"/>
          <w:szCs w:val="28"/>
        </w:rPr>
        <w:t>По всем вопросам подачи (приема) замечаний необходимо обращаться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602AF7">
        <w:rPr>
          <w:b/>
          <w:sz w:val="28"/>
          <w:szCs w:val="28"/>
        </w:rPr>
        <w:t>по телефону 8 (391) 206-97-91 - отдел проведения кадастровой оценки КГБУ «ЦКО».</w:t>
      </w:r>
    </w:p>
    <w:p w14:paraId="5F11BC0C" w14:textId="77777777" w:rsidR="00075DB2" w:rsidRPr="00602AF7" w:rsidRDefault="00075DB2" w:rsidP="00AD3B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67F3FF" w14:textId="77777777" w:rsidR="00075DB2" w:rsidRPr="00602AF7" w:rsidRDefault="00075DB2" w:rsidP="00AD3B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75DB2" w:rsidRPr="00602AF7" w:rsidSect="00704B30">
      <w:headerReference w:type="default" r:id="rId15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4508663" w15:done="0"/>
  <w15:commentEx w15:paraId="0A3DC9DC" w15:done="0"/>
  <w15:commentEx w15:paraId="084EE44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B7AE059" w16cex:dateUtc="2026-03-19T10:45:00Z"/>
  <w16cex:commentExtensible w16cex:durableId="5B152513" w16cex:dateUtc="2026-03-19T10:53:00Z"/>
  <w16cex:commentExtensible w16cex:durableId="66E90E85" w16cex:dateUtc="2026-03-19T10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4508663" w16cid:durableId="2B7AE059"/>
  <w16cid:commentId w16cid:paraId="0A3DC9DC" w16cid:durableId="5B152513"/>
  <w16cid:commentId w16cid:paraId="084EE445" w16cid:durableId="66E90E8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EBCFF4" w14:textId="77777777" w:rsidR="006C4D9F" w:rsidRDefault="006C4D9F">
      <w:pPr>
        <w:spacing w:after="0" w:line="240" w:lineRule="auto"/>
      </w:pPr>
      <w:r>
        <w:separator/>
      </w:r>
    </w:p>
  </w:endnote>
  <w:endnote w:type="continuationSeparator" w:id="0">
    <w:p w14:paraId="65F70E3D" w14:textId="77777777" w:rsidR="006C4D9F" w:rsidRDefault="006C4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6676D4" w14:textId="77777777" w:rsidR="006C4D9F" w:rsidRDefault="006C4D9F">
      <w:pPr>
        <w:spacing w:after="0" w:line="240" w:lineRule="auto"/>
      </w:pPr>
      <w:r>
        <w:separator/>
      </w:r>
    </w:p>
  </w:footnote>
  <w:footnote w:type="continuationSeparator" w:id="0">
    <w:p w14:paraId="01A4BA8F" w14:textId="77777777" w:rsidR="006C4D9F" w:rsidRDefault="006C4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0950252"/>
      <w:docPartObj>
        <w:docPartGallery w:val="Page Numbers (Top of Page)"/>
        <w:docPartUnique/>
      </w:docPartObj>
    </w:sdtPr>
    <w:sdtEndPr/>
    <w:sdtContent>
      <w:p w14:paraId="23B62911" w14:textId="77777777" w:rsidR="00250386" w:rsidRDefault="00B85FF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722">
          <w:rPr>
            <w:noProof/>
          </w:rPr>
          <w:t>2</w:t>
        </w:r>
        <w:r>
          <w:fldChar w:fldCharType="end"/>
        </w:r>
      </w:p>
    </w:sdtContent>
  </w:sdt>
  <w:p w14:paraId="1E5238E2" w14:textId="77777777" w:rsidR="00250386" w:rsidRDefault="0025038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5062F"/>
    <w:multiLevelType w:val="multilevel"/>
    <w:tmpl w:val="D83C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Агафонцева Н.В.">
    <w15:presenceInfo w15:providerId="AD" w15:userId="S-1-5-21-3416402469-3914536725-4149716574-11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0D9"/>
    <w:rsid w:val="00010480"/>
    <w:rsid w:val="0002485A"/>
    <w:rsid w:val="000261D3"/>
    <w:rsid w:val="00030087"/>
    <w:rsid w:val="00032CA1"/>
    <w:rsid w:val="00062102"/>
    <w:rsid w:val="00075DB2"/>
    <w:rsid w:val="000A0A91"/>
    <w:rsid w:val="000B1A97"/>
    <w:rsid w:val="00135F23"/>
    <w:rsid w:val="0014446A"/>
    <w:rsid w:val="00162A13"/>
    <w:rsid w:val="00175480"/>
    <w:rsid w:val="001B4B32"/>
    <w:rsid w:val="001F6913"/>
    <w:rsid w:val="00250386"/>
    <w:rsid w:val="00272FCA"/>
    <w:rsid w:val="00287379"/>
    <w:rsid w:val="0029746E"/>
    <w:rsid w:val="002C0AC0"/>
    <w:rsid w:val="002E32E2"/>
    <w:rsid w:val="002F4B50"/>
    <w:rsid w:val="0034614F"/>
    <w:rsid w:val="0034798F"/>
    <w:rsid w:val="00362119"/>
    <w:rsid w:val="003C1FC9"/>
    <w:rsid w:val="003E1E01"/>
    <w:rsid w:val="00452B76"/>
    <w:rsid w:val="004A05CF"/>
    <w:rsid w:val="004D7A78"/>
    <w:rsid w:val="004F670A"/>
    <w:rsid w:val="00526827"/>
    <w:rsid w:val="00534DAC"/>
    <w:rsid w:val="0056316B"/>
    <w:rsid w:val="00584649"/>
    <w:rsid w:val="005E4F8D"/>
    <w:rsid w:val="00602AF7"/>
    <w:rsid w:val="00647622"/>
    <w:rsid w:val="00675713"/>
    <w:rsid w:val="006C4D9F"/>
    <w:rsid w:val="006C5C43"/>
    <w:rsid w:val="006F09E2"/>
    <w:rsid w:val="00704B30"/>
    <w:rsid w:val="00730FE6"/>
    <w:rsid w:val="007436F6"/>
    <w:rsid w:val="00797231"/>
    <w:rsid w:val="007E79DD"/>
    <w:rsid w:val="008400BD"/>
    <w:rsid w:val="00860173"/>
    <w:rsid w:val="00871C8F"/>
    <w:rsid w:val="0090337E"/>
    <w:rsid w:val="009338EC"/>
    <w:rsid w:val="009371FD"/>
    <w:rsid w:val="00995884"/>
    <w:rsid w:val="009A43E0"/>
    <w:rsid w:val="009A7138"/>
    <w:rsid w:val="009D1528"/>
    <w:rsid w:val="009D5C23"/>
    <w:rsid w:val="00A87EEE"/>
    <w:rsid w:val="00AD3BDA"/>
    <w:rsid w:val="00AF24C8"/>
    <w:rsid w:val="00B11B27"/>
    <w:rsid w:val="00B212E3"/>
    <w:rsid w:val="00B4716E"/>
    <w:rsid w:val="00B73942"/>
    <w:rsid w:val="00B85FFB"/>
    <w:rsid w:val="00BC1491"/>
    <w:rsid w:val="00C4768A"/>
    <w:rsid w:val="00C72722"/>
    <w:rsid w:val="00C83191"/>
    <w:rsid w:val="00CA2E97"/>
    <w:rsid w:val="00CB1CA6"/>
    <w:rsid w:val="00D64109"/>
    <w:rsid w:val="00D65C57"/>
    <w:rsid w:val="00D666B8"/>
    <w:rsid w:val="00D76BEA"/>
    <w:rsid w:val="00D76DBE"/>
    <w:rsid w:val="00D87157"/>
    <w:rsid w:val="00DB45D0"/>
    <w:rsid w:val="00DE0278"/>
    <w:rsid w:val="00E047B7"/>
    <w:rsid w:val="00E43575"/>
    <w:rsid w:val="00E660D9"/>
    <w:rsid w:val="00E70897"/>
    <w:rsid w:val="00EB1705"/>
    <w:rsid w:val="00ED5BD8"/>
    <w:rsid w:val="00EE50C5"/>
    <w:rsid w:val="00F125CF"/>
    <w:rsid w:val="00F40319"/>
    <w:rsid w:val="00FA7B32"/>
    <w:rsid w:val="00FB1E98"/>
    <w:rsid w:val="00FE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91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6A"/>
  </w:style>
  <w:style w:type="paragraph" w:styleId="1">
    <w:name w:val="heading 1"/>
    <w:basedOn w:val="a"/>
    <w:link w:val="10"/>
    <w:uiPriority w:val="9"/>
    <w:qFormat/>
    <w:rsid w:val="00E660D9"/>
    <w:pPr>
      <w:spacing w:after="225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3D3D3D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0D9"/>
    <w:rPr>
      <w:rFonts w:ascii="Times New Roman" w:eastAsia="Times New Roman" w:hAnsi="Times New Roman" w:cs="Times New Roman"/>
      <w:b/>
      <w:bCs/>
      <w:color w:val="3D3D3D"/>
      <w:kern w:val="36"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E660D9"/>
    <w:rPr>
      <w:color w:val="002971"/>
      <w:u w:val="single"/>
    </w:rPr>
  </w:style>
  <w:style w:type="paragraph" w:styleId="a4">
    <w:name w:val="Normal (Web)"/>
    <w:basedOn w:val="a"/>
    <w:uiPriority w:val="99"/>
    <w:unhideWhenUsed/>
    <w:rsid w:val="00C8319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31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5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5C2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85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5FFB"/>
  </w:style>
  <w:style w:type="character" w:styleId="aa">
    <w:name w:val="Emphasis"/>
    <w:basedOn w:val="a0"/>
    <w:uiPriority w:val="20"/>
    <w:qFormat/>
    <w:rsid w:val="00D666B8"/>
    <w:rPr>
      <w:i/>
      <w:iCs/>
    </w:rPr>
  </w:style>
  <w:style w:type="paragraph" w:customStyle="1" w:styleId="ConsPlusNormal">
    <w:name w:val="ConsPlusNormal"/>
    <w:rsid w:val="00D6410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b">
    <w:name w:val="annotation reference"/>
    <w:basedOn w:val="a0"/>
    <w:uiPriority w:val="99"/>
    <w:semiHidden/>
    <w:unhideWhenUsed/>
    <w:rsid w:val="0002485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2485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2485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2485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2485A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02485A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2C0AC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6A"/>
  </w:style>
  <w:style w:type="paragraph" w:styleId="1">
    <w:name w:val="heading 1"/>
    <w:basedOn w:val="a"/>
    <w:link w:val="10"/>
    <w:uiPriority w:val="9"/>
    <w:qFormat/>
    <w:rsid w:val="00E660D9"/>
    <w:pPr>
      <w:spacing w:after="225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3D3D3D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0D9"/>
    <w:rPr>
      <w:rFonts w:ascii="Times New Roman" w:eastAsia="Times New Roman" w:hAnsi="Times New Roman" w:cs="Times New Roman"/>
      <w:b/>
      <w:bCs/>
      <w:color w:val="3D3D3D"/>
      <w:kern w:val="36"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E660D9"/>
    <w:rPr>
      <w:color w:val="002971"/>
      <w:u w:val="single"/>
    </w:rPr>
  </w:style>
  <w:style w:type="paragraph" w:styleId="a4">
    <w:name w:val="Normal (Web)"/>
    <w:basedOn w:val="a"/>
    <w:uiPriority w:val="99"/>
    <w:unhideWhenUsed/>
    <w:rsid w:val="00C8319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31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5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5C2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85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5FFB"/>
  </w:style>
  <w:style w:type="character" w:styleId="aa">
    <w:name w:val="Emphasis"/>
    <w:basedOn w:val="a0"/>
    <w:uiPriority w:val="20"/>
    <w:qFormat/>
    <w:rsid w:val="00D666B8"/>
    <w:rPr>
      <w:i/>
      <w:iCs/>
    </w:rPr>
  </w:style>
  <w:style w:type="paragraph" w:customStyle="1" w:styleId="ConsPlusNormal">
    <w:name w:val="ConsPlusNormal"/>
    <w:rsid w:val="00D6410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b">
    <w:name w:val="annotation reference"/>
    <w:basedOn w:val="a0"/>
    <w:uiPriority w:val="99"/>
    <w:semiHidden/>
    <w:unhideWhenUsed/>
    <w:rsid w:val="0002485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2485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2485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2485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2485A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02485A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2C0A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1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072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ko-krsk.ru/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yperlink" Target="http://proks.krskstate.ru/dat/File/53/P-0216%20Forma%20deklaratsii%20o%20harakteristikah%20ON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3C223EEA16C809702B1EB1030F6DEAC2D9010CA91905FD717EB04B7D37F30B68660D2B2E0F934C5F82220C6F2C303AE24605C8D36C7538BW2z0H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cko-krsk.ru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http://www.zakon.krskstate.ru" TargetMode="External"/><Relationship Id="rId14" Type="http://schemas.openxmlformats.org/officeDocument/2006/relationships/hyperlink" Target="https://nspd.gov.ru/cadastral-price/submiss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88007-2EA0-495F-875B-3A99D2F2E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Винниченко Ольга Николаевна</dc:creator>
  <cp:lastModifiedBy>Винниченко</cp:lastModifiedBy>
  <cp:revision>8</cp:revision>
  <cp:lastPrinted>2025-04-11T04:10:00Z</cp:lastPrinted>
  <dcterms:created xsi:type="dcterms:W3CDTF">2026-03-20T07:43:00Z</dcterms:created>
  <dcterms:modified xsi:type="dcterms:W3CDTF">2026-03-27T07:24:00Z</dcterms:modified>
</cp:coreProperties>
</file>