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55" w:rsidRPr="00B91D55" w:rsidRDefault="00B91D55" w:rsidP="008D150B">
      <w:pPr>
        <w:ind w:firstLine="709"/>
        <w:jc w:val="center"/>
        <w:rPr>
          <w:rFonts w:ascii="Times New Roman" w:hAnsi="Times New Roman"/>
          <w:b/>
          <w:bCs/>
          <w:kern w:val="28"/>
          <w:sz w:val="28"/>
          <w:szCs w:val="28"/>
        </w:rPr>
      </w:pPr>
      <w:r w:rsidRPr="00B91D55">
        <w:rPr>
          <w:rFonts w:ascii="Times New Roman" w:hAnsi="Times New Roman"/>
          <w:b/>
          <w:bCs/>
          <w:noProof/>
          <w:kern w:val="28"/>
          <w:sz w:val="28"/>
          <w:szCs w:val="28"/>
        </w:rPr>
        <w:drawing>
          <wp:inline distT="0" distB="0" distL="0" distR="0" wp14:anchorId="6F61AA98" wp14:editId="10DA842E">
            <wp:extent cx="502920" cy="640080"/>
            <wp:effectExtent l="0" t="0" r="0" b="7620"/>
            <wp:docPr id="2" name="Рисунок 2" descr="Описание: 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karatuzskii_rayon_c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640080"/>
                    </a:xfrm>
                    <a:prstGeom prst="rect">
                      <a:avLst/>
                    </a:prstGeom>
                    <a:noFill/>
                    <a:ln>
                      <a:noFill/>
                    </a:ln>
                  </pic:spPr>
                </pic:pic>
              </a:graphicData>
            </a:graphic>
          </wp:inline>
        </w:drawing>
      </w:r>
    </w:p>
    <w:p w:rsidR="00B91D55" w:rsidRPr="007D4B57" w:rsidRDefault="00B91D55" w:rsidP="008D150B">
      <w:pPr>
        <w:ind w:firstLine="709"/>
        <w:jc w:val="center"/>
        <w:rPr>
          <w:rFonts w:ascii="Times New Roman" w:hAnsi="Times New Roman"/>
          <w:bCs/>
          <w:kern w:val="28"/>
          <w:sz w:val="28"/>
          <w:szCs w:val="28"/>
        </w:rPr>
      </w:pPr>
    </w:p>
    <w:p w:rsidR="00B91D55" w:rsidRPr="007D4B57" w:rsidRDefault="00B91D55" w:rsidP="008D150B">
      <w:pPr>
        <w:ind w:firstLine="709"/>
        <w:jc w:val="center"/>
        <w:rPr>
          <w:rFonts w:ascii="Times New Roman" w:hAnsi="Times New Roman"/>
          <w:bCs/>
          <w:kern w:val="28"/>
          <w:sz w:val="28"/>
          <w:szCs w:val="28"/>
        </w:rPr>
      </w:pPr>
      <w:r w:rsidRPr="007D4B57">
        <w:rPr>
          <w:rFonts w:ascii="Times New Roman" w:hAnsi="Times New Roman"/>
          <w:bCs/>
          <w:kern w:val="28"/>
          <w:sz w:val="28"/>
          <w:szCs w:val="28"/>
        </w:rPr>
        <w:t>КАРАТУЗСКИЙ РАЙОННЫЙ СОВЕТ ДЕПУТАТОВ</w:t>
      </w:r>
    </w:p>
    <w:p w:rsidR="00B91D55" w:rsidRPr="007D4B57" w:rsidRDefault="00B91D55" w:rsidP="008D150B">
      <w:pPr>
        <w:ind w:firstLine="709"/>
        <w:jc w:val="center"/>
        <w:rPr>
          <w:rFonts w:ascii="Times New Roman" w:hAnsi="Times New Roman"/>
          <w:bCs/>
          <w:kern w:val="28"/>
          <w:sz w:val="28"/>
          <w:szCs w:val="28"/>
        </w:rPr>
      </w:pPr>
    </w:p>
    <w:p w:rsidR="00B91D55" w:rsidRPr="007D4B57" w:rsidRDefault="00B91D55" w:rsidP="008D150B">
      <w:pPr>
        <w:ind w:firstLine="709"/>
        <w:jc w:val="center"/>
        <w:rPr>
          <w:rFonts w:ascii="Times New Roman" w:hAnsi="Times New Roman"/>
          <w:bCs/>
          <w:kern w:val="28"/>
          <w:sz w:val="28"/>
          <w:szCs w:val="28"/>
        </w:rPr>
      </w:pPr>
      <w:r w:rsidRPr="007D4B57">
        <w:rPr>
          <w:rFonts w:ascii="Times New Roman" w:hAnsi="Times New Roman"/>
          <w:bCs/>
          <w:kern w:val="28"/>
          <w:sz w:val="28"/>
          <w:szCs w:val="28"/>
        </w:rPr>
        <w:t>РЕШЕНИЕ</w:t>
      </w:r>
    </w:p>
    <w:p w:rsidR="00542792" w:rsidRPr="007D4B57" w:rsidRDefault="00542792" w:rsidP="008D150B">
      <w:pPr>
        <w:ind w:firstLine="709"/>
        <w:jc w:val="center"/>
        <w:rPr>
          <w:rFonts w:ascii="Times New Roman" w:hAnsi="Times New Roman"/>
          <w:bCs/>
          <w:kern w:val="28"/>
          <w:sz w:val="28"/>
          <w:szCs w:val="28"/>
        </w:rPr>
      </w:pPr>
    </w:p>
    <w:p w:rsidR="00542792" w:rsidRPr="007D4B57" w:rsidRDefault="008E4C75" w:rsidP="00ED7E21">
      <w:pPr>
        <w:shd w:val="clear" w:color="auto" w:fill="FFFFFF"/>
        <w:tabs>
          <w:tab w:val="left" w:leader="underscore" w:pos="590"/>
          <w:tab w:val="left" w:leader="underscore" w:pos="1565"/>
          <w:tab w:val="left" w:pos="3720"/>
          <w:tab w:val="left" w:pos="7982"/>
          <w:tab w:val="left" w:leader="underscore" w:pos="8880"/>
        </w:tabs>
        <w:ind w:firstLine="0"/>
        <w:jc w:val="left"/>
        <w:rPr>
          <w:rFonts w:ascii="Times New Roman" w:hAnsi="Times New Roman"/>
          <w:bCs/>
          <w:kern w:val="28"/>
          <w:sz w:val="28"/>
          <w:szCs w:val="28"/>
        </w:rPr>
      </w:pPr>
      <w:r w:rsidRPr="007D4B57">
        <w:rPr>
          <w:rFonts w:ascii="Times New Roman" w:hAnsi="Times New Roman"/>
          <w:bCs/>
          <w:kern w:val="28"/>
          <w:sz w:val="28"/>
          <w:szCs w:val="28"/>
        </w:rPr>
        <w:t>13</w:t>
      </w:r>
      <w:r w:rsidR="00622396">
        <w:rPr>
          <w:rFonts w:ascii="Times New Roman" w:hAnsi="Times New Roman"/>
          <w:bCs/>
          <w:kern w:val="28"/>
          <w:sz w:val="28"/>
          <w:szCs w:val="28"/>
        </w:rPr>
        <w:t>.02.</w:t>
      </w:r>
      <w:bookmarkStart w:id="0" w:name="_GoBack"/>
      <w:bookmarkEnd w:id="0"/>
      <w:r w:rsidR="00542792" w:rsidRPr="007D4B57">
        <w:rPr>
          <w:rFonts w:ascii="Times New Roman" w:hAnsi="Times New Roman"/>
          <w:bCs/>
          <w:kern w:val="28"/>
          <w:sz w:val="28"/>
          <w:szCs w:val="28"/>
        </w:rPr>
        <w:t>202</w:t>
      </w:r>
      <w:r w:rsidRPr="007D4B57">
        <w:rPr>
          <w:rFonts w:ascii="Times New Roman" w:hAnsi="Times New Roman"/>
          <w:bCs/>
          <w:kern w:val="28"/>
          <w:sz w:val="28"/>
          <w:szCs w:val="28"/>
        </w:rPr>
        <w:t>5</w:t>
      </w:r>
      <w:r w:rsidR="00542792" w:rsidRPr="007D4B57">
        <w:rPr>
          <w:rFonts w:ascii="Times New Roman" w:hAnsi="Times New Roman"/>
          <w:bCs/>
          <w:kern w:val="28"/>
          <w:sz w:val="28"/>
          <w:szCs w:val="28"/>
        </w:rPr>
        <w:t xml:space="preserve">  </w:t>
      </w:r>
      <w:r w:rsidR="006378D9" w:rsidRPr="007D4B57">
        <w:rPr>
          <w:rFonts w:ascii="Times New Roman" w:hAnsi="Times New Roman"/>
          <w:bCs/>
          <w:kern w:val="28"/>
          <w:sz w:val="28"/>
          <w:szCs w:val="28"/>
        </w:rPr>
        <w:t xml:space="preserve">                    </w:t>
      </w:r>
      <w:r w:rsidR="007D4B57">
        <w:rPr>
          <w:rFonts w:ascii="Times New Roman" w:hAnsi="Times New Roman"/>
          <w:bCs/>
          <w:kern w:val="28"/>
          <w:sz w:val="28"/>
          <w:szCs w:val="28"/>
        </w:rPr>
        <w:t xml:space="preserve">      </w:t>
      </w:r>
      <w:r w:rsidR="006378D9" w:rsidRPr="007D4B57">
        <w:rPr>
          <w:rFonts w:ascii="Times New Roman" w:hAnsi="Times New Roman"/>
          <w:bCs/>
          <w:kern w:val="28"/>
          <w:sz w:val="28"/>
          <w:szCs w:val="28"/>
        </w:rPr>
        <w:t xml:space="preserve">  </w:t>
      </w:r>
      <w:r w:rsidR="00622396">
        <w:rPr>
          <w:rFonts w:ascii="Times New Roman" w:hAnsi="Times New Roman"/>
          <w:bCs/>
          <w:kern w:val="28"/>
          <w:sz w:val="28"/>
          <w:szCs w:val="28"/>
        </w:rPr>
        <w:t xml:space="preserve">        </w:t>
      </w:r>
      <w:r w:rsidR="006378D9" w:rsidRPr="007D4B57">
        <w:rPr>
          <w:rFonts w:ascii="Times New Roman" w:hAnsi="Times New Roman"/>
          <w:bCs/>
          <w:kern w:val="28"/>
          <w:sz w:val="28"/>
          <w:szCs w:val="28"/>
        </w:rPr>
        <w:t xml:space="preserve"> </w:t>
      </w:r>
      <w:r w:rsidR="00F51D55" w:rsidRPr="007D4B57">
        <w:rPr>
          <w:rFonts w:ascii="Times New Roman" w:hAnsi="Times New Roman"/>
          <w:bCs/>
          <w:kern w:val="28"/>
          <w:sz w:val="28"/>
          <w:szCs w:val="28"/>
        </w:rPr>
        <w:t>с</w:t>
      </w:r>
      <w:r w:rsidR="0089126D" w:rsidRPr="007D4B57">
        <w:rPr>
          <w:rFonts w:ascii="Times New Roman" w:hAnsi="Times New Roman"/>
          <w:bCs/>
          <w:kern w:val="28"/>
          <w:sz w:val="28"/>
          <w:szCs w:val="28"/>
        </w:rPr>
        <w:t xml:space="preserve">. </w:t>
      </w:r>
      <w:r w:rsidR="00F51D55" w:rsidRPr="007D4B57">
        <w:rPr>
          <w:rFonts w:ascii="Times New Roman" w:hAnsi="Times New Roman"/>
          <w:bCs/>
          <w:kern w:val="28"/>
          <w:sz w:val="28"/>
          <w:szCs w:val="28"/>
        </w:rPr>
        <w:t>Каратузское</w:t>
      </w:r>
      <w:r w:rsidR="00ED7E21" w:rsidRPr="007D4B57">
        <w:rPr>
          <w:rFonts w:ascii="Times New Roman" w:hAnsi="Times New Roman"/>
          <w:bCs/>
          <w:kern w:val="28"/>
          <w:sz w:val="28"/>
          <w:szCs w:val="28"/>
        </w:rPr>
        <w:t xml:space="preserve">                            </w:t>
      </w:r>
      <w:r w:rsidR="007D4B57">
        <w:rPr>
          <w:rFonts w:ascii="Times New Roman" w:hAnsi="Times New Roman"/>
          <w:bCs/>
          <w:kern w:val="28"/>
          <w:sz w:val="28"/>
          <w:szCs w:val="28"/>
        </w:rPr>
        <w:t xml:space="preserve">   </w:t>
      </w:r>
      <w:r w:rsidR="00ED7E21" w:rsidRPr="007D4B57">
        <w:rPr>
          <w:rFonts w:ascii="Times New Roman" w:hAnsi="Times New Roman"/>
          <w:bCs/>
          <w:kern w:val="28"/>
          <w:sz w:val="28"/>
          <w:szCs w:val="28"/>
        </w:rPr>
        <w:t xml:space="preserve">  </w:t>
      </w:r>
      <w:r w:rsidR="00542792" w:rsidRPr="007D4B57">
        <w:rPr>
          <w:rFonts w:ascii="Times New Roman" w:hAnsi="Times New Roman"/>
          <w:bCs/>
          <w:kern w:val="28"/>
          <w:sz w:val="28"/>
          <w:szCs w:val="28"/>
        </w:rPr>
        <w:t xml:space="preserve"> №</w:t>
      </w:r>
      <w:r w:rsidR="00ED7E21" w:rsidRPr="007D4B57">
        <w:t xml:space="preserve"> </w:t>
      </w:r>
      <w:r w:rsidR="00ED7E21" w:rsidRPr="007D4B57">
        <w:rPr>
          <w:rFonts w:ascii="Times New Roman" w:hAnsi="Times New Roman"/>
          <w:bCs/>
          <w:kern w:val="28"/>
          <w:sz w:val="28"/>
          <w:szCs w:val="28"/>
        </w:rPr>
        <w:t>В-325</w:t>
      </w:r>
      <w:r w:rsidR="00542792" w:rsidRPr="007D4B57">
        <w:rPr>
          <w:rFonts w:ascii="Times New Roman" w:hAnsi="Times New Roman"/>
          <w:bCs/>
          <w:kern w:val="28"/>
          <w:sz w:val="28"/>
          <w:szCs w:val="28"/>
        </w:rPr>
        <w:t xml:space="preserve"> </w:t>
      </w:r>
    </w:p>
    <w:p w:rsidR="008D150B" w:rsidRPr="001F06AB" w:rsidRDefault="008D150B" w:rsidP="008D150B">
      <w:pPr>
        <w:shd w:val="clear" w:color="auto" w:fill="FFFFFF"/>
        <w:ind w:firstLine="709"/>
        <w:jc w:val="left"/>
        <w:rPr>
          <w:rFonts w:ascii="Times New Roman" w:hAnsi="Times New Roman"/>
          <w:b/>
          <w:bCs/>
          <w:kern w:val="28"/>
          <w:sz w:val="28"/>
          <w:szCs w:val="28"/>
        </w:rPr>
      </w:pPr>
    </w:p>
    <w:p w:rsidR="007D4B57" w:rsidRDefault="007D4B57" w:rsidP="008D150B">
      <w:pPr>
        <w:shd w:val="clear" w:color="auto" w:fill="FFFFFF"/>
        <w:ind w:firstLine="709"/>
        <w:jc w:val="center"/>
        <w:rPr>
          <w:rFonts w:ascii="Times New Roman" w:hAnsi="Times New Roman"/>
          <w:sz w:val="28"/>
          <w:szCs w:val="28"/>
        </w:rPr>
      </w:pPr>
    </w:p>
    <w:p w:rsidR="00615CF6" w:rsidRPr="007D4B57" w:rsidRDefault="00615CF6" w:rsidP="008D150B">
      <w:pPr>
        <w:shd w:val="clear" w:color="auto" w:fill="FFFFFF"/>
        <w:ind w:firstLine="709"/>
        <w:jc w:val="center"/>
        <w:rPr>
          <w:rFonts w:ascii="Times New Roman" w:hAnsi="Times New Roman"/>
          <w:sz w:val="28"/>
          <w:szCs w:val="28"/>
        </w:rPr>
      </w:pPr>
      <w:r w:rsidRPr="007D4B57">
        <w:rPr>
          <w:rFonts w:ascii="Times New Roman" w:hAnsi="Times New Roman"/>
          <w:sz w:val="28"/>
          <w:szCs w:val="28"/>
        </w:rPr>
        <w:t>О законодательной инициативе</w:t>
      </w:r>
    </w:p>
    <w:p w:rsidR="00542792" w:rsidRDefault="00542792" w:rsidP="008D150B">
      <w:pPr>
        <w:shd w:val="clear" w:color="auto" w:fill="FFFFFF"/>
        <w:ind w:firstLine="709"/>
        <w:jc w:val="center"/>
        <w:rPr>
          <w:rFonts w:ascii="Times New Roman" w:hAnsi="Times New Roman"/>
          <w:b/>
          <w:bCs/>
          <w:kern w:val="28"/>
          <w:sz w:val="28"/>
          <w:szCs w:val="28"/>
        </w:rPr>
      </w:pPr>
    </w:p>
    <w:p w:rsidR="001F06AB" w:rsidRPr="001F06AB" w:rsidRDefault="00615CF6" w:rsidP="008D150B">
      <w:pPr>
        <w:ind w:firstLine="709"/>
        <w:rPr>
          <w:rStyle w:val="FontStyle51"/>
          <w:sz w:val="28"/>
          <w:szCs w:val="28"/>
        </w:rPr>
      </w:pPr>
      <w:proofErr w:type="gramStart"/>
      <w:r>
        <w:rPr>
          <w:rFonts w:ascii="Times New Roman" w:hAnsi="Times New Roman"/>
          <w:sz w:val="28"/>
          <w:szCs w:val="28"/>
        </w:rPr>
        <w:t xml:space="preserve">В соответствии со статьей 139 Устава Красноярского края, учитывая решение </w:t>
      </w:r>
      <w:r w:rsidR="00F51D55">
        <w:rPr>
          <w:rStyle w:val="FontStyle52"/>
          <w:sz w:val="28"/>
          <w:szCs w:val="28"/>
        </w:rPr>
        <w:t>Каратузского</w:t>
      </w:r>
      <w:r>
        <w:rPr>
          <w:rFonts w:ascii="Times New Roman" w:hAnsi="Times New Roman"/>
          <w:sz w:val="28"/>
          <w:szCs w:val="28"/>
        </w:rPr>
        <w:t xml:space="preserve"> районного Совета депутатов от </w:t>
      </w:r>
      <w:r w:rsidR="008E4C75">
        <w:rPr>
          <w:rFonts w:ascii="Times New Roman" w:hAnsi="Times New Roman"/>
          <w:sz w:val="28"/>
          <w:szCs w:val="28"/>
        </w:rPr>
        <w:t>13</w:t>
      </w:r>
      <w:r w:rsidR="006378D9">
        <w:rPr>
          <w:rFonts w:ascii="Times New Roman" w:hAnsi="Times New Roman"/>
          <w:sz w:val="28"/>
          <w:szCs w:val="28"/>
        </w:rPr>
        <w:t>.0</w:t>
      </w:r>
      <w:r w:rsidR="008E4C75">
        <w:rPr>
          <w:rFonts w:ascii="Times New Roman" w:hAnsi="Times New Roman"/>
          <w:sz w:val="28"/>
          <w:szCs w:val="28"/>
        </w:rPr>
        <w:t>2</w:t>
      </w:r>
      <w:r w:rsidR="006378D9">
        <w:rPr>
          <w:rFonts w:ascii="Times New Roman" w:hAnsi="Times New Roman"/>
          <w:sz w:val="28"/>
          <w:szCs w:val="28"/>
        </w:rPr>
        <w:t>.202</w:t>
      </w:r>
      <w:r w:rsidR="008E4C75">
        <w:rPr>
          <w:rFonts w:ascii="Times New Roman" w:hAnsi="Times New Roman"/>
          <w:sz w:val="28"/>
          <w:szCs w:val="28"/>
        </w:rPr>
        <w:t>5</w:t>
      </w:r>
      <w:r w:rsidR="00ED7E21">
        <w:rPr>
          <w:rFonts w:ascii="Times New Roman" w:hAnsi="Times New Roman"/>
          <w:sz w:val="28"/>
          <w:szCs w:val="28"/>
        </w:rPr>
        <w:t xml:space="preserve"> №</w:t>
      </w:r>
      <w:r w:rsidR="007D4B57">
        <w:rPr>
          <w:rFonts w:ascii="Times New Roman" w:hAnsi="Times New Roman"/>
          <w:sz w:val="28"/>
          <w:szCs w:val="28"/>
        </w:rPr>
        <w:t xml:space="preserve"> </w:t>
      </w:r>
      <w:r w:rsidR="00622396">
        <w:rPr>
          <w:rFonts w:ascii="Times New Roman" w:hAnsi="Times New Roman"/>
          <w:sz w:val="28"/>
          <w:szCs w:val="28"/>
        </w:rPr>
        <w:t>В-</w:t>
      </w:r>
      <w:r w:rsidR="00ED7E21">
        <w:rPr>
          <w:rFonts w:ascii="Times New Roman" w:hAnsi="Times New Roman"/>
          <w:sz w:val="28"/>
          <w:szCs w:val="28"/>
        </w:rPr>
        <w:t>324</w:t>
      </w:r>
      <w:r>
        <w:rPr>
          <w:rFonts w:ascii="Times New Roman" w:hAnsi="Times New Roman"/>
          <w:sz w:val="28"/>
          <w:szCs w:val="28"/>
        </w:rPr>
        <w:t xml:space="preserve"> </w:t>
      </w:r>
      <w:r w:rsidRPr="00615CF6">
        <w:rPr>
          <w:rStyle w:val="FontStyle52"/>
          <w:sz w:val="28"/>
          <w:szCs w:val="28"/>
        </w:rPr>
        <w:t xml:space="preserve">«Об объединении всех поселений, входящих в состав </w:t>
      </w:r>
      <w:r w:rsidR="00F51D55">
        <w:rPr>
          <w:rStyle w:val="FontStyle52"/>
          <w:sz w:val="28"/>
          <w:szCs w:val="28"/>
        </w:rPr>
        <w:t>Каратузского</w:t>
      </w:r>
      <w:r w:rsidRPr="00615CF6">
        <w:rPr>
          <w:rStyle w:val="FontStyle52"/>
          <w:sz w:val="28"/>
          <w:szCs w:val="28"/>
        </w:rPr>
        <w:t xml:space="preserve"> района Красноярского края»</w:t>
      </w:r>
      <w:r>
        <w:rPr>
          <w:rFonts w:ascii="Times New Roman" w:hAnsi="Times New Roman"/>
          <w:sz w:val="28"/>
          <w:szCs w:val="28"/>
        </w:rPr>
        <w:t xml:space="preserve"> и</w:t>
      </w:r>
      <w:r w:rsidRPr="001E4AE3">
        <w:rPr>
          <w:rFonts w:ascii="Times New Roman" w:hAnsi="Times New Roman"/>
          <w:sz w:val="28"/>
          <w:szCs w:val="28"/>
        </w:rPr>
        <w:t xml:space="preserve"> </w:t>
      </w:r>
      <w:r>
        <w:rPr>
          <w:rFonts w:ascii="Times New Roman" w:hAnsi="Times New Roman"/>
          <w:sz w:val="28"/>
          <w:szCs w:val="28"/>
        </w:rPr>
        <w:t xml:space="preserve">решения представительных органов муниципальных образований, входящих в состав </w:t>
      </w:r>
      <w:r w:rsidR="00F51D55">
        <w:rPr>
          <w:rStyle w:val="FontStyle52"/>
          <w:sz w:val="28"/>
          <w:szCs w:val="28"/>
        </w:rPr>
        <w:t>Каратузского</w:t>
      </w:r>
      <w:r>
        <w:rPr>
          <w:rFonts w:ascii="Times New Roman" w:hAnsi="Times New Roman"/>
          <w:sz w:val="28"/>
          <w:szCs w:val="28"/>
        </w:rPr>
        <w:t xml:space="preserve"> района Красноярского края, выражающие согласие </w:t>
      </w:r>
      <w:r w:rsidR="00114D46">
        <w:rPr>
          <w:rFonts w:ascii="Times New Roman" w:hAnsi="Times New Roman"/>
          <w:sz w:val="28"/>
          <w:szCs w:val="28"/>
        </w:rPr>
        <w:t xml:space="preserve">населения </w:t>
      </w:r>
      <w:r>
        <w:rPr>
          <w:rFonts w:ascii="Times New Roman" w:hAnsi="Times New Roman"/>
          <w:sz w:val="28"/>
          <w:szCs w:val="28"/>
        </w:rPr>
        <w:t>на объединение</w:t>
      </w:r>
      <w:r w:rsidRPr="001E4AE3">
        <w:rPr>
          <w:rFonts w:ascii="Times New Roman" w:hAnsi="Times New Roman"/>
          <w:sz w:val="28"/>
          <w:szCs w:val="28"/>
        </w:rPr>
        <w:t xml:space="preserve">, руководствуясь </w:t>
      </w:r>
      <w:r w:rsidR="00BB2CEA">
        <w:rPr>
          <w:rFonts w:ascii="Times New Roman" w:hAnsi="Times New Roman"/>
          <w:sz w:val="28"/>
          <w:szCs w:val="28"/>
        </w:rPr>
        <w:t xml:space="preserve">статьями </w:t>
      </w:r>
      <w:r w:rsidR="008E4C75">
        <w:rPr>
          <w:rFonts w:ascii="Times New Roman" w:hAnsi="Times New Roman"/>
          <w:sz w:val="28"/>
          <w:szCs w:val="28"/>
        </w:rPr>
        <w:t>10</w:t>
      </w:r>
      <w:r w:rsidR="00BB2CEA">
        <w:rPr>
          <w:rFonts w:ascii="Times New Roman" w:hAnsi="Times New Roman"/>
          <w:sz w:val="28"/>
          <w:szCs w:val="28"/>
        </w:rPr>
        <w:t xml:space="preserve">, </w:t>
      </w:r>
      <w:r w:rsidR="008E4C75">
        <w:rPr>
          <w:rFonts w:ascii="Times New Roman" w:hAnsi="Times New Roman"/>
          <w:sz w:val="28"/>
          <w:szCs w:val="28"/>
        </w:rPr>
        <w:t>16</w:t>
      </w:r>
      <w:r w:rsidR="00BB2CEA">
        <w:rPr>
          <w:rFonts w:ascii="Times New Roman" w:hAnsi="Times New Roman"/>
          <w:sz w:val="28"/>
          <w:szCs w:val="28"/>
        </w:rPr>
        <w:t xml:space="preserve"> </w:t>
      </w:r>
      <w:r w:rsidRPr="001E4AE3">
        <w:rPr>
          <w:rFonts w:ascii="Times New Roman" w:hAnsi="Times New Roman"/>
          <w:sz w:val="28"/>
          <w:szCs w:val="28"/>
        </w:rPr>
        <w:t>Устав</w:t>
      </w:r>
      <w:r w:rsidR="00BB2CEA">
        <w:rPr>
          <w:rFonts w:ascii="Times New Roman" w:hAnsi="Times New Roman"/>
          <w:sz w:val="28"/>
          <w:szCs w:val="28"/>
        </w:rPr>
        <w:t>а</w:t>
      </w:r>
      <w:r>
        <w:rPr>
          <w:rFonts w:ascii="Times New Roman" w:hAnsi="Times New Roman"/>
          <w:sz w:val="28"/>
          <w:szCs w:val="28"/>
        </w:rPr>
        <w:t xml:space="preserve"> </w:t>
      </w:r>
      <w:r w:rsidR="007D4B57">
        <w:rPr>
          <w:rStyle w:val="FontStyle52"/>
          <w:sz w:val="28"/>
          <w:szCs w:val="28"/>
        </w:rPr>
        <w:t>Муниципального образования «</w:t>
      </w:r>
      <w:proofErr w:type="spellStart"/>
      <w:r w:rsidR="007D4B57">
        <w:rPr>
          <w:rStyle w:val="FontStyle52"/>
          <w:sz w:val="28"/>
          <w:szCs w:val="28"/>
        </w:rPr>
        <w:t>Каратузский</w:t>
      </w:r>
      <w:proofErr w:type="spellEnd"/>
      <w:r w:rsidR="007D4B57">
        <w:rPr>
          <w:rStyle w:val="FontStyle52"/>
          <w:sz w:val="28"/>
          <w:szCs w:val="28"/>
        </w:rPr>
        <w:t xml:space="preserve"> район»</w:t>
      </w:r>
      <w:r w:rsidRPr="001E4AE3">
        <w:rPr>
          <w:rFonts w:ascii="Times New Roman" w:hAnsi="Times New Roman"/>
          <w:sz w:val="28"/>
          <w:szCs w:val="28"/>
        </w:rPr>
        <w:t xml:space="preserve">, </w:t>
      </w:r>
      <w:proofErr w:type="spellStart"/>
      <w:r w:rsidR="00F51D55">
        <w:rPr>
          <w:rStyle w:val="FontStyle52"/>
          <w:sz w:val="28"/>
          <w:szCs w:val="28"/>
        </w:rPr>
        <w:t>Каратузский</w:t>
      </w:r>
      <w:proofErr w:type="spellEnd"/>
      <w:r>
        <w:rPr>
          <w:rFonts w:ascii="Times New Roman" w:hAnsi="Times New Roman"/>
          <w:sz w:val="28"/>
          <w:szCs w:val="28"/>
        </w:rPr>
        <w:t xml:space="preserve"> районный </w:t>
      </w:r>
      <w:r w:rsidRPr="001E4AE3">
        <w:rPr>
          <w:rFonts w:ascii="Times New Roman" w:hAnsi="Times New Roman"/>
          <w:sz w:val="28"/>
          <w:szCs w:val="28"/>
        </w:rPr>
        <w:t>Совет депутатов</w:t>
      </w:r>
      <w:r w:rsidR="007D4B57">
        <w:rPr>
          <w:rFonts w:ascii="Times New Roman" w:hAnsi="Times New Roman"/>
          <w:sz w:val="28"/>
          <w:szCs w:val="28"/>
        </w:rPr>
        <w:t>,</w:t>
      </w:r>
      <w:r w:rsidR="007D4B57" w:rsidRPr="007D4B57">
        <w:rPr>
          <w:rFonts w:ascii="Times New Roman" w:hAnsi="Times New Roman"/>
          <w:sz w:val="28"/>
          <w:szCs w:val="28"/>
        </w:rPr>
        <w:t xml:space="preserve"> </w:t>
      </w:r>
      <w:r w:rsidR="001F06AB" w:rsidRPr="007D4B57">
        <w:rPr>
          <w:rStyle w:val="FontStyle51"/>
          <w:b w:val="0"/>
          <w:sz w:val="28"/>
          <w:szCs w:val="28"/>
        </w:rPr>
        <w:t>РЕШИЛ:</w:t>
      </w:r>
      <w:proofErr w:type="gramEnd"/>
    </w:p>
    <w:p w:rsidR="001F06AB" w:rsidRPr="00FF1D19" w:rsidRDefault="001F06AB" w:rsidP="008D150B">
      <w:pPr>
        <w:pStyle w:val="Style25"/>
        <w:widowControl/>
        <w:tabs>
          <w:tab w:val="left" w:pos="0"/>
        </w:tabs>
        <w:spacing w:line="240" w:lineRule="auto"/>
        <w:ind w:firstLine="709"/>
        <w:rPr>
          <w:rStyle w:val="FontStyle52"/>
          <w:sz w:val="28"/>
          <w:szCs w:val="28"/>
        </w:rPr>
      </w:pPr>
      <w:r w:rsidRPr="00FF1D19">
        <w:rPr>
          <w:rStyle w:val="FontStyle52"/>
          <w:sz w:val="28"/>
          <w:szCs w:val="28"/>
        </w:rPr>
        <w:t xml:space="preserve">1. </w:t>
      </w:r>
      <w:r w:rsidR="00446847">
        <w:rPr>
          <w:sz w:val="28"/>
          <w:szCs w:val="28"/>
        </w:rPr>
        <w:t>Внести в Законодательное Собрание Красноярского края проект закона края «</w:t>
      </w:r>
      <w:r w:rsidR="00446847" w:rsidRPr="001073B8">
        <w:rPr>
          <w:sz w:val="28"/>
          <w:szCs w:val="28"/>
        </w:rPr>
        <w:t xml:space="preserve">О внесении изменений в </w:t>
      </w:r>
      <w:r w:rsidR="00446847">
        <w:rPr>
          <w:sz w:val="28"/>
          <w:szCs w:val="28"/>
        </w:rPr>
        <w:t>З</w:t>
      </w:r>
      <w:r w:rsidR="00446847" w:rsidRPr="001073B8">
        <w:rPr>
          <w:sz w:val="28"/>
          <w:szCs w:val="28"/>
        </w:rPr>
        <w:t xml:space="preserve">акон края «Об установлении границ и наделении соответствующим статусом муниципального образования </w:t>
      </w:r>
      <w:r w:rsidR="00F51D55">
        <w:rPr>
          <w:sz w:val="28"/>
          <w:szCs w:val="28"/>
        </w:rPr>
        <w:t>Каратузский</w:t>
      </w:r>
      <w:r w:rsidR="00446847" w:rsidRPr="001073B8">
        <w:rPr>
          <w:sz w:val="28"/>
          <w:szCs w:val="28"/>
        </w:rPr>
        <w:t xml:space="preserve"> район и находящихся в его границах иных муниципальных образований»</w:t>
      </w:r>
      <w:r w:rsidR="00446847">
        <w:rPr>
          <w:sz w:val="28"/>
          <w:szCs w:val="28"/>
        </w:rPr>
        <w:t xml:space="preserve"> (прилагается).</w:t>
      </w:r>
    </w:p>
    <w:p w:rsidR="00FF1D19" w:rsidRDefault="001F06AB" w:rsidP="008D150B">
      <w:pPr>
        <w:pStyle w:val="ab"/>
        <w:spacing w:before="0" w:beforeAutospacing="0" w:after="0" w:afterAutospacing="0"/>
        <w:ind w:firstLine="709"/>
        <w:jc w:val="both"/>
        <w:rPr>
          <w:sz w:val="28"/>
          <w:szCs w:val="28"/>
        </w:rPr>
      </w:pPr>
      <w:r w:rsidRPr="00FF1D19">
        <w:rPr>
          <w:rStyle w:val="FontStyle52"/>
          <w:sz w:val="28"/>
          <w:szCs w:val="28"/>
        </w:rPr>
        <w:t xml:space="preserve">2. </w:t>
      </w:r>
      <w:r w:rsidR="00FF1D19" w:rsidRPr="00FF1D19">
        <w:rPr>
          <w:sz w:val="28"/>
          <w:szCs w:val="28"/>
        </w:rPr>
        <w:t xml:space="preserve">Предоставить Главе </w:t>
      </w:r>
      <w:r w:rsidR="00F51D55">
        <w:rPr>
          <w:sz w:val="28"/>
          <w:szCs w:val="28"/>
        </w:rPr>
        <w:t>Каратузского</w:t>
      </w:r>
      <w:r w:rsidR="00FF1D19" w:rsidRPr="00FF1D19">
        <w:rPr>
          <w:sz w:val="28"/>
          <w:szCs w:val="28"/>
        </w:rPr>
        <w:t xml:space="preserve"> района при рассмотрении законодательной инициативы право официально представлять </w:t>
      </w:r>
      <w:r w:rsidR="00F51D55">
        <w:rPr>
          <w:sz w:val="28"/>
          <w:szCs w:val="28"/>
        </w:rPr>
        <w:t>Каратузский</w:t>
      </w:r>
      <w:r w:rsidR="00FF1D19" w:rsidRPr="00FF1D19">
        <w:rPr>
          <w:sz w:val="28"/>
          <w:szCs w:val="28"/>
        </w:rPr>
        <w:t xml:space="preserve"> районный Совет депутатов Красноярского края в Законодательном Собрании Красноярского края. </w:t>
      </w:r>
    </w:p>
    <w:p w:rsidR="0089126D" w:rsidRPr="001F06AB" w:rsidRDefault="0089126D" w:rsidP="008D150B">
      <w:pPr>
        <w:pStyle w:val="ab"/>
        <w:spacing w:before="0" w:beforeAutospacing="0" w:after="0" w:afterAutospacing="0"/>
        <w:ind w:firstLine="709"/>
        <w:jc w:val="both"/>
        <w:rPr>
          <w:sz w:val="28"/>
          <w:szCs w:val="28"/>
        </w:rPr>
      </w:pPr>
      <w:r>
        <w:rPr>
          <w:sz w:val="28"/>
          <w:szCs w:val="28"/>
        </w:rPr>
        <w:t>3</w:t>
      </w:r>
      <w:r w:rsidRPr="007275C5">
        <w:rPr>
          <w:sz w:val="28"/>
          <w:szCs w:val="28"/>
        </w:rPr>
        <w:t xml:space="preserve">. </w:t>
      </w:r>
      <w:r w:rsidRPr="007275C5">
        <w:rPr>
          <w:sz w:val="28"/>
        </w:rPr>
        <w:t xml:space="preserve">Решение вступает в силу с момента принятия и подлежит официальному опубликованию в </w:t>
      </w:r>
      <w:r>
        <w:rPr>
          <w:sz w:val="28"/>
        </w:rPr>
        <w:t>периодическом печатном издании</w:t>
      </w:r>
      <w:r w:rsidRPr="007275C5">
        <w:rPr>
          <w:sz w:val="28"/>
        </w:rPr>
        <w:t xml:space="preserve"> «</w:t>
      </w:r>
      <w:r w:rsidR="00272DAA">
        <w:rPr>
          <w:sz w:val="28"/>
        </w:rPr>
        <w:t>Вести муниципального образования «Каратузский район</w:t>
      </w:r>
      <w:r w:rsidRPr="007275C5">
        <w:rPr>
          <w:sz w:val="28"/>
        </w:rPr>
        <w:t xml:space="preserve">», а также размещению на официальном сайте </w:t>
      </w:r>
      <w:r w:rsidR="00BB2CEA">
        <w:rPr>
          <w:sz w:val="28"/>
        </w:rPr>
        <w:t xml:space="preserve">Администрации </w:t>
      </w:r>
      <w:r w:rsidR="00F51D55">
        <w:rPr>
          <w:sz w:val="28"/>
        </w:rPr>
        <w:t>Каратузского</w:t>
      </w:r>
      <w:r>
        <w:rPr>
          <w:sz w:val="28"/>
        </w:rPr>
        <w:t xml:space="preserve"> района </w:t>
      </w:r>
      <w:r w:rsidRPr="007275C5">
        <w:rPr>
          <w:sz w:val="28"/>
        </w:rPr>
        <w:t>в информационно-телекоммуникационной сети Интернет.</w:t>
      </w:r>
    </w:p>
    <w:p w:rsidR="0089126D" w:rsidRDefault="0089126D" w:rsidP="008D150B">
      <w:pPr>
        <w:pStyle w:val="a3"/>
        <w:ind w:firstLine="709"/>
        <w:rPr>
          <w:rFonts w:ascii="Times New Roman" w:hAnsi="Times New Roman"/>
          <w:bCs/>
          <w:sz w:val="28"/>
          <w:szCs w:val="28"/>
        </w:rPr>
      </w:pPr>
    </w:p>
    <w:p w:rsidR="008E4C75" w:rsidRPr="001F06AB" w:rsidRDefault="008E4C75" w:rsidP="008D150B">
      <w:pPr>
        <w:pStyle w:val="a3"/>
        <w:ind w:firstLine="709"/>
        <w:rPr>
          <w:rFonts w:ascii="Times New Roman" w:hAnsi="Times New Roman"/>
          <w:bCs/>
          <w:sz w:val="28"/>
          <w:szCs w:val="28"/>
        </w:rPr>
      </w:pPr>
    </w:p>
    <w:p w:rsidR="00660962" w:rsidRDefault="00660962" w:rsidP="008D150B">
      <w:pPr>
        <w:pStyle w:val="ab"/>
        <w:spacing w:before="0" w:beforeAutospacing="0" w:after="0" w:afterAutospacing="0"/>
        <w:ind w:firstLine="709"/>
        <w:jc w:val="right"/>
        <w:rPr>
          <w:sz w:val="28"/>
        </w:rPr>
      </w:pPr>
    </w:p>
    <w:tbl>
      <w:tblPr>
        <w:tblW w:w="0" w:type="auto"/>
        <w:tblLook w:val="04A0" w:firstRow="1" w:lastRow="0" w:firstColumn="1" w:lastColumn="0" w:noHBand="0" w:noVBand="1"/>
      </w:tblPr>
      <w:tblGrid>
        <w:gridCol w:w="4785"/>
        <w:gridCol w:w="4785"/>
      </w:tblGrid>
      <w:tr w:rsidR="003A0394" w:rsidTr="003A0394">
        <w:tc>
          <w:tcPr>
            <w:tcW w:w="4785" w:type="dxa"/>
            <w:hideMark/>
          </w:tcPr>
          <w:p w:rsidR="003A0394" w:rsidRDefault="003A0394" w:rsidP="007D4B57">
            <w:pPr>
              <w:widowControl w:val="0"/>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 xml:space="preserve">Председатель </w:t>
            </w:r>
            <w:proofErr w:type="gramStart"/>
            <w:r>
              <w:rPr>
                <w:rFonts w:ascii="Times New Roman" w:hAnsi="Times New Roman"/>
                <w:sz w:val="28"/>
                <w:szCs w:val="28"/>
                <w:lang w:eastAsia="en-US"/>
              </w:rPr>
              <w:t>районного</w:t>
            </w:r>
            <w:proofErr w:type="gramEnd"/>
          </w:p>
          <w:p w:rsidR="003A0394" w:rsidRDefault="003A0394" w:rsidP="007D4B57">
            <w:pPr>
              <w:widowControl w:val="0"/>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 xml:space="preserve">Совета депутатов  _________________Г.И. Кулакова  </w:t>
            </w:r>
          </w:p>
        </w:tc>
        <w:tc>
          <w:tcPr>
            <w:tcW w:w="4785" w:type="dxa"/>
          </w:tcPr>
          <w:p w:rsidR="003A0394" w:rsidRDefault="003A0394" w:rsidP="008D150B">
            <w:pPr>
              <w:widowControl w:val="0"/>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 xml:space="preserve">Глава района </w:t>
            </w:r>
          </w:p>
          <w:p w:rsidR="003A0394" w:rsidRDefault="003A0394" w:rsidP="008D150B">
            <w:pPr>
              <w:widowControl w:val="0"/>
              <w:autoSpaceDE w:val="0"/>
              <w:autoSpaceDN w:val="0"/>
              <w:adjustRightInd w:val="0"/>
              <w:rPr>
                <w:rFonts w:ascii="Times New Roman" w:hAnsi="Times New Roman"/>
                <w:sz w:val="28"/>
                <w:szCs w:val="28"/>
                <w:lang w:eastAsia="en-US"/>
              </w:rPr>
            </w:pPr>
          </w:p>
          <w:p w:rsidR="003A0394" w:rsidRDefault="003A0394" w:rsidP="008D150B">
            <w:pPr>
              <w:widowControl w:val="0"/>
              <w:autoSpaceDE w:val="0"/>
              <w:autoSpaceDN w:val="0"/>
              <w:adjustRightInd w:val="0"/>
              <w:rPr>
                <w:rFonts w:ascii="Times New Roman" w:hAnsi="Times New Roman"/>
                <w:sz w:val="28"/>
                <w:szCs w:val="28"/>
                <w:lang w:eastAsia="en-US"/>
              </w:rPr>
            </w:pPr>
            <w:r>
              <w:rPr>
                <w:rFonts w:ascii="Times New Roman" w:hAnsi="Times New Roman"/>
                <w:sz w:val="28"/>
                <w:szCs w:val="28"/>
                <w:lang w:eastAsia="en-US"/>
              </w:rPr>
              <w:t xml:space="preserve">_________________К.А. </w:t>
            </w:r>
            <w:proofErr w:type="spellStart"/>
            <w:r>
              <w:rPr>
                <w:rFonts w:ascii="Times New Roman" w:hAnsi="Times New Roman"/>
                <w:sz w:val="28"/>
                <w:szCs w:val="28"/>
                <w:lang w:eastAsia="en-US"/>
              </w:rPr>
              <w:t>Тюнин</w:t>
            </w:r>
            <w:proofErr w:type="spellEnd"/>
          </w:p>
        </w:tc>
      </w:tr>
    </w:tbl>
    <w:p w:rsidR="00660962" w:rsidRDefault="00660962" w:rsidP="008D150B">
      <w:pPr>
        <w:pStyle w:val="ab"/>
        <w:spacing w:before="0" w:beforeAutospacing="0" w:after="0" w:afterAutospacing="0"/>
        <w:ind w:firstLine="709"/>
        <w:jc w:val="right"/>
        <w:rPr>
          <w:sz w:val="28"/>
        </w:rPr>
      </w:pPr>
    </w:p>
    <w:p w:rsidR="008D150B" w:rsidRDefault="008D150B" w:rsidP="008D150B">
      <w:pPr>
        <w:pStyle w:val="ab"/>
        <w:spacing w:before="0" w:beforeAutospacing="0" w:after="0" w:afterAutospacing="0"/>
        <w:ind w:firstLine="709"/>
        <w:jc w:val="right"/>
        <w:rPr>
          <w:sz w:val="28"/>
          <w:szCs w:val="28"/>
        </w:rPr>
      </w:pPr>
    </w:p>
    <w:p w:rsidR="008D150B" w:rsidRDefault="008D150B" w:rsidP="008D150B">
      <w:pPr>
        <w:pStyle w:val="ab"/>
        <w:spacing w:before="0" w:beforeAutospacing="0" w:after="0" w:afterAutospacing="0"/>
        <w:ind w:firstLine="709"/>
        <w:jc w:val="right"/>
        <w:rPr>
          <w:sz w:val="28"/>
          <w:szCs w:val="28"/>
        </w:rPr>
      </w:pPr>
    </w:p>
    <w:p w:rsidR="00ED7E21" w:rsidRDefault="00ED7E21" w:rsidP="008D150B">
      <w:pPr>
        <w:pStyle w:val="ab"/>
        <w:spacing w:before="0" w:beforeAutospacing="0" w:after="0" w:afterAutospacing="0"/>
        <w:ind w:firstLine="709"/>
        <w:jc w:val="right"/>
        <w:rPr>
          <w:sz w:val="28"/>
          <w:szCs w:val="28"/>
        </w:rPr>
      </w:pPr>
    </w:p>
    <w:p w:rsidR="00660962" w:rsidRPr="008E4C75" w:rsidRDefault="00660962" w:rsidP="007D4B57">
      <w:pPr>
        <w:pStyle w:val="ab"/>
        <w:spacing w:before="0" w:beforeAutospacing="0" w:after="0" w:afterAutospacing="0"/>
        <w:ind w:left="5103"/>
        <w:rPr>
          <w:sz w:val="28"/>
          <w:szCs w:val="28"/>
        </w:rPr>
      </w:pPr>
      <w:r w:rsidRPr="008E4C75">
        <w:rPr>
          <w:sz w:val="28"/>
          <w:szCs w:val="28"/>
        </w:rPr>
        <w:lastRenderedPageBreak/>
        <w:t>Приложение</w:t>
      </w:r>
      <w:r w:rsidR="007D4B57">
        <w:rPr>
          <w:sz w:val="28"/>
          <w:szCs w:val="28"/>
        </w:rPr>
        <w:t xml:space="preserve"> </w:t>
      </w:r>
      <w:r w:rsidRPr="008E4C75">
        <w:rPr>
          <w:sz w:val="28"/>
          <w:szCs w:val="28"/>
        </w:rPr>
        <w:t xml:space="preserve">к решению </w:t>
      </w:r>
      <w:r w:rsidR="00F51D55" w:rsidRPr="008E4C75">
        <w:rPr>
          <w:sz w:val="28"/>
          <w:szCs w:val="28"/>
        </w:rPr>
        <w:t>Каратузского</w:t>
      </w:r>
      <w:r w:rsidRPr="008E4C75">
        <w:rPr>
          <w:sz w:val="28"/>
          <w:szCs w:val="28"/>
        </w:rPr>
        <w:t xml:space="preserve"> районного Совета депутатов от </w:t>
      </w:r>
      <w:r w:rsidR="00272DAA" w:rsidRPr="008E4C75">
        <w:rPr>
          <w:sz w:val="28"/>
          <w:szCs w:val="28"/>
        </w:rPr>
        <w:t>13</w:t>
      </w:r>
      <w:r w:rsidRPr="008E4C75">
        <w:rPr>
          <w:sz w:val="28"/>
          <w:szCs w:val="28"/>
        </w:rPr>
        <w:t>.</w:t>
      </w:r>
      <w:r w:rsidR="00272DAA" w:rsidRPr="008E4C75">
        <w:rPr>
          <w:sz w:val="28"/>
          <w:szCs w:val="28"/>
        </w:rPr>
        <w:t>02</w:t>
      </w:r>
      <w:r w:rsidRPr="008E4C75">
        <w:rPr>
          <w:sz w:val="28"/>
          <w:szCs w:val="28"/>
        </w:rPr>
        <w:t>.202</w:t>
      </w:r>
      <w:r w:rsidR="00272DAA" w:rsidRPr="008E4C75">
        <w:rPr>
          <w:sz w:val="28"/>
          <w:szCs w:val="28"/>
        </w:rPr>
        <w:t>5</w:t>
      </w:r>
      <w:r w:rsidR="007D4B57">
        <w:rPr>
          <w:sz w:val="28"/>
          <w:szCs w:val="28"/>
        </w:rPr>
        <w:t xml:space="preserve"> </w:t>
      </w:r>
      <w:r w:rsidRPr="008E4C75">
        <w:rPr>
          <w:sz w:val="28"/>
          <w:szCs w:val="28"/>
        </w:rPr>
        <w:t xml:space="preserve">№ </w:t>
      </w:r>
      <w:r w:rsidR="00ED7E21">
        <w:rPr>
          <w:sz w:val="28"/>
          <w:szCs w:val="28"/>
        </w:rPr>
        <w:t>В-325</w:t>
      </w:r>
      <w:r w:rsidRPr="008E4C75">
        <w:rPr>
          <w:sz w:val="28"/>
          <w:szCs w:val="28"/>
        </w:rPr>
        <w:t xml:space="preserve">   </w:t>
      </w:r>
    </w:p>
    <w:p w:rsidR="007D4B57" w:rsidRDefault="007D4B57" w:rsidP="008D150B">
      <w:pPr>
        <w:pStyle w:val="ab"/>
        <w:spacing w:before="0" w:beforeAutospacing="0" w:after="0" w:afterAutospacing="0"/>
        <w:ind w:firstLine="709"/>
        <w:jc w:val="right"/>
        <w:rPr>
          <w:sz w:val="28"/>
          <w:szCs w:val="28"/>
        </w:rPr>
      </w:pPr>
    </w:p>
    <w:p w:rsidR="00660962" w:rsidRPr="008E4C75" w:rsidRDefault="00660962" w:rsidP="008D150B">
      <w:pPr>
        <w:pStyle w:val="ab"/>
        <w:spacing w:before="0" w:beforeAutospacing="0" w:after="0" w:afterAutospacing="0"/>
        <w:ind w:firstLine="709"/>
        <w:jc w:val="right"/>
        <w:rPr>
          <w:sz w:val="28"/>
          <w:szCs w:val="28"/>
        </w:rPr>
      </w:pPr>
      <w:r w:rsidRPr="008E4C75">
        <w:rPr>
          <w:sz w:val="28"/>
          <w:szCs w:val="28"/>
        </w:rPr>
        <w:t xml:space="preserve">Вносит </w:t>
      </w:r>
    </w:p>
    <w:p w:rsidR="00660962" w:rsidRPr="008E4C75" w:rsidRDefault="00F51D55" w:rsidP="008D150B">
      <w:pPr>
        <w:pStyle w:val="ab"/>
        <w:spacing w:before="0" w:beforeAutospacing="0" w:after="0" w:afterAutospacing="0"/>
        <w:ind w:firstLine="709"/>
        <w:jc w:val="right"/>
        <w:rPr>
          <w:sz w:val="28"/>
          <w:szCs w:val="28"/>
        </w:rPr>
      </w:pPr>
      <w:r w:rsidRPr="008E4C75">
        <w:rPr>
          <w:sz w:val="28"/>
          <w:szCs w:val="28"/>
        </w:rPr>
        <w:t>Каратузский</w:t>
      </w:r>
      <w:r w:rsidR="00660962" w:rsidRPr="008E4C75">
        <w:rPr>
          <w:sz w:val="28"/>
          <w:szCs w:val="28"/>
        </w:rPr>
        <w:t xml:space="preserve"> </w:t>
      </w:r>
    </w:p>
    <w:p w:rsidR="00660962" w:rsidRPr="008E4D83" w:rsidRDefault="00660962" w:rsidP="008D150B">
      <w:pPr>
        <w:pStyle w:val="ab"/>
        <w:spacing w:before="0" w:beforeAutospacing="0" w:after="0" w:afterAutospacing="0"/>
        <w:ind w:firstLine="709"/>
        <w:jc w:val="right"/>
        <w:rPr>
          <w:sz w:val="26"/>
          <w:szCs w:val="26"/>
        </w:rPr>
      </w:pPr>
      <w:r w:rsidRPr="008E4C75">
        <w:rPr>
          <w:sz w:val="28"/>
          <w:szCs w:val="28"/>
        </w:rPr>
        <w:t>районный Совет депутатов</w:t>
      </w:r>
      <w:r w:rsidRPr="008E4D83">
        <w:rPr>
          <w:sz w:val="26"/>
          <w:szCs w:val="26"/>
        </w:rPr>
        <w:t xml:space="preserve"> </w:t>
      </w:r>
    </w:p>
    <w:p w:rsidR="007D4B57" w:rsidRDefault="007D4B57" w:rsidP="008D150B">
      <w:pPr>
        <w:pStyle w:val="ac"/>
        <w:spacing w:before="0" w:after="0" w:line="240" w:lineRule="auto"/>
        <w:ind w:firstLine="0"/>
        <w:jc w:val="center"/>
        <w:rPr>
          <w:b/>
          <w:sz w:val="48"/>
          <w:szCs w:val="48"/>
        </w:rPr>
      </w:pPr>
    </w:p>
    <w:p w:rsidR="005E6CBB" w:rsidRPr="00F4344C" w:rsidRDefault="005E6CBB" w:rsidP="008D150B">
      <w:pPr>
        <w:pStyle w:val="ac"/>
        <w:spacing w:before="0" w:after="0" w:line="240" w:lineRule="auto"/>
        <w:ind w:firstLine="0"/>
        <w:jc w:val="center"/>
        <w:rPr>
          <w:b/>
          <w:sz w:val="48"/>
          <w:szCs w:val="48"/>
        </w:rPr>
      </w:pPr>
      <w:r w:rsidRPr="00F4344C">
        <w:rPr>
          <w:b/>
          <w:sz w:val="48"/>
          <w:szCs w:val="48"/>
        </w:rPr>
        <w:t>ЗАКОН</w:t>
      </w:r>
    </w:p>
    <w:p w:rsidR="005E6CBB" w:rsidRPr="00F4344C" w:rsidRDefault="005E6CBB" w:rsidP="008D150B">
      <w:pPr>
        <w:pStyle w:val="ac"/>
        <w:spacing w:before="0" w:after="0" w:line="240" w:lineRule="auto"/>
        <w:ind w:firstLine="0"/>
        <w:jc w:val="center"/>
        <w:rPr>
          <w:b/>
          <w:sz w:val="48"/>
          <w:szCs w:val="48"/>
        </w:rPr>
      </w:pPr>
      <w:r w:rsidRPr="00F4344C">
        <w:rPr>
          <w:b/>
          <w:sz w:val="48"/>
          <w:szCs w:val="48"/>
        </w:rPr>
        <w:t>Красноярского края</w:t>
      </w:r>
    </w:p>
    <w:p w:rsidR="005E6CBB" w:rsidRPr="00F4344C" w:rsidRDefault="005E6CBB" w:rsidP="008D150B">
      <w:pPr>
        <w:pStyle w:val="ConsTitle"/>
        <w:widowControl/>
        <w:rPr>
          <w:rFonts w:ascii="Times New Roman" w:hAnsi="Times New Roman"/>
          <w:b w:val="0"/>
          <w:sz w:val="28"/>
          <w:szCs w:val="28"/>
        </w:rPr>
      </w:pPr>
      <w:r w:rsidRPr="00F4344C">
        <w:rPr>
          <w:rFonts w:ascii="Times New Roman" w:hAnsi="Times New Roman"/>
          <w:b w:val="0"/>
          <w:sz w:val="28"/>
          <w:szCs w:val="28"/>
        </w:rPr>
        <w:t xml:space="preserve">           </w:t>
      </w:r>
      <w:r w:rsidRPr="00F4344C">
        <w:rPr>
          <w:rFonts w:ascii="Times New Roman" w:hAnsi="Times New Roman"/>
          <w:sz w:val="28"/>
          <w:szCs w:val="28"/>
        </w:rPr>
        <w:t xml:space="preserve">                                                                                                              </w:t>
      </w:r>
      <w:r w:rsidRPr="00F4344C">
        <w:rPr>
          <w:rFonts w:ascii="Times New Roman" w:hAnsi="Times New Roman"/>
          <w:b w:val="0"/>
          <w:sz w:val="28"/>
          <w:szCs w:val="28"/>
        </w:rPr>
        <w:t>Проект</w:t>
      </w:r>
    </w:p>
    <w:p w:rsidR="005E6CBB" w:rsidRPr="00F4344C" w:rsidRDefault="005E6CBB" w:rsidP="008D150B">
      <w:pPr>
        <w:autoSpaceDE w:val="0"/>
        <w:autoSpaceDN w:val="0"/>
        <w:adjustRightInd w:val="0"/>
        <w:jc w:val="center"/>
        <w:rPr>
          <w:rFonts w:ascii="Times New Roman" w:hAnsi="Times New Roman"/>
          <w:iCs/>
          <w:sz w:val="28"/>
          <w:szCs w:val="28"/>
        </w:rPr>
      </w:pPr>
    </w:p>
    <w:p w:rsidR="005E6CBB" w:rsidRPr="005E6CBB" w:rsidRDefault="005E6CBB" w:rsidP="008D150B">
      <w:pPr>
        <w:pStyle w:val="2"/>
        <w:widowControl w:val="0"/>
        <w:autoSpaceDE w:val="0"/>
        <w:autoSpaceDN w:val="0"/>
        <w:adjustRightInd w:val="0"/>
        <w:rPr>
          <w:rFonts w:ascii="Times New Roman" w:hAnsi="Times New Roman" w:cs="Times New Roman"/>
          <w:iCs w:val="0"/>
          <w:sz w:val="28"/>
        </w:rPr>
      </w:pPr>
      <w:r w:rsidRPr="005E6CBB">
        <w:rPr>
          <w:rFonts w:ascii="Times New Roman" w:hAnsi="Times New Roman" w:cs="Times New Roman"/>
          <w:iCs w:val="0"/>
          <w:sz w:val="28"/>
        </w:rPr>
        <w:t xml:space="preserve">О ВНЕСЕНИИ ИЗМЕНЕНИЙ В ЗАКОН КРАЯ </w:t>
      </w:r>
      <w:r w:rsidR="00272DAA">
        <w:rPr>
          <w:rFonts w:ascii="Times New Roman" w:hAnsi="Times New Roman" w:cs="Times New Roman"/>
          <w:iCs w:val="0"/>
          <w:sz w:val="28"/>
        </w:rPr>
        <w:br/>
      </w:r>
      <w:r w:rsidRPr="005E6CBB">
        <w:rPr>
          <w:rFonts w:ascii="Times New Roman" w:hAnsi="Times New Roman" w:cs="Times New Roman"/>
          <w:iCs w:val="0"/>
          <w:sz w:val="28"/>
        </w:rPr>
        <w:t xml:space="preserve">«ОБ УСТАНОВЛЕНИИ ГРАНИЦ И НАДЕЛЕНИИ СООТВЕТСТВУЮЩИМ СТАТУСОМ МУНИЦИПАЛЬНОГО ОБРАЗОВАНИЯ </w:t>
      </w:r>
      <w:r w:rsidR="00F51D55">
        <w:rPr>
          <w:rFonts w:ascii="Times New Roman" w:hAnsi="Times New Roman" w:cs="Times New Roman"/>
          <w:iCs w:val="0"/>
          <w:sz w:val="28"/>
        </w:rPr>
        <w:t>КАРАТУЗСКИЙ</w:t>
      </w:r>
      <w:r w:rsidRPr="005E6CBB">
        <w:rPr>
          <w:rFonts w:ascii="Times New Roman" w:hAnsi="Times New Roman" w:cs="Times New Roman"/>
          <w:iCs w:val="0"/>
          <w:sz w:val="28"/>
        </w:rPr>
        <w:t xml:space="preserve"> РАЙОН И НАХОДЯЩИХСЯ В ЕГО ГРАНИЦАХ ИНЫХ МУНИЦИПАЛЬНЫХ ОБРАЗОВАНИЙ» </w:t>
      </w:r>
    </w:p>
    <w:p w:rsidR="005E6CBB" w:rsidRPr="00D11010" w:rsidRDefault="005E6CBB" w:rsidP="008D150B">
      <w:pPr>
        <w:pStyle w:val="ab"/>
        <w:spacing w:before="0" w:beforeAutospacing="0" w:after="0" w:afterAutospacing="0"/>
        <w:ind w:firstLine="709"/>
        <w:jc w:val="right"/>
        <w:rPr>
          <w:sz w:val="28"/>
          <w:szCs w:val="28"/>
        </w:rPr>
      </w:pPr>
    </w:p>
    <w:p w:rsidR="00D11010" w:rsidRPr="00D11010" w:rsidRDefault="00D11010" w:rsidP="008D150B">
      <w:pPr>
        <w:widowControl w:val="0"/>
        <w:autoSpaceDE w:val="0"/>
        <w:autoSpaceDN w:val="0"/>
        <w:adjustRightInd w:val="0"/>
        <w:ind w:firstLine="709"/>
        <w:rPr>
          <w:rFonts w:ascii="Times New Roman" w:hAnsi="Times New Roman"/>
          <w:b/>
          <w:sz w:val="28"/>
          <w:szCs w:val="28"/>
        </w:rPr>
      </w:pPr>
      <w:r w:rsidRPr="00D11010">
        <w:rPr>
          <w:rFonts w:ascii="Times New Roman" w:hAnsi="Times New Roman"/>
          <w:b/>
          <w:sz w:val="28"/>
          <w:szCs w:val="28"/>
        </w:rPr>
        <w:t>Статья 1</w:t>
      </w:r>
    </w:p>
    <w:p w:rsidR="008E4D83" w:rsidRPr="008E4D83" w:rsidRDefault="008E4D83" w:rsidP="008D150B">
      <w:pPr>
        <w:widowControl w:val="0"/>
        <w:autoSpaceDE w:val="0"/>
        <w:autoSpaceDN w:val="0"/>
        <w:adjustRightInd w:val="0"/>
        <w:ind w:firstLine="709"/>
        <w:rPr>
          <w:rFonts w:ascii="Times New Roman" w:hAnsi="Times New Roman"/>
          <w:sz w:val="28"/>
          <w:szCs w:val="28"/>
        </w:rPr>
      </w:pP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eastAsia="Calibri" w:hAnsi="Times New Roman"/>
          <w:bCs/>
          <w:sz w:val="28"/>
          <w:szCs w:val="28"/>
          <w:lang w:eastAsia="en-US"/>
        </w:rPr>
        <w:t xml:space="preserve">Внести в </w:t>
      </w:r>
      <w:hyperlink r:id="rId7" w:history="1">
        <w:r w:rsidRPr="008E4D83">
          <w:rPr>
            <w:rFonts w:ascii="Times New Roman" w:eastAsia="Calibri" w:hAnsi="Times New Roman"/>
            <w:bCs/>
            <w:sz w:val="28"/>
            <w:szCs w:val="28"/>
            <w:lang w:eastAsia="en-US"/>
          </w:rPr>
          <w:t>Закон</w:t>
        </w:r>
      </w:hyperlink>
      <w:r w:rsidRPr="008E4D83">
        <w:rPr>
          <w:rFonts w:ascii="Times New Roman" w:eastAsia="Calibri" w:hAnsi="Times New Roman"/>
          <w:bCs/>
          <w:sz w:val="28"/>
          <w:szCs w:val="28"/>
          <w:lang w:eastAsia="en-US"/>
        </w:rPr>
        <w:t xml:space="preserve"> края от</w:t>
      </w:r>
      <w:r w:rsidRPr="008E4D83">
        <w:rPr>
          <w:rFonts w:ascii="Times New Roman" w:hAnsi="Times New Roman"/>
          <w:sz w:val="28"/>
          <w:szCs w:val="28"/>
        </w:rPr>
        <w:t xml:space="preserve"> 25 февраля 2005 года № 13-3107 </w:t>
      </w:r>
      <w:r w:rsidRPr="008E4D83">
        <w:rPr>
          <w:rFonts w:ascii="Times New Roman" w:hAnsi="Times New Roman"/>
          <w:sz w:val="28"/>
          <w:szCs w:val="28"/>
        </w:rPr>
        <w:br/>
        <w:t>«Об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 (Ведомости высших органов государственной власти Красноярского края, 20 марта 2005 года, № 11 (54); 24 апреля 2005 года, № 18 (61); 20 февраля 2009 года, № 11 (307); Официальный интернет-портал правовой информации Красноярского края (</w:t>
      </w:r>
      <w:r w:rsidRPr="008E4D83">
        <w:rPr>
          <w:rFonts w:ascii="Times New Roman" w:hAnsi="Times New Roman"/>
          <w:color w:val="000000" w:themeColor="text1"/>
          <w:sz w:val="28"/>
          <w:szCs w:val="28"/>
        </w:rPr>
        <w:t>http://www.zakon.krskstate.ru</w:t>
      </w:r>
      <w:r w:rsidRPr="008E4D83">
        <w:rPr>
          <w:rFonts w:ascii="Times New Roman" w:hAnsi="Times New Roman"/>
          <w:sz w:val="28"/>
          <w:szCs w:val="28"/>
        </w:rPr>
        <w:t>), 26 декабря 2019 года) следующие изменения:</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1) наименование изложить в следующей редакции:</w:t>
      </w:r>
    </w:p>
    <w:p w:rsidR="008E4D83" w:rsidRPr="008E4D83" w:rsidRDefault="008E4D83" w:rsidP="008D150B">
      <w:pPr>
        <w:widowControl w:val="0"/>
        <w:autoSpaceDE w:val="0"/>
        <w:autoSpaceDN w:val="0"/>
        <w:adjustRightInd w:val="0"/>
        <w:ind w:firstLine="709"/>
        <w:rPr>
          <w:rFonts w:ascii="Times New Roman" w:hAnsi="Times New Roman"/>
          <w:bCs/>
          <w:sz w:val="28"/>
          <w:szCs w:val="28"/>
        </w:rPr>
      </w:pPr>
      <w:r w:rsidRPr="008E4D83">
        <w:rPr>
          <w:rFonts w:ascii="Times New Roman" w:hAnsi="Times New Roman"/>
          <w:bCs/>
          <w:sz w:val="28"/>
          <w:szCs w:val="28"/>
        </w:rPr>
        <w:t xml:space="preserve">«Об установлении границ муниципального образования Каратузский муниципальный округ Красноярского края»; </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2) статьи 1 и 2 изложить в следующей редакции:</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 xml:space="preserve">«Статья 1 </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 xml:space="preserve">1. Установить границы муниципального образования Каратузский муниципальный округ Красноярского края (далее – Каратузский муниципальный округ) согласно координатам </w:t>
      </w:r>
      <w:r w:rsidRPr="008E4D83">
        <w:rPr>
          <w:rFonts w:ascii="Times New Roman" w:hAnsi="Times New Roman"/>
          <w:bCs/>
          <w:sz w:val="28"/>
          <w:szCs w:val="28"/>
        </w:rPr>
        <w:t>характерных точек границ муниципального образования Каратузский муниципальный округ (приложение 43), текстовому описанию местоположения границ муниципального образования Каратузский муниципальный округ (приложение 44), графическому отображению местоположения границ муниципального образования Каратузский муниципальный округ (приложение 45)».</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Статья 2</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 xml:space="preserve">Установить, что в состав муниципального образования </w:t>
      </w:r>
      <w:r w:rsidRPr="008E4D83">
        <w:rPr>
          <w:rFonts w:ascii="Times New Roman" w:hAnsi="Times New Roman"/>
          <w:bCs/>
          <w:sz w:val="28"/>
          <w:szCs w:val="28"/>
        </w:rPr>
        <w:t>Каратузский</w:t>
      </w:r>
      <w:r w:rsidRPr="008E4D83">
        <w:rPr>
          <w:rFonts w:ascii="Times New Roman" w:hAnsi="Times New Roman"/>
          <w:sz w:val="28"/>
          <w:szCs w:val="28"/>
        </w:rPr>
        <w:t xml:space="preserve"> </w:t>
      </w:r>
      <w:r w:rsidRPr="008E4D83">
        <w:rPr>
          <w:rFonts w:ascii="Times New Roman" w:hAnsi="Times New Roman"/>
          <w:sz w:val="28"/>
          <w:szCs w:val="28"/>
        </w:rPr>
        <w:lastRenderedPageBreak/>
        <w:t xml:space="preserve">муниципальный округ входят следующие сельские населенные пункты: деревня Алексеевка, деревня Верхние </w:t>
      </w:r>
      <w:proofErr w:type="spellStart"/>
      <w:r w:rsidRPr="008E4D83">
        <w:rPr>
          <w:rFonts w:ascii="Times New Roman" w:hAnsi="Times New Roman"/>
          <w:sz w:val="28"/>
          <w:szCs w:val="28"/>
        </w:rPr>
        <w:t>Куряты</w:t>
      </w:r>
      <w:proofErr w:type="spellEnd"/>
      <w:r w:rsidRPr="008E4D83">
        <w:rPr>
          <w:rFonts w:ascii="Times New Roman" w:hAnsi="Times New Roman"/>
          <w:sz w:val="28"/>
          <w:szCs w:val="28"/>
        </w:rPr>
        <w:t xml:space="preserve">, село Верхний Кужебар, деревня Верхний </w:t>
      </w:r>
      <w:proofErr w:type="spellStart"/>
      <w:r w:rsidRPr="008E4D83">
        <w:rPr>
          <w:rFonts w:ascii="Times New Roman" w:hAnsi="Times New Roman"/>
          <w:sz w:val="28"/>
          <w:szCs w:val="28"/>
        </w:rPr>
        <w:t>Суэтук</w:t>
      </w:r>
      <w:proofErr w:type="spellEnd"/>
      <w:r w:rsidRPr="008E4D83">
        <w:rPr>
          <w:rFonts w:ascii="Times New Roman" w:hAnsi="Times New Roman"/>
          <w:sz w:val="28"/>
          <w:szCs w:val="28"/>
        </w:rPr>
        <w:t xml:space="preserve">, деревня Верхняя Буланка, село Каратузское (административный центр), село </w:t>
      </w:r>
      <w:proofErr w:type="spellStart"/>
      <w:r w:rsidRPr="008E4D83">
        <w:rPr>
          <w:rFonts w:ascii="Times New Roman" w:hAnsi="Times New Roman"/>
          <w:sz w:val="28"/>
          <w:szCs w:val="28"/>
        </w:rPr>
        <w:t>Качулька</w:t>
      </w:r>
      <w:proofErr w:type="spellEnd"/>
      <w:r w:rsidRPr="008E4D83">
        <w:rPr>
          <w:rFonts w:ascii="Times New Roman" w:hAnsi="Times New Roman"/>
          <w:sz w:val="28"/>
          <w:szCs w:val="28"/>
        </w:rPr>
        <w:t xml:space="preserve">, деревня Ключи, деревня Куркино, деревня Лебедевка, деревня Малиновка, село </w:t>
      </w:r>
      <w:proofErr w:type="spellStart"/>
      <w:r w:rsidRPr="008E4D83">
        <w:rPr>
          <w:rFonts w:ascii="Times New Roman" w:hAnsi="Times New Roman"/>
          <w:sz w:val="28"/>
          <w:szCs w:val="28"/>
        </w:rPr>
        <w:t>Моторское</w:t>
      </w:r>
      <w:proofErr w:type="spellEnd"/>
      <w:r w:rsidRPr="008E4D83">
        <w:rPr>
          <w:rFonts w:ascii="Times New Roman" w:hAnsi="Times New Roman"/>
          <w:sz w:val="28"/>
          <w:szCs w:val="28"/>
        </w:rPr>
        <w:t xml:space="preserve">, село Нижние </w:t>
      </w:r>
      <w:proofErr w:type="spellStart"/>
      <w:r w:rsidRPr="008E4D83">
        <w:rPr>
          <w:rFonts w:ascii="Times New Roman" w:hAnsi="Times New Roman"/>
          <w:sz w:val="28"/>
          <w:szCs w:val="28"/>
        </w:rPr>
        <w:t>Куряты</w:t>
      </w:r>
      <w:proofErr w:type="spellEnd"/>
      <w:r w:rsidRPr="008E4D83">
        <w:rPr>
          <w:rFonts w:ascii="Times New Roman" w:hAnsi="Times New Roman"/>
          <w:sz w:val="28"/>
          <w:szCs w:val="28"/>
        </w:rPr>
        <w:t xml:space="preserve">, село Нижний Кужебар, деревня Нижняя Буланка, село </w:t>
      </w:r>
      <w:proofErr w:type="spellStart"/>
      <w:r w:rsidRPr="008E4D83">
        <w:rPr>
          <w:rFonts w:ascii="Times New Roman" w:hAnsi="Times New Roman"/>
          <w:sz w:val="28"/>
          <w:szCs w:val="28"/>
        </w:rPr>
        <w:t>Сагайское</w:t>
      </w:r>
      <w:proofErr w:type="spellEnd"/>
      <w:r w:rsidRPr="008E4D83">
        <w:rPr>
          <w:rFonts w:ascii="Times New Roman" w:hAnsi="Times New Roman"/>
          <w:sz w:val="28"/>
          <w:szCs w:val="28"/>
        </w:rPr>
        <w:t xml:space="preserve">, деревня Средний Кужебар, село Старая Копь, деревня </w:t>
      </w:r>
      <w:proofErr w:type="spellStart"/>
      <w:r w:rsidRPr="008E4D83">
        <w:rPr>
          <w:rFonts w:ascii="Times New Roman" w:hAnsi="Times New Roman"/>
          <w:sz w:val="28"/>
          <w:szCs w:val="28"/>
        </w:rPr>
        <w:t>Старомолино</w:t>
      </w:r>
      <w:proofErr w:type="spellEnd"/>
      <w:r w:rsidRPr="008E4D83">
        <w:rPr>
          <w:rFonts w:ascii="Times New Roman" w:hAnsi="Times New Roman"/>
          <w:sz w:val="28"/>
          <w:szCs w:val="28"/>
        </w:rPr>
        <w:t xml:space="preserve">, деревня Таловка, село </w:t>
      </w:r>
      <w:proofErr w:type="spellStart"/>
      <w:r w:rsidRPr="008E4D83">
        <w:rPr>
          <w:rFonts w:ascii="Times New Roman" w:hAnsi="Times New Roman"/>
          <w:sz w:val="28"/>
          <w:szCs w:val="28"/>
        </w:rPr>
        <w:t>Таскино</w:t>
      </w:r>
      <w:proofErr w:type="spellEnd"/>
      <w:r w:rsidRPr="008E4D83">
        <w:rPr>
          <w:rFonts w:ascii="Times New Roman" w:hAnsi="Times New Roman"/>
          <w:sz w:val="28"/>
          <w:szCs w:val="28"/>
        </w:rPr>
        <w:t xml:space="preserve">, село </w:t>
      </w:r>
      <w:proofErr w:type="spellStart"/>
      <w:r w:rsidRPr="008E4D83">
        <w:rPr>
          <w:rFonts w:ascii="Times New Roman" w:hAnsi="Times New Roman"/>
          <w:sz w:val="28"/>
          <w:szCs w:val="28"/>
        </w:rPr>
        <w:t>Таяты</w:t>
      </w:r>
      <w:proofErr w:type="spellEnd"/>
      <w:r w:rsidRPr="008E4D83">
        <w:rPr>
          <w:rFonts w:ascii="Times New Roman" w:hAnsi="Times New Roman"/>
          <w:sz w:val="28"/>
          <w:szCs w:val="28"/>
        </w:rPr>
        <w:t xml:space="preserve">, село </w:t>
      </w:r>
      <w:proofErr w:type="spellStart"/>
      <w:r w:rsidRPr="008E4D83">
        <w:rPr>
          <w:rFonts w:ascii="Times New Roman" w:hAnsi="Times New Roman"/>
          <w:sz w:val="28"/>
          <w:szCs w:val="28"/>
        </w:rPr>
        <w:t>Уджей</w:t>
      </w:r>
      <w:proofErr w:type="spellEnd"/>
      <w:r w:rsidRPr="008E4D83">
        <w:rPr>
          <w:rFonts w:ascii="Times New Roman" w:hAnsi="Times New Roman"/>
          <w:sz w:val="28"/>
          <w:szCs w:val="28"/>
        </w:rPr>
        <w:t xml:space="preserve">, село </w:t>
      </w:r>
      <w:proofErr w:type="spellStart"/>
      <w:r w:rsidRPr="008E4D83">
        <w:rPr>
          <w:rFonts w:ascii="Times New Roman" w:hAnsi="Times New Roman"/>
          <w:sz w:val="28"/>
          <w:szCs w:val="28"/>
        </w:rPr>
        <w:t>Черемушка</w:t>
      </w:r>
      <w:proofErr w:type="spellEnd"/>
      <w:r w:rsidRPr="008E4D83">
        <w:rPr>
          <w:rFonts w:ascii="Times New Roman" w:hAnsi="Times New Roman"/>
          <w:sz w:val="28"/>
          <w:szCs w:val="28"/>
        </w:rPr>
        <w:t xml:space="preserve">, деревня Черниговка, деревня </w:t>
      </w:r>
      <w:proofErr w:type="spellStart"/>
      <w:r w:rsidRPr="008E4D83">
        <w:rPr>
          <w:rFonts w:ascii="Times New Roman" w:hAnsi="Times New Roman"/>
          <w:sz w:val="28"/>
          <w:szCs w:val="28"/>
        </w:rPr>
        <w:t>Чубчиково</w:t>
      </w:r>
      <w:proofErr w:type="spellEnd"/>
      <w:r w:rsidRPr="008E4D83">
        <w:rPr>
          <w:rFonts w:ascii="Times New Roman" w:hAnsi="Times New Roman"/>
          <w:sz w:val="28"/>
          <w:szCs w:val="28"/>
        </w:rPr>
        <w:t xml:space="preserve">, деревня </w:t>
      </w:r>
      <w:proofErr w:type="spellStart"/>
      <w:r w:rsidRPr="008E4D83">
        <w:rPr>
          <w:rFonts w:ascii="Times New Roman" w:hAnsi="Times New Roman"/>
          <w:sz w:val="28"/>
          <w:szCs w:val="28"/>
        </w:rPr>
        <w:t>Шалагино</w:t>
      </w:r>
      <w:proofErr w:type="spellEnd"/>
      <w:r w:rsidRPr="008E4D83">
        <w:rPr>
          <w:rFonts w:ascii="Times New Roman" w:hAnsi="Times New Roman"/>
          <w:sz w:val="28"/>
          <w:szCs w:val="28"/>
        </w:rPr>
        <w:t xml:space="preserve">, село </w:t>
      </w:r>
      <w:proofErr w:type="spellStart"/>
      <w:r w:rsidRPr="008E4D83">
        <w:rPr>
          <w:rFonts w:ascii="Times New Roman" w:hAnsi="Times New Roman"/>
          <w:sz w:val="28"/>
          <w:szCs w:val="28"/>
        </w:rPr>
        <w:t>Ширыштык</w:t>
      </w:r>
      <w:proofErr w:type="spellEnd"/>
      <w:r w:rsidRPr="008E4D83">
        <w:rPr>
          <w:rFonts w:ascii="Times New Roman" w:hAnsi="Times New Roman"/>
          <w:sz w:val="28"/>
          <w:szCs w:val="28"/>
        </w:rPr>
        <w:t>.»</w:t>
      </w:r>
      <w:r w:rsidR="008E4C75">
        <w:rPr>
          <w:rFonts w:ascii="Times New Roman" w:hAnsi="Times New Roman"/>
          <w:sz w:val="28"/>
          <w:szCs w:val="28"/>
        </w:rPr>
        <w:t>;</w:t>
      </w:r>
      <w:r w:rsidRPr="008E4D83">
        <w:rPr>
          <w:rFonts w:ascii="Times New Roman" w:hAnsi="Times New Roman"/>
          <w:sz w:val="28"/>
          <w:szCs w:val="28"/>
        </w:rPr>
        <w:t xml:space="preserve"> </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3) приложения 1 - 42 признать утратившими силу;</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4) в наименовании приложения 43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 xml:space="preserve">Каратузский </w:t>
      </w:r>
      <w:r w:rsidRPr="008E4D83">
        <w:rPr>
          <w:rFonts w:ascii="Times New Roman" w:hAnsi="Times New Roman"/>
          <w:sz w:val="28"/>
          <w:szCs w:val="28"/>
        </w:rPr>
        <w:t>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 xml:space="preserve">5) в приложении 44: </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а) в наименовании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Каратузский</w:t>
      </w:r>
      <w:r w:rsidRPr="008E4D83">
        <w:rPr>
          <w:rFonts w:ascii="Times New Roman" w:hAnsi="Times New Roman"/>
          <w:sz w:val="28"/>
          <w:szCs w:val="28"/>
        </w:rPr>
        <w:t xml:space="preserve"> 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 xml:space="preserve">б) в абзацах первом, втором и двадцать шестом раздела «По смежеству </w:t>
      </w:r>
      <w:r w:rsidRPr="008E4D83">
        <w:rPr>
          <w:rFonts w:ascii="Times New Roman" w:hAnsi="Times New Roman"/>
          <w:sz w:val="28"/>
          <w:szCs w:val="28"/>
        </w:rPr>
        <w:br/>
        <w:t>с землями муниципального образования Курагинский район»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 xml:space="preserve">Каратузский </w:t>
      </w:r>
      <w:r w:rsidRPr="008E4D83">
        <w:rPr>
          <w:rFonts w:ascii="Times New Roman" w:hAnsi="Times New Roman"/>
          <w:sz w:val="28"/>
          <w:szCs w:val="28"/>
        </w:rPr>
        <w:t>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в) в абзацах первом, втором, третьем раздела «По смежеству с землями Республики Тыва»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Каратузский</w:t>
      </w:r>
      <w:r w:rsidRPr="008E4D83">
        <w:rPr>
          <w:rFonts w:ascii="Times New Roman" w:hAnsi="Times New Roman"/>
          <w:sz w:val="28"/>
          <w:szCs w:val="28"/>
        </w:rPr>
        <w:t xml:space="preserve"> 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г) в абзацах первом, втором и семнадцатом раздела «По смежеству с землями муниципального образования Ермаковский район»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 xml:space="preserve">Каратузский </w:t>
      </w:r>
      <w:r w:rsidRPr="008E4D83">
        <w:rPr>
          <w:rFonts w:ascii="Times New Roman" w:hAnsi="Times New Roman"/>
          <w:sz w:val="28"/>
          <w:szCs w:val="28"/>
        </w:rPr>
        <w:t>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 xml:space="preserve">д) в абзацах первом, втором и пятом раздела «По смежеству </w:t>
      </w:r>
      <w:r w:rsidRPr="008E4D83">
        <w:rPr>
          <w:rFonts w:ascii="Times New Roman" w:hAnsi="Times New Roman"/>
          <w:sz w:val="28"/>
          <w:szCs w:val="28"/>
        </w:rPr>
        <w:br/>
        <w:t>с землями муниципального образования Шушенский район» слова «</w:t>
      </w:r>
      <w:r w:rsidRPr="008E4D83">
        <w:rPr>
          <w:rFonts w:ascii="Times New Roman" w:hAnsi="Times New Roman"/>
          <w:bCs/>
          <w:sz w:val="28"/>
          <w:szCs w:val="28"/>
        </w:rPr>
        <w:t>Каратузский</w:t>
      </w:r>
      <w:r w:rsidRPr="008E4D83">
        <w:rPr>
          <w:rFonts w:ascii="Times New Roman" w:hAnsi="Times New Roman"/>
          <w:sz w:val="28"/>
          <w:szCs w:val="28"/>
        </w:rPr>
        <w:t xml:space="preserve"> район» заменить словами «</w:t>
      </w:r>
      <w:r w:rsidRPr="008E4D83">
        <w:rPr>
          <w:rFonts w:ascii="Times New Roman" w:hAnsi="Times New Roman"/>
          <w:bCs/>
          <w:sz w:val="28"/>
          <w:szCs w:val="28"/>
        </w:rPr>
        <w:t>Каратузский</w:t>
      </w:r>
      <w:r w:rsidRPr="008E4D83">
        <w:rPr>
          <w:rFonts w:ascii="Times New Roman" w:hAnsi="Times New Roman"/>
          <w:sz w:val="28"/>
          <w:szCs w:val="28"/>
        </w:rPr>
        <w:t xml:space="preserve"> 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е) в абзацах первом, втором и девятом раздела «По смежеству с землями муниципального образования Минусинский район»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 xml:space="preserve">Каратузский </w:t>
      </w:r>
      <w:r w:rsidRPr="008E4D83">
        <w:rPr>
          <w:rFonts w:ascii="Times New Roman" w:hAnsi="Times New Roman"/>
          <w:sz w:val="28"/>
          <w:szCs w:val="28"/>
        </w:rPr>
        <w:t>муниципальный округ»;</w:t>
      </w:r>
    </w:p>
    <w:p w:rsidR="008E4D83" w:rsidRPr="008E4D83" w:rsidRDefault="008E4D83" w:rsidP="008D150B">
      <w:pPr>
        <w:widowControl w:val="0"/>
        <w:autoSpaceDE w:val="0"/>
        <w:autoSpaceDN w:val="0"/>
        <w:adjustRightInd w:val="0"/>
        <w:ind w:firstLine="709"/>
        <w:rPr>
          <w:rFonts w:ascii="Times New Roman" w:hAnsi="Times New Roman"/>
          <w:sz w:val="28"/>
          <w:szCs w:val="28"/>
        </w:rPr>
      </w:pPr>
      <w:r w:rsidRPr="008E4D83">
        <w:rPr>
          <w:rFonts w:ascii="Times New Roman" w:hAnsi="Times New Roman"/>
          <w:sz w:val="28"/>
          <w:szCs w:val="28"/>
        </w:rPr>
        <w:t>6) в наименовании приложения 45 слова «</w:t>
      </w:r>
      <w:r w:rsidRPr="008E4D83">
        <w:rPr>
          <w:rFonts w:ascii="Times New Roman" w:hAnsi="Times New Roman"/>
          <w:bCs/>
          <w:sz w:val="28"/>
          <w:szCs w:val="28"/>
        </w:rPr>
        <w:t xml:space="preserve">Каратузский </w:t>
      </w:r>
      <w:r w:rsidRPr="008E4D83">
        <w:rPr>
          <w:rFonts w:ascii="Times New Roman" w:hAnsi="Times New Roman"/>
          <w:sz w:val="28"/>
          <w:szCs w:val="28"/>
        </w:rPr>
        <w:t>район» заменить словами «</w:t>
      </w:r>
      <w:r w:rsidRPr="008E4D83">
        <w:rPr>
          <w:rFonts w:ascii="Times New Roman" w:hAnsi="Times New Roman"/>
          <w:bCs/>
          <w:sz w:val="28"/>
          <w:szCs w:val="28"/>
        </w:rPr>
        <w:t>Каратузский</w:t>
      </w:r>
      <w:r w:rsidRPr="008E4D83">
        <w:rPr>
          <w:rFonts w:ascii="Times New Roman" w:hAnsi="Times New Roman"/>
          <w:sz w:val="28"/>
          <w:szCs w:val="28"/>
        </w:rPr>
        <w:t xml:space="preserve"> муниципальный округ». </w:t>
      </w:r>
    </w:p>
    <w:p w:rsidR="008E4D83" w:rsidRPr="008E4D83" w:rsidRDefault="008E4D83" w:rsidP="008D150B">
      <w:pPr>
        <w:widowControl w:val="0"/>
        <w:autoSpaceDE w:val="0"/>
        <w:autoSpaceDN w:val="0"/>
        <w:adjustRightInd w:val="0"/>
        <w:ind w:firstLine="709"/>
        <w:rPr>
          <w:rFonts w:ascii="Times New Roman" w:hAnsi="Times New Roman"/>
          <w:sz w:val="28"/>
          <w:szCs w:val="28"/>
        </w:rPr>
      </w:pPr>
    </w:p>
    <w:p w:rsidR="008E4D83" w:rsidRPr="008E4D83" w:rsidRDefault="008E4D83" w:rsidP="008D150B">
      <w:pPr>
        <w:widowControl w:val="0"/>
        <w:autoSpaceDE w:val="0"/>
        <w:autoSpaceDN w:val="0"/>
        <w:adjustRightInd w:val="0"/>
        <w:ind w:firstLine="709"/>
        <w:rPr>
          <w:rFonts w:ascii="Times New Roman" w:hAnsi="Times New Roman"/>
          <w:b/>
          <w:sz w:val="28"/>
          <w:szCs w:val="28"/>
        </w:rPr>
      </w:pPr>
      <w:r w:rsidRPr="008E4D83">
        <w:rPr>
          <w:rFonts w:ascii="Times New Roman" w:hAnsi="Times New Roman"/>
          <w:b/>
          <w:sz w:val="28"/>
          <w:szCs w:val="28"/>
        </w:rPr>
        <w:t>Статья 2</w:t>
      </w:r>
    </w:p>
    <w:p w:rsidR="008E4D83" w:rsidRPr="008E4D83" w:rsidRDefault="008E4D83" w:rsidP="008D150B">
      <w:pPr>
        <w:widowControl w:val="0"/>
        <w:autoSpaceDE w:val="0"/>
        <w:autoSpaceDN w:val="0"/>
        <w:adjustRightInd w:val="0"/>
        <w:ind w:firstLine="709"/>
        <w:rPr>
          <w:rFonts w:ascii="Times New Roman" w:hAnsi="Times New Roman"/>
          <w:sz w:val="28"/>
          <w:szCs w:val="28"/>
        </w:rPr>
      </w:pPr>
    </w:p>
    <w:p w:rsidR="008E4D83" w:rsidRPr="008E4D83" w:rsidRDefault="008E4D83" w:rsidP="008D150B">
      <w:pPr>
        <w:autoSpaceDE w:val="0"/>
        <w:autoSpaceDN w:val="0"/>
        <w:adjustRightInd w:val="0"/>
        <w:ind w:firstLine="709"/>
        <w:rPr>
          <w:rFonts w:ascii="Times New Roman" w:hAnsi="Times New Roman"/>
          <w:sz w:val="28"/>
          <w:szCs w:val="28"/>
        </w:rPr>
      </w:pPr>
      <w:r w:rsidRPr="008E4D83">
        <w:rPr>
          <w:rFonts w:ascii="Times New Roman" w:hAnsi="Times New Roman"/>
          <w:sz w:val="28"/>
          <w:szCs w:val="28"/>
        </w:rPr>
        <w:t>Настоящий Закон вступает в силу через 10 дней со дня его официального опубликования в краевой государственной газете «Наш Красноярский край».</w:t>
      </w:r>
    </w:p>
    <w:p w:rsidR="008E4D83" w:rsidRDefault="008E4D83" w:rsidP="008D150B">
      <w:pPr>
        <w:widowControl w:val="0"/>
        <w:ind w:firstLine="709"/>
        <w:rPr>
          <w:rFonts w:ascii="Times New Roman" w:hAnsi="Times New Roman"/>
          <w:sz w:val="28"/>
          <w:szCs w:val="28"/>
        </w:rPr>
      </w:pPr>
    </w:p>
    <w:p w:rsidR="008E4D83" w:rsidRPr="008D150B" w:rsidRDefault="008E4D83" w:rsidP="008D150B">
      <w:pPr>
        <w:widowControl w:val="0"/>
        <w:ind w:firstLine="709"/>
        <w:rPr>
          <w:rFonts w:ascii="Times New Roman" w:hAnsi="Times New Roman"/>
          <w:sz w:val="16"/>
          <w:szCs w:val="16"/>
        </w:rPr>
      </w:pPr>
    </w:p>
    <w:tbl>
      <w:tblPr>
        <w:tblW w:w="5000" w:type="pct"/>
        <w:tblLook w:val="01E0" w:firstRow="1" w:lastRow="1" w:firstColumn="1" w:lastColumn="1" w:noHBand="0" w:noVBand="0"/>
      </w:tblPr>
      <w:tblGrid>
        <w:gridCol w:w="4776"/>
        <w:gridCol w:w="4795"/>
      </w:tblGrid>
      <w:tr w:rsidR="008E4D83" w:rsidRPr="008E4D83" w:rsidTr="007D4B57">
        <w:tc>
          <w:tcPr>
            <w:tcW w:w="2495" w:type="pct"/>
          </w:tcPr>
          <w:p w:rsidR="008E4D83" w:rsidRPr="008E4D83" w:rsidRDefault="008E4D83" w:rsidP="008D150B">
            <w:pPr>
              <w:widowControl w:val="0"/>
              <w:ind w:firstLine="0"/>
              <w:contextualSpacing/>
              <w:rPr>
                <w:rFonts w:ascii="Times New Roman" w:eastAsia="Calibri" w:hAnsi="Times New Roman"/>
                <w:sz w:val="28"/>
              </w:rPr>
            </w:pPr>
            <w:r w:rsidRPr="008E4D83">
              <w:rPr>
                <w:rFonts w:ascii="Times New Roman" w:eastAsia="Calibri" w:hAnsi="Times New Roman"/>
                <w:sz w:val="28"/>
              </w:rPr>
              <w:t xml:space="preserve">Губернатор </w:t>
            </w:r>
          </w:p>
          <w:p w:rsidR="008E4D83" w:rsidRPr="008E4D83" w:rsidRDefault="008E4D83" w:rsidP="008D150B">
            <w:pPr>
              <w:widowControl w:val="0"/>
              <w:ind w:firstLine="0"/>
              <w:contextualSpacing/>
              <w:rPr>
                <w:rFonts w:ascii="Times New Roman" w:eastAsia="Calibri" w:hAnsi="Times New Roman"/>
                <w:sz w:val="28"/>
              </w:rPr>
            </w:pPr>
            <w:r w:rsidRPr="008E4D83">
              <w:rPr>
                <w:rFonts w:ascii="Times New Roman" w:eastAsia="Calibri" w:hAnsi="Times New Roman"/>
                <w:sz w:val="28"/>
              </w:rPr>
              <w:t>Красноярского края</w:t>
            </w:r>
          </w:p>
        </w:tc>
        <w:tc>
          <w:tcPr>
            <w:tcW w:w="2505" w:type="pct"/>
            <w:vAlign w:val="bottom"/>
          </w:tcPr>
          <w:p w:rsidR="008E4D83" w:rsidRPr="008E4D83" w:rsidRDefault="008E4D83" w:rsidP="008D150B">
            <w:pPr>
              <w:widowControl w:val="0"/>
              <w:tabs>
                <w:tab w:val="left" w:pos="2737"/>
                <w:tab w:val="left" w:pos="3304"/>
              </w:tabs>
              <w:ind w:firstLine="0"/>
              <w:contextualSpacing/>
              <w:jc w:val="right"/>
              <w:rPr>
                <w:rFonts w:ascii="Times New Roman" w:eastAsia="Calibri" w:hAnsi="Times New Roman"/>
                <w:sz w:val="28"/>
                <w:szCs w:val="28"/>
              </w:rPr>
            </w:pPr>
            <w:r w:rsidRPr="008E4D83">
              <w:rPr>
                <w:rFonts w:ascii="Times New Roman" w:eastAsia="Calibri" w:hAnsi="Times New Roman"/>
                <w:sz w:val="28"/>
                <w:szCs w:val="28"/>
              </w:rPr>
              <w:t xml:space="preserve">М.М. </w:t>
            </w:r>
            <w:proofErr w:type="spellStart"/>
            <w:r w:rsidRPr="008E4D83">
              <w:rPr>
                <w:rFonts w:ascii="Times New Roman" w:eastAsia="Calibri" w:hAnsi="Times New Roman"/>
                <w:sz w:val="28"/>
                <w:szCs w:val="28"/>
              </w:rPr>
              <w:t>Котюков</w:t>
            </w:r>
            <w:proofErr w:type="spellEnd"/>
          </w:p>
        </w:tc>
      </w:tr>
    </w:tbl>
    <w:p w:rsidR="008E4D83" w:rsidRPr="008E4D83" w:rsidRDefault="008E4D83" w:rsidP="008D150B">
      <w:pPr>
        <w:widowControl w:val="0"/>
        <w:ind w:firstLine="0"/>
        <w:contextualSpacing/>
        <w:rPr>
          <w:rFonts w:ascii="Times New Roman" w:hAnsi="Times New Roman"/>
        </w:rPr>
      </w:pPr>
      <w:r w:rsidRPr="008E4D83">
        <w:rPr>
          <w:rFonts w:ascii="Times New Roman" w:eastAsia="Calibri" w:hAnsi="Times New Roman"/>
          <w:sz w:val="28"/>
          <w:szCs w:val="28"/>
        </w:rPr>
        <w:t>«____»_____________2025 г.</w:t>
      </w:r>
    </w:p>
    <w:sectPr w:rsidR="008E4D83" w:rsidRPr="008E4D83" w:rsidSect="00ED7E2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31B8"/>
    <w:multiLevelType w:val="hybridMultilevel"/>
    <w:tmpl w:val="78DCEB7C"/>
    <w:lvl w:ilvl="0" w:tplc="4D3EB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5C43DF"/>
    <w:multiLevelType w:val="hybridMultilevel"/>
    <w:tmpl w:val="C3F29482"/>
    <w:lvl w:ilvl="0" w:tplc="2140006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2"/>
    <w:rsid w:val="00000321"/>
    <w:rsid w:val="00010D04"/>
    <w:rsid w:val="000161EB"/>
    <w:rsid w:val="000342EC"/>
    <w:rsid w:val="000E5640"/>
    <w:rsid w:val="000F1009"/>
    <w:rsid w:val="000F5F9E"/>
    <w:rsid w:val="001110E8"/>
    <w:rsid w:val="00114D46"/>
    <w:rsid w:val="00180F41"/>
    <w:rsid w:val="001818C2"/>
    <w:rsid w:val="0019207F"/>
    <w:rsid w:val="001F06AB"/>
    <w:rsid w:val="00255748"/>
    <w:rsid w:val="00260C5B"/>
    <w:rsid w:val="00270A89"/>
    <w:rsid w:val="00272DAA"/>
    <w:rsid w:val="00290B28"/>
    <w:rsid w:val="0031314D"/>
    <w:rsid w:val="00332A97"/>
    <w:rsid w:val="00366115"/>
    <w:rsid w:val="00386F85"/>
    <w:rsid w:val="003A0394"/>
    <w:rsid w:val="003C2938"/>
    <w:rsid w:val="003C5250"/>
    <w:rsid w:val="003E767F"/>
    <w:rsid w:val="003F06CD"/>
    <w:rsid w:val="003F6468"/>
    <w:rsid w:val="00425470"/>
    <w:rsid w:val="0044526C"/>
    <w:rsid w:val="00446847"/>
    <w:rsid w:val="00446958"/>
    <w:rsid w:val="004C0444"/>
    <w:rsid w:val="004E0061"/>
    <w:rsid w:val="004F021D"/>
    <w:rsid w:val="004F4BEC"/>
    <w:rsid w:val="004F5B8F"/>
    <w:rsid w:val="004F6019"/>
    <w:rsid w:val="0050261B"/>
    <w:rsid w:val="00517EC9"/>
    <w:rsid w:val="00542792"/>
    <w:rsid w:val="00566713"/>
    <w:rsid w:val="005B2D65"/>
    <w:rsid w:val="005B5B2F"/>
    <w:rsid w:val="005B60B3"/>
    <w:rsid w:val="005D1F73"/>
    <w:rsid w:val="005E6CBB"/>
    <w:rsid w:val="005F012B"/>
    <w:rsid w:val="005F53F6"/>
    <w:rsid w:val="00615CF6"/>
    <w:rsid w:val="00622396"/>
    <w:rsid w:val="006247C2"/>
    <w:rsid w:val="006378D9"/>
    <w:rsid w:val="0065392E"/>
    <w:rsid w:val="00660962"/>
    <w:rsid w:val="006770BB"/>
    <w:rsid w:val="00693965"/>
    <w:rsid w:val="006B00B2"/>
    <w:rsid w:val="006C7843"/>
    <w:rsid w:val="006E3167"/>
    <w:rsid w:val="006E4237"/>
    <w:rsid w:val="00713F07"/>
    <w:rsid w:val="00716C7C"/>
    <w:rsid w:val="007275C5"/>
    <w:rsid w:val="00730136"/>
    <w:rsid w:val="00745699"/>
    <w:rsid w:val="00797CA1"/>
    <w:rsid w:val="007A6E16"/>
    <w:rsid w:val="007D4B57"/>
    <w:rsid w:val="007E0DBA"/>
    <w:rsid w:val="007E6B9C"/>
    <w:rsid w:val="007F5F2F"/>
    <w:rsid w:val="00810BF8"/>
    <w:rsid w:val="00811427"/>
    <w:rsid w:val="00817B96"/>
    <w:rsid w:val="00833395"/>
    <w:rsid w:val="0088489F"/>
    <w:rsid w:val="00884AE0"/>
    <w:rsid w:val="0089126D"/>
    <w:rsid w:val="008D150B"/>
    <w:rsid w:val="008E4C75"/>
    <w:rsid w:val="008E4D83"/>
    <w:rsid w:val="00914810"/>
    <w:rsid w:val="009521A8"/>
    <w:rsid w:val="009B2686"/>
    <w:rsid w:val="009C1C7D"/>
    <w:rsid w:val="009C4FBD"/>
    <w:rsid w:val="009D5E19"/>
    <w:rsid w:val="00A11B2E"/>
    <w:rsid w:val="00A31103"/>
    <w:rsid w:val="00A31682"/>
    <w:rsid w:val="00A409A0"/>
    <w:rsid w:val="00A43464"/>
    <w:rsid w:val="00A533DA"/>
    <w:rsid w:val="00A87E54"/>
    <w:rsid w:val="00AA362D"/>
    <w:rsid w:val="00AC66E5"/>
    <w:rsid w:val="00AE164D"/>
    <w:rsid w:val="00AF1077"/>
    <w:rsid w:val="00B07BA3"/>
    <w:rsid w:val="00B40833"/>
    <w:rsid w:val="00B43021"/>
    <w:rsid w:val="00B76A87"/>
    <w:rsid w:val="00B91D55"/>
    <w:rsid w:val="00BA7BC3"/>
    <w:rsid w:val="00BB2CEA"/>
    <w:rsid w:val="00BC428F"/>
    <w:rsid w:val="00BF5C9B"/>
    <w:rsid w:val="00CA6E90"/>
    <w:rsid w:val="00D02EDA"/>
    <w:rsid w:val="00D11010"/>
    <w:rsid w:val="00D13DE6"/>
    <w:rsid w:val="00D56AC3"/>
    <w:rsid w:val="00D75078"/>
    <w:rsid w:val="00DB46D8"/>
    <w:rsid w:val="00DB6B60"/>
    <w:rsid w:val="00DC717E"/>
    <w:rsid w:val="00DF7719"/>
    <w:rsid w:val="00E135F8"/>
    <w:rsid w:val="00E44255"/>
    <w:rsid w:val="00EA42C2"/>
    <w:rsid w:val="00ED7E21"/>
    <w:rsid w:val="00EF5ED1"/>
    <w:rsid w:val="00F3471D"/>
    <w:rsid w:val="00F51D55"/>
    <w:rsid w:val="00F54021"/>
    <w:rsid w:val="00F75166"/>
    <w:rsid w:val="00F75ED6"/>
    <w:rsid w:val="00FB3EFF"/>
    <w:rsid w:val="00FE52AC"/>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0D04"/>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7F5F2F"/>
    <w:pPr>
      <w:jc w:val="center"/>
      <w:outlineLvl w:val="1"/>
    </w:pPr>
    <w:rPr>
      <w:rFonts w:cs="Arial"/>
      <w:b/>
      <w:bCs/>
      <w:iCs/>
      <w:sz w:val="30"/>
      <w:szCs w:val="28"/>
    </w:rPr>
  </w:style>
  <w:style w:type="paragraph" w:styleId="3">
    <w:name w:val="heading 3"/>
    <w:aliases w:val="!Главы документа"/>
    <w:basedOn w:val="a"/>
    <w:link w:val="30"/>
    <w:qFormat/>
    <w:rsid w:val="007F5F2F"/>
    <w:pPr>
      <w:outlineLvl w:val="2"/>
    </w:pPr>
    <w:rPr>
      <w:rFonts w:cs="Arial"/>
      <w:b/>
      <w:bCs/>
      <w:sz w:val="28"/>
      <w:szCs w:val="26"/>
    </w:rPr>
  </w:style>
  <w:style w:type="paragraph" w:styleId="5">
    <w:name w:val="heading 5"/>
    <w:basedOn w:val="a"/>
    <w:next w:val="a"/>
    <w:link w:val="50"/>
    <w:uiPriority w:val="9"/>
    <w:semiHidden/>
    <w:unhideWhenUsed/>
    <w:qFormat/>
    <w:rsid w:val="005E6CB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2792"/>
  </w:style>
  <w:style w:type="character" w:customStyle="1" w:styleId="a4">
    <w:name w:val="Основной текст Знак"/>
    <w:basedOn w:val="a0"/>
    <w:link w:val="a3"/>
    <w:rsid w:val="00542792"/>
    <w:rPr>
      <w:rFonts w:ascii="Arial" w:eastAsia="Times New Roman" w:hAnsi="Arial" w:cs="Times New Roman"/>
      <w:sz w:val="24"/>
      <w:szCs w:val="24"/>
      <w:lang w:eastAsia="ru-RU"/>
    </w:rPr>
  </w:style>
  <w:style w:type="paragraph" w:customStyle="1" w:styleId="ConsPlusNormal">
    <w:name w:val="ConsPlusNormal"/>
    <w:rsid w:val="00542792"/>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5">
    <w:name w:val="Hyperlink"/>
    <w:basedOn w:val="a0"/>
    <w:rsid w:val="00542792"/>
    <w:rPr>
      <w:color w:val="0000FF"/>
      <w:u w:val="none"/>
    </w:rPr>
  </w:style>
  <w:style w:type="paragraph" w:styleId="a6">
    <w:name w:val="Body Text Indent"/>
    <w:basedOn w:val="a"/>
    <w:link w:val="a7"/>
    <w:uiPriority w:val="99"/>
    <w:semiHidden/>
    <w:unhideWhenUsed/>
    <w:rsid w:val="007F5F2F"/>
    <w:pPr>
      <w:spacing w:after="120"/>
      <w:ind w:left="283"/>
    </w:pPr>
  </w:style>
  <w:style w:type="character" w:customStyle="1" w:styleId="a7">
    <w:name w:val="Основной текст с отступом Знак"/>
    <w:basedOn w:val="a0"/>
    <w:link w:val="a6"/>
    <w:uiPriority w:val="99"/>
    <w:semiHidden/>
    <w:rsid w:val="007F5F2F"/>
    <w:rPr>
      <w:rFonts w:ascii="Arial" w:eastAsia="Times New Roman" w:hAnsi="Arial" w:cs="Times New Roman"/>
      <w:sz w:val="24"/>
      <w:szCs w:val="24"/>
      <w:lang w:eastAsia="ru-RU"/>
    </w:rPr>
  </w:style>
  <w:style w:type="paragraph" w:styleId="21">
    <w:name w:val="Body Text Indent 2"/>
    <w:basedOn w:val="a"/>
    <w:link w:val="22"/>
    <w:uiPriority w:val="99"/>
    <w:semiHidden/>
    <w:unhideWhenUsed/>
    <w:rsid w:val="007F5F2F"/>
    <w:pPr>
      <w:spacing w:after="120" w:line="480" w:lineRule="auto"/>
      <w:ind w:left="283"/>
    </w:pPr>
  </w:style>
  <w:style w:type="character" w:customStyle="1" w:styleId="22">
    <w:name w:val="Основной текст с отступом 2 Знак"/>
    <w:basedOn w:val="a0"/>
    <w:link w:val="21"/>
    <w:uiPriority w:val="99"/>
    <w:semiHidden/>
    <w:rsid w:val="007F5F2F"/>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basedOn w:val="a0"/>
    <w:link w:val="2"/>
    <w:rsid w:val="007F5F2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F5F2F"/>
    <w:rPr>
      <w:rFonts w:ascii="Arial" w:eastAsia="Times New Roman" w:hAnsi="Arial" w:cs="Arial"/>
      <w:b/>
      <w:bCs/>
      <w:sz w:val="28"/>
      <w:szCs w:val="26"/>
      <w:lang w:eastAsia="ru-RU"/>
    </w:rPr>
  </w:style>
  <w:style w:type="paragraph" w:customStyle="1" w:styleId="ConsNormal">
    <w:name w:val="ConsNormal"/>
    <w:rsid w:val="007F5F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4">
    <w:name w:val="Юрист 14"/>
    <w:basedOn w:val="a"/>
    <w:rsid w:val="007F5F2F"/>
    <w:pPr>
      <w:spacing w:line="360" w:lineRule="auto"/>
      <w:ind w:firstLine="851"/>
    </w:pPr>
    <w:rPr>
      <w:sz w:val="28"/>
    </w:rPr>
  </w:style>
  <w:style w:type="paragraph" w:styleId="a8">
    <w:name w:val="List Paragraph"/>
    <w:basedOn w:val="a"/>
    <w:uiPriority w:val="34"/>
    <w:qFormat/>
    <w:rsid w:val="007A6E16"/>
    <w:pPr>
      <w:ind w:left="720"/>
      <w:contextualSpacing/>
    </w:pPr>
  </w:style>
  <w:style w:type="paragraph" w:styleId="a9">
    <w:name w:val="Balloon Text"/>
    <w:basedOn w:val="a"/>
    <w:link w:val="aa"/>
    <w:uiPriority w:val="99"/>
    <w:semiHidden/>
    <w:unhideWhenUsed/>
    <w:rsid w:val="00000321"/>
    <w:rPr>
      <w:rFonts w:ascii="Tahoma" w:hAnsi="Tahoma" w:cs="Tahoma"/>
      <w:sz w:val="16"/>
      <w:szCs w:val="16"/>
    </w:rPr>
  </w:style>
  <w:style w:type="character" w:customStyle="1" w:styleId="aa">
    <w:name w:val="Текст выноски Знак"/>
    <w:basedOn w:val="a0"/>
    <w:link w:val="a9"/>
    <w:uiPriority w:val="99"/>
    <w:semiHidden/>
    <w:rsid w:val="00000321"/>
    <w:rPr>
      <w:rFonts w:ascii="Tahoma" w:eastAsia="Times New Roman" w:hAnsi="Tahoma" w:cs="Tahoma"/>
      <w:sz w:val="16"/>
      <w:szCs w:val="16"/>
      <w:lang w:eastAsia="ru-RU"/>
    </w:rPr>
  </w:style>
  <w:style w:type="paragraph" w:customStyle="1" w:styleId="Style25">
    <w:name w:val="Style25"/>
    <w:basedOn w:val="a"/>
    <w:uiPriority w:val="99"/>
    <w:rsid w:val="001F06AB"/>
    <w:pPr>
      <w:widowControl w:val="0"/>
      <w:autoSpaceDE w:val="0"/>
      <w:autoSpaceDN w:val="0"/>
      <w:adjustRightInd w:val="0"/>
      <w:spacing w:line="322" w:lineRule="exact"/>
      <w:ind w:firstLine="725"/>
    </w:pPr>
    <w:rPr>
      <w:rFonts w:ascii="Times New Roman" w:eastAsiaTheme="minorEastAsia" w:hAnsi="Times New Roman"/>
    </w:rPr>
  </w:style>
  <w:style w:type="character" w:customStyle="1" w:styleId="FontStyle51">
    <w:name w:val="Font Style51"/>
    <w:basedOn w:val="a0"/>
    <w:uiPriority w:val="99"/>
    <w:rsid w:val="001F06AB"/>
    <w:rPr>
      <w:rFonts w:ascii="Times New Roman" w:hAnsi="Times New Roman" w:cs="Times New Roman"/>
      <w:b/>
      <w:bCs/>
      <w:sz w:val="26"/>
      <w:szCs w:val="26"/>
    </w:rPr>
  </w:style>
  <w:style w:type="character" w:customStyle="1" w:styleId="FontStyle52">
    <w:name w:val="Font Style52"/>
    <w:basedOn w:val="a0"/>
    <w:uiPriority w:val="99"/>
    <w:rsid w:val="001F06AB"/>
    <w:rPr>
      <w:rFonts w:ascii="Times New Roman" w:hAnsi="Times New Roman" w:cs="Times New Roman"/>
      <w:sz w:val="26"/>
      <w:szCs w:val="26"/>
    </w:rPr>
  </w:style>
  <w:style w:type="paragraph" w:styleId="ab">
    <w:name w:val="Normal (Web)"/>
    <w:basedOn w:val="a"/>
    <w:uiPriority w:val="99"/>
    <w:unhideWhenUsed/>
    <w:rsid w:val="00EA42C2"/>
    <w:pPr>
      <w:spacing w:before="100" w:beforeAutospacing="1" w:after="100" w:afterAutospacing="1"/>
      <w:ind w:firstLine="0"/>
      <w:jc w:val="left"/>
    </w:pPr>
    <w:rPr>
      <w:rFonts w:ascii="Times New Roman" w:hAnsi="Times New Roman"/>
    </w:rPr>
  </w:style>
  <w:style w:type="paragraph" w:customStyle="1" w:styleId="ac">
    <w:name w:val="закон"/>
    <w:basedOn w:val="a"/>
    <w:rsid w:val="00660962"/>
    <w:pPr>
      <w:spacing w:before="120" w:after="120" w:line="360" w:lineRule="atLeast"/>
      <w:ind w:firstLine="851"/>
    </w:pPr>
    <w:rPr>
      <w:rFonts w:ascii="Times New Roman" w:hAnsi="Times New Roman"/>
      <w:szCs w:val="20"/>
    </w:rPr>
  </w:style>
  <w:style w:type="character" w:customStyle="1" w:styleId="50">
    <w:name w:val="Заголовок 5 Знак"/>
    <w:basedOn w:val="a0"/>
    <w:link w:val="5"/>
    <w:uiPriority w:val="9"/>
    <w:semiHidden/>
    <w:rsid w:val="005E6CBB"/>
    <w:rPr>
      <w:rFonts w:asciiTheme="majorHAnsi" w:eastAsiaTheme="majorEastAsia" w:hAnsiTheme="majorHAnsi" w:cstheme="majorBidi"/>
      <w:color w:val="243F60" w:themeColor="accent1" w:themeShade="7F"/>
      <w:sz w:val="24"/>
      <w:szCs w:val="24"/>
      <w:lang w:eastAsia="ru-RU"/>
    </w:rPr>
  </w:style>
  <w:style w:type="paragraph" w:customStyle="1" w:styleId="ConsTitle">
    <w:name w:val="ConsTitle"/>
    <w:rsid w:val="005E6CBB"/>
    <w:pPr>
      <w:widowControl w:val="0"/>
      <w:snapToGrid w:val="0"/>
      <w:spacing w:after="0" w:line="240" w:lineRule="auto"/>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0D04"/>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7F5F2F"/>
    <w:pPr>
      <w:jc w:val="center"/>
      <w:outlineLvl w:val="1"/>
    </w:pPr>
    <w:rPr>
      <w:rFonts w:cs="Arial"/>
      <w:b/>
      <w:bCs/>
      <w:iCs/>
      <w:sz w:val="30"/>
      <w:szCs w:val="28"/>
    </w:rPr>
  </w:style>
  <w:style w:type="paragraph" w:styleId="3">
    <w:name w:val="heading 3"/>
    <w:aliases w:val="!Главы документа"/>
    <w:basedOn w:val="a"/>
    <w:link w:val="30"/>
    <w:qFormat/>
    <w:rsid w:val="007F5F2F"/>
    <w:pPr>
      <w:outlineLvl w:val="2"/>
    </w:pPr>
    <w:rPr>
      <w:rFonts w:cs="Arial"/>
      <w:b/>
      <w:bCs/>
      <w:sz w:val="28"/>
      <w:szCs w:val="26"/>
    </w:rPr>
  </w:style>
  <w:style w:type="paragraph" w:styleId="5">
    <w:name w:val="heading 5"/>
    <w:basedOn w:val="a"/>
    <w:next w:val="a"/>
    <w:link w:val="50"/>
    <w:uiPriority w:val="9"/>
    <w:semiHidden/>
    <w:unhideWhenUsed/>
    <w:qFormat/>
    <w:rsid w:val="005E6CB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2792"/>
  </w:style>
  <w:style w:type="character" w:customStyle="1" w:styleId="a4">
    <w:name w:val="Основной текст Знак"/>
    <w:basedOn w:val="a0"/>
    <w:link w:val="a3"/>
    <w:rsid w:val="00542792"/>
    <w:rPr>
      <w:rFonts w:ascii="Arial" w:eastAsia="Times New Roman" w:hAnsi="Arial" w:cs="Times New Roman"/>
      <w:sz w:val="24"/>
      <w:szCs w:val="24"/>
      <w:lang w:eastAsia="ru-RU"/>
    </w:rPr>
  </w:style>
  <w:style w:type="paragraph" w:customStyle="1" w:styleId="ConsPlusNormal">
    <w:name w:val="ConsPlusNormal"/>
    <w:rsid w:val="00542792"/>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5">
    <w:name w:val="Hyperlink"/>
    <w:basedOn w:val="a0"/>
    <w:rsid w:val="00542792"/>
    <w:rPr>
      <w:color w:val="0000FF"/>
      <w:u w:val="none"/>
    </w:rPr>
  </w:style>
  <w:style w:type="paragraph" w:styleId="a6">
    <w:name w:val="Body Text Indent"/>
    <w:basedOn w:val="a"/>
    <w:link w:val="a7"/>
    <w:uiPriority w:val="99"/>
    <w:semiHidden/>
    <w:unhideWhenUsed/>
    <w:rsid w:val="007F5F2F"/>
    <w:pPr>
      <w:spacing w:after="120"/>
      <w:ind w:left="283"/>
    </w:pPr>
  </w:style>
  <w:style w:type="character" w:customStyle="1" w:styleId="a7">
    <w:name w:val="Основной текст с отступом Знак"/>
    <w:basedOn w:val="a0"/>
    <w:link w:val="a6"/>
    <w:uiPriority w:val="99"/>
    <w:semiHidden/>
    <w:rsid w:val="007F5F2F"/>
    <w:rPr>
      <w:rFonts w:ascii="Arial" w:eastAsia="Times New Roman" w:hAnsi="Arial" w:cs="Times New Roman"/>
      <w:sz w:val="24"/>
      <w:szCs w:val="24"/>
      <w:lang w:eastAsia="ru-RU"/>
    </w:rPr>
  </w:style>
  <w:style w:type="paragraph" w:styleId="21">
    <w:name w:val="Body Text Indent 2"/>
    <w:basedOn w:val="a"/>
    <w:link w:val="22"/>
    <w:uiPriority w:val="99"/>
    <w:semiHidden/>
    <w:unhideWhenUsed/>
    <w:rsid w:val="007F5F2F"/>
    <w:pPr>
      <w:spacing w:after="120" w:line="480" w:lineRule="auto"/>
      <w:ind w:left="283"/>
    </w:pPr>
  </w:style>
  <w:style w:type="character" w:customStyle="1" w:styleId="22">
    <w:name w:val="Основной текст с отступом 2 Знак"/>
    <w:basedOn w:val="a0"/>
    <w:link w:val="21"/>
    <w:uiPriority w:val="99"/>
    <w:semiHidden/>
    <w:rsid w:val="007F5F2F"/>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basedOn w:val="a0"/>
    <w:link w:val="2"/>
    <w:rsid w:val="007F5F2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F5F2F"/>
    <w:rPr>
      <w:rFonts w:ascii="Arial" w:eastAsia="Times New Roman" w:hAnsi="Arial" w:cs="Arial"/>
      <w:b/>
      <w:bCs/>
      <w:sz w:val="28"/>
      <w:szCs w:val="26"/>
      <w:lang w:eastAsia="ru-RU"/>
    </w:rPr>
  </w:style>
  <w:style w:type="paragraph" w:customStyle="1" w:styleId="ConsNormal">
    <w:name w:val="ConsNormal"/>
    <w:rsid w:val="007F5F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14">
    <w:name w:val="Юрист 14"/>
    <w:basedOn w:val="a"/>
    <w:rsid w:val="007F5F2F"/>
    <w:pPr>
      <w:spacing w:line="360" w:lineRule="auto"/>
      <w:ind w:firstLine="851"/>
    </w:pPr>
    <w:rPr>
      <w:sz w:val="28"/>
    </w:rPr>
  </w:style>
  <w:style w:type="paragraph" w:styleId="a8">
    <w:name w:val="List Paragraph"/>
    <w:basedOn w:val="a"/>
    <w:uiPriority w:val="34"/>
    <w:qFormat/>
    <w:rsid w:val="007A6E16"/>
    <w:pPr>
      <w:ind w:left="720"/>
      <w:contextualSpacing/>
    </w:pPr>
  </w:style>
  <w:style w:type="paragraph" w:styleId="a9">
    <w:name w:val="Balloon Text"/>
    <w:basedOn w:val="a"/>
    <w:link w:val="aa"/>
    <w:uiPriority w:val="99"/>
    <w:semiHidden/>
    <w:unhideWhenUsed/>
    <w:rsid w:val="00000321"/>
    <w:rPr>
      <w:rFonts w:ascii="Tahoma" w:hAnsi="Tahoma" w:cs="Tahoma"/>
      <w:sz w:val="16"/>
      <w:szCs w:val="16"/>
    </w:rPr>
  </w:style>
  <w:style w:type="character" w:customStyle="1" w:styleId="aa">
    <w:name w:val="Текст выноски Знак"/>
    <w:basedOn w:val="a0"/>
    <w:link w:val="a9"/>
    <w:uiPriority w:val="99"/>
    <w:semiHidden/>
    <w:rsid w:val="00000321"/>
    <w:rPr>
      <w:rFonts w:ascii="Tahoma" w:eastAsia="Times New Roman" w:hAnsi="Tahoma" w:cs="Tahoma"/>
      <w:sz w:val="16"/>
      <w:szCs w:val="16"/>
      <w:lang w:eastAsia="ru-RU"/>
    </w:rPr>
  </w:style>
  <w:style w:type="paragraph" w:customStyle="1" w:styleId="Style25">
    <w:name w:val="Style25"/>
    <w:basedOn w:val="a"/>
    <w:uiPriority w:val="99"/>
    <w:rsid w:val="001F06AB"/>
    <w:pPr>
      <w:widowControl w:val="0"/>
      <w:autoSpaceDE w:val="0"/>
      <w:autoSpaceDN w:val="0"/>
      <w:adjustRightInd w:val="0"/>
      <w:spacing w:line="322" w:lineRule="exact"/>
      <w:ind w:firstLine="725"/>
    </w:pPr>
    <w:rPr>
      <w:rFonts w:ascii="Times New Roman" w:eastAsiaTheme="minorEastAsia" w:hAnsi="Times New Roman"/>
    </w:rPr>
  </w:style>
  <w:style w:type="character" w:customStyle="1" w:styleId="FontStyle51">
    <w:name w:val="Font Style51"/>
    <w:basedOn w:val="a0"/>
    <w:uiPriority w:val="99"/>
    <w:rsid w:val="001F06AB"/>
    <w:rPr>
      <w:rFonts w:ascii="Times New Roman" w:hAnsi="Times New Roman" w:cs="Times New Roman"/>
      <w:b/>
      <w:bCs/>
      <w:sz w:val="26"/>
      <w:szCs w:val="26"/>
    </w:rPr>
  </w:style>
  <w:style w:type="character" w:customStyle="1" w:styleId="FontStyle52">
    <w:name w:val="Font Style52"/>
    <w:basedOn w:val="a0"/>
    <w:uiPriority w:val="99"/>
    <w:rsid w:val="001F06AB"/>
    <w:rPr>
      <w:rFonts w:ascii="Times New Roman" w:hAnsi="Times New Roman" w:cs="Times New Roman"/>
      <w:sz w:val="26"/>
      <w:szCs w:val="26"/>
    </w:rPr>
  </w:style>
  <w:style w:type="paragraph" w:styleId="ab">
    <w:name w:val="Normal (Web)"/>
    <w:basedOn w:val="a"/>
    <w:uiPriority w:val="99"/>
    <w:unhideWhenUsed/>
    <w:rsid w:val="00EA42C2"/>
    <w:pPr>
      <w:spacing w:before="100" w:beforeAutospacing="1" w:after="100" w:afterAutospacing="1"/>
      <w:ind w:firstLine="0"/>
      <w:jc w:val="left"/>
    </w:pPr>
    <w:rPr>
      <w:rFonts w:ascii="Times New Roman" w:hAnsi="Times New Roman"/>
    </w:rPr>
  </w:style>
  <w:style w:type="paragraph" w:customStyle="1" w:styleId="ac">
    <w:name w:val="закон"/>
    <w:basedOn w:val="a"/>
    <w:rsid w:val="00660962"/>
    <w:pPr>
      <w:spacing w:before="120" w:after="120" w:line="360" w:lineRule="atLeast"/>
      <w:ind w:firstLine="851"/>
    </w:pPr>
    <w:rPr>
      <w:rFonts w:ascii="Times New Roman" w:hAnsi="Times New Roman"/>
      <w:szCs w:val="20"/>
    </w:rPr>
  </w:style>
  <w:style w:type="character" w:customStyle="1" w:styleId="50">
    <w:name w:val="Заголовок 5 Знак"/>
    <w:basedOn w:val="a0"/>
    <w:link w:val="5"/>
    <w:uiPriority w:val="9"/>
    <w:semiHidden/>
    <w:rsid w:val="005E6CBB"/>
    <w:rPr>
      <w:rFonts w:asciiTheme="majorHAnsi" w:eastAsiaTheme="majorEastAsia" w:hAnsiTheme="majorHAnsi" w:cstheme="majorBidi"/>
      <w:color w:val="243F60" w:themeColor="accent1" w:themeShade="7F"/>
      <w:sz w:val="24"/>
      <w:szCs w:val="24"/>
      <w:lang w:eastAsia="ru-RU"/>
    </w:rPr>
  </w:style>
  <w:style w:type="paragraph" w:customStyle="1" w:styleId="ConsTitle">
    <w:name w:val="ConsTitle"/>
    <w:rsid w:val="005E6CBB"/>
    <w:pPr>
      <w:widowControl w:val="0"/>
      <w:snapToGrid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4037">
      <w:bodyDiv w:val="1"/>
      <w:marLeft w:val="0"/>
      <w:marRight w:val="0"/>
      <w:marTop w:val="0"/>
      <w:marBottom w:val="0"/>
      <w:divBdr>
        <w:top w:val="none" w:sz="0" w:space="0" w:color="auto"/>
        <w:left w:val="none" w:sz="0" w:space="0" w:color="auto"/>
        <w:bottom w:val="none" w:sz="0" w:space="0" w:color="auto"/>
        <w:right w:val="none" w:sz="0" w:space="0" w:color="auto"/>
      </w:divBdr>
    </w:div>
    <w:div w:id="226235043">
      <w:bodyDiv w:val="1"/>
      <w:marLeft w:val="0"/>
      <w:marRight w:val="0"/>
      <w:marTop w:val="0"/>
      <w:marBottom w:val="0"/>
      <w:divBdr>
        <w:top w:val="none" w:sz="0" w:space="0" w:color="auto"/>
        <w:left w:val="none" w:sz="0" w:space="0" w:color="auto"/>
        <w:bottom w:val="none" w:sz="0" w:space="0" w:color="auto"/>
        <w:right w:val="none" w:sz="0" w:space="0" w:color="auto"/>
      </w:divBdr>
    </w:div>
    <w:div w:id="345258089">
      <w:bodyDiv w:val="1"/>
      <w:marLeft w:val="0"/>
      <w:marRight w:val="0"/>
      <w:marTop w:val="0"/>
      <w:marBottom w:val="0"/>
      <w:divBdr>
        <w:top w:val="none" w:sz="0" w:space="0" w:color="auto"/>
        <w:left w:val="none" w:sz="0" w:space="0" w:color="auto"/>
        <w:bottom w:val="none" w:sz="0" w:space="0" w:color="auto"/>
        <w:right w:val="none" w:sz="0" w:space="0" w:color="auto"/>
      </w:divBdr>
    </w:div>
    <w:div w:id="368382697">
      <w:bodyDiv w:val="1"/>
      <w:marLeft w:val="0"/>
      <w:marRight w:val="0"/>
      <w:marTop w:val="0"/>
      <w:marBottom w:val="0"/>
      <w:divBdr>
        <w:top w:val="none" w:sz="0" w:space="0" w:color="auto"/>
        <w:left w:val="none" w:sz="0" w:space="0" w:color="auto"/>
        <w:bottom w:val="none" w:sz="0" w:space="0" w:color="auto"/>
        <w:right w:val="none" w:sz="0" w:space="0" w:color="auto"/>
      </w:divBdr>
    </w:div>
    <w:div w:id="594441631">
      <w:bodyDiv w:val="1"/>
      <w:marLeft w:val="0"/>
      <w:marRight w:val="0"/>
      <w:marTop w:val="0"/>
      <w:marBottom w:val="0"/>
      <w:divBdr>
        <w:top w:val="none" w:sz="0" w:space="0" w:color="auto"/>
        <w:left w:val="none" w:sz="0" w:space="0" w:color="auto"/>
        <w:bottom w:val="none" w:sz="0" w:space="0" w:color="auto"/>
        <w:right w:val="none" w:sz="0" w:space="0" w:color="auto"/>
      </w:divBdr>
    </w:div>
    <w:div w:id="815804354">
      <w:bodyDiv w:val="1"/>
      <w:marLeft w:val="0"/>
      <w:marRight w:val="0"/>
      <w:marTop w:val="0"/>
      <w:marBottom w:val="0"/>
      <w:divBdr>
        <w:top w:val="none" w:sz="0" w:space="0" w:color="auto"/>
        <w:left w:val="none" w:sz="0" w:space="0" w:color="auto"/>
        <w:bottom w:val="none" w:sz="0" w:space="0" w:color="auto"/>
        <w:right w:val="none" w:sz="0" w:space="0" w:color="auto"/>
      </w:divBdr>
    </w:div>
    <w:div w:id="827289650">
      <w:bodyDiv w:val="1"/>
      <w:marLeft w:val="0"/>
      <w:marRight w:val="0"/>
      <w:marTop w:val="0"/>
      <w:marBottom w:val="0"/>
      <w:divBdr>
        <w:top w:val="none" w:sz="0" w:space="0" w:color="auto"/>
        <w:left w:val="none" w:sz="0" w:space="0" w:color="auto"/>
        <w:bottom w:val="none" w:sz="0" w:space="0" w:color="auto"/>
        <w:right w:val="none" w:sz="0" w:space="0" w:color="auto"/>
      </w:divBdr>
    </w:div>
    <w:div w:id="843786126">
      <w:bodyDiv w:val="1"/>
      <w:marLeft w:val="0"/>
      <w:marRight w:val="0"/>
      <w:marTop w:val="0"/>
      <w:marBottom w:val="0"/>
      <w:divBdr>
        <w:top w:val="none" w:sz="0" w:space="0" w:color="auto"/>
        <w:left w:val="none" w:sz="0" w:space="0" w:color="auto"/>
        <w:bottom w:val="none" w:sz="0" w:space="0" w:color="auto"/>
        <w:right w:val="none" w:sz="0" w:space="0" w:color="auto"/>
      </w:divBdr>
    </w:div>
    <w:div w:id="929313932">
      <w:bodyDiv w:val="1"/>
      <w:marLeft w:val="0"/>
      <w:marRight w:val="0"/>
      <w:marTop w:val="0"/>
      <w:marBottom w:val="0"/>
      <w:divBdr>
        <w:top w:val="none" w:sz="0" w:space="0" w:color="auto"/>
        <w:left w:val="none" w:sz="0" w:space="0" w:color="auto"/>
        <w:bottom w:val="none" w:sz="0" w:space="0" w:color="auto"/>
        <w:right w:val="none" w:sz="0" w:space="0" w:color="auto"/>
      </w:divBdr>
    </w:div>
    <w:div w:id="1205869042">
      <w:bodyDiv w:val="1"/>
      <w:marLeft w:val="0"/>
      <w:marRight w:val="0"/>
      <w:marTop w:val="0"/>
      <w:marBottom w:val="0"/>
      <w:divBdr>
        <w:top w:val="none" w:sz="0" w:space="0" w:color="auto"/>
        <w:left w:val="none" w:sz="0" w:space="0" w:color="auto"/>
        <w:bottom w:val="none" w:sz="0" w:space="0" w:color="auto"/>
        <w:right w:val="none" w:sz="0" w:space="0" w:color="auto"/>
      </w:divBdr>
    </w:div>
    <w:div w:id="1638799053">
      <w:bodyDiv w:val="1"/>
      <w:marLeft w:val="0"/>
      <w:marRight w:val="0"/>
      <w:marTop w:val="0"/>
      <w:marBottom w:val="0"/>
      <w:divBdr>
        <w:top w:val="none" w:sz="0" w:space="0" w:color="auto"/>
        <w:left w:val="none" w:sz="0" w:space="0" w:color="auto"/>
        <w:bottom w:val="none" w:sz="0" w:space="0" w:color="auto"/>
        <w:right w:val="none" w:sz="0" w:space="0" w:color="auto"/>
      </w:divBdr>
    </w:div>
    <w:div w:id="1771967497">
      <w:bodyDiv w:val="1"/>
      <w:marLeft w:val="0"/>
      <w:marRight w:val="0"/>
      <w:marTop w:val="0"/>
      <w:marBottom w:val="0"/>
      <w:divBdr>
        <w:top w:val="none" w:sz="0" w:space="0" w:color="auto"/>
        <w:left w:val="none" w:sz="0" w:space="0" w:color="auto"/>
        <w:bottom w:val="none" w:sz="0" w:space="0" w:color="auto"/>
        <w:right w:val="none" w:sz="0" w:space="0" w:color="auto"/>
      </w:divBdr>
    </w:div>
    <w:div w:id="1971980166">
      <w:bodyDiv w:val="1"/>
      <w:marLeft w:val="0"/>
      <w:marRight w:val="0"/>
      <w:marTop w:val="0"/>
      <w:marBottom w:val="0"/>
      <w:divBdr>
        <w:top w:val="none" w:sz="0" w:space="0" w:color="auto"/>
        <w:left w:val="none" w:sz="0" w:space="0" w:color="auto"/>
        <w:bottom w:val="none" w:sz="0" w:space="0" w:color="auto"/>
        <w:right w:val="none" w:sz="0" w:space="0" w:color="auto"/>
      </w:divBdr>
    </w:div>
    <w:div w:id="20128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123&amp;n=30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Болотова Ксения Валерьевна</dc:creator>
  <cp:lastModifiedBy>Коршунова Анастасия Николаевна</cp:lastModifiedBy>
  <cp:revision>3</cp:revision>
  <cp:lastPrinted>2025-02-14T01:11:00Z</cp:lastPrinted>
  <dcterms:created xsi:type="dcterms:W3CDTF">2025-02-13T04:58:00Z</dcterms:created>
  <dcterms:modified xsi:type="dcterms:W3CDTF">2025-02-14T01:13:00Z</dcterms:modified>
</cp:coreProperties>
</file>