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2F2954" w:rsidRDefault="007511C6" w:rsidP="007511C6">
      <w:pPr>
        <w:pStyle w:val="a5"/>
        <w:spacing w:after="0" w:line="360" w:lineRule="auto"/>
        <w:jc w:val="center"/>
        <w:rPr>
          <w:b/>
          <w:sz w:val="36"/>
        </w:rPr>
      </w:pPr>
      <w:r w:rsidRPr="002F2954">
        <w:rPr>
          <w:b/>
          <w:caps/>
          <w:sz w:val="36"/>
        </w:rPr>
        <w:t>пояснительная записка</w:t>
      </w:r>
    </w:p>
    <w:p w:rsidR="007511C6" w:rsidRPr="002F2954" w:rsidRDefault="007511C6" w:rsidP="007511C6">
      <w:pPr>
        <w:pStyle w:val="a5"/>
        <w:spacing w:after="0" w:line="360" w:lineRule="auto"/>
        <w:jc w:val="center"/>
        <w:rPr>
          <w:b/>
          <w:sz w:val="36"/>
        </w:rPr>
      </w:pPr>
      <w:r w:rsidRPr="002F2954">
        <w:rPr>
          <w:b/>
          <w:sz w:val="36"/>
        </w:rPr>
        <w:t>К ПРОЕКТУ РЕШЕНИЯ КАРАТУЗСКОГО РАЙОННОГО СОВЕТА ДЕПУТАТОВ</w:t>
      </w:r>
    </w:p>
    <w:p w:rsidR="007511C6" w:rsidRPr="002F2954" w:rsidRDefault="007511C6" w:rsidP="007511C6">
      <w:pPr>
        <w:pStyle w:val="a5"/>
        <w:spacing w:after="0" w:line="360" w:lineRule="auto"/>
        <w:jc w:val="center"/>
        <w:rPr>
          <w:b/>
          <w:sz w:val="36"/>
        </w:rPr>
      </w:pPr>
      <w:r w:rsidRPr="002F2954">
        <w:rPr>
          <w:b/>
          <w:sz w:val="36"/>
        </w:rPr>
        <w:t>«О РАЙОННОМ БЮДЖЕТЕ НА 202</w:t>
      </w:r>
      <w:r w:rsidR="000C6AAB" w:rsidRPr="002F2954">
        <w:rPr>
          <w:b/>
          <w:sz w:val="36"/>
        </w:rPr>
        <w:t>5</w:t>
      </w:r>
      <w:r w:rsidRPr="002F2954">
        <w:rPr>
          <w:b/>
          <w:sz w:val="36"/>
        </w:rPr>
        <w:t xml:space="preserve"> ГОД</w:t>
      </w:r>
    </w:p>
    <w:p w:rsidR="007511C6" w:rsidRPr="002F2954" w:rsidRDefault="007511C6" w:rsidP="007511C6">
      <w:pPr>
        <w:pStyle w:val="a5"/>
        <w:spacing w:after="0" w:line="360" w:lineRule="auto"/>
        <w:jc w:val="center"/>
        <w:rPr>
          <w:b/>
          <w:sz w:val="36"/>
        </w:rPr>
      </w:pPr>
      <w:r w:rsidRPr="002F2954">
        <w:rPr>
          <w:b/>
          <w:sz w:val="36"/>
        </w:rPr>
        <w:t>И ПЛАНОВЫЙ ПЕРИОД 202</w:t>
      </w:r>
      <w:r w:rsidR="000C6AAB" w:rsidRPr="002F2954">
        <w:rPr>
          <w:b/>
          <w:sz w:val="36"/>
        </w:rPr>
        <w:t>6</w:t>
      </w:r>
      <w:r w:rsidRPr="002F2954">
        <w:rPr>
          <w:b/>
          <w:sz w:val="36"/>
        </w:rPr>
        <w:t>-202</w:t>
      </w:r>
      <w:r w:rsidR="000C6AAB" w:rsidRPr="002F2954">
        <w:rPr>
          <w:b/>
          <w:sz w:val="36"/>
        </w:rPr>
        <w:t>7</w:t>
      </w:r>
      <w:r w:rsidRPr="002F2954">
        <w:rPr>
          <w:b/>
          <w:sz w:val="36"/>
        </w:rPr>
        <w:t xml:space="preserve"> ГОДОВ»</w:t>
      </w:r>
    </w:p>
    <w:p w:rsidR="00AB5C19" w:rsidRPr="002F2954" w:rsidRDefault="007511C6" w:rsidP="00AB5C19">
      <w:pPr>
        <w:pStyle w:val="a5"/>
        <w:spacing w:after="0" w:line="360" w:lineRule="auto"/>
        <w:jc w:val="center"/>
        <w:rPr>
          <w:sz w:val="32"/>
        </w:rPr>
      </w:pPr>
      <w:r w:rsidRPr="002F2954">
        <w:rPr>
          <w:sz w:val="36"/>
        </w:rPr>
        <w:br w:type="page"/>
      </w:r>
      <w:bookmarkStart w:id="0" w:name="_Toc85041504"/>
    </w:p>
    <w:p w:rsidR="007511C6" w:rsidRPr="002F2954" w:rsidRDefault="007511C6" w:rsidP="007511C6">
      <w:pPr>
        <w:pStyle w:val="1"/>
        <w:spacing w:before="0" w:after="0" w:line="264" w:lineRule="auto"/>
        <w:rPr>
          <w:sz w:val="32"/>
        </w:rPr>
      </w:pPr>
      <w:r w:rsidRPr="002F2954">
        <w:rPr>
          <w:sz w:val="32"/>
        </w:rPr>
        <w:lastRenderedPageBreak/>
        <w:t>ВВОДНАЯ ЧАСТЬ</w:t>
      </w:r>
      <w:bookmarkEnd w:id="0"/>
    </w:p>
    <w:p w:rsidR="007511C6" w:rsidRPr="002F2954" w:rsidRDefault="007511C6" w:rsidP="007511C6">
      <w:pPr>
        <w:pStyle w:val="a3"/>
        <w:spacing w:before="240"/>
      </w:pPr>
      <w:r w:rsidRPr="002F2954">
        <w:t>Проект решения «О районном бюджете на 202</w:t>
      </w:r>
      <w:r w:rsidR="000E6739" w:rsidRPr="002F2954">
        <w:t>5</w:t>
      </w:r>
      <w:r w:rsidRPr="002F2954">
        <w:t xml:space="preserve"> год и плановый период</w:t>
      </w:r>
      <w:r w:rsidRPr="002F2954">
        <w:br/>
        <w:t>202</w:t>
      </w:r>
      <w:r w:rsidR="000E6739" w:rsidRPr="002F2954">
        <w:t>6</w:t>
      </w:r>
      <w:r w:rsidRPr="002F2954">
        <w:t>–202</w:t>
      </w:r>
      <w:r w:rsidR="000E6739" w:rsidRPr="002F2954">
        <w:t>7</w:t>
      </w:r>
      <w:r w:rsidRPr="002F2954">
        <w:t xml:space="preserve"> годов» (далее – проект решения) сформирован с учетом:</w:t>
      </w:r>
    </w:p>
    <w:p w:rsidR="007511C6" w:rsidRPr="002F2954" w:rsidRDefault="007511C6" w:rsidP="007511C6">
      <w:pPr>
        <w:pStyle w:val="a3"/>
        <w:spacing w:before="120"/>
      </w:pPr>
      <w:r w:rsidRPr="002F2954">
        <w:t>- требований Бюджетного кодекса Российской Федерации;</w:t>
      </w:r>
    </w:p>
    <w:p w:rsidR="007511C6" w:rsidRPr="002F2954" w:rsidRDefault="007511C6" w:rsidP="007511C6">
      <w:pPr>
        <w:pStyle w:val="ConsPlusCell"/>
        <w:spacing w:before="120"/>
        <w:ind w:left="709"/>
        <w:jc w:val="both"/>
        <w:rPr>
          <w:rFonts w:ascii="Times New Roman" w:hAnsi="Times New Roman" w:cs="Times New Roman"/>
          <w:sz w:val="28"/>
          <w:szCs w:val="28"/>
        </w:rPr>
      </w:pPr>
      <w:r w:rsidRPr="002F2954">
        <w:rPr>
          <w:rFonts w:ascii="Times New Roman" w:hAnsi="Times New Roman" w:cs="Times New Roman"/>
          <w:sz w:val="28"/>
          <w:szCs w:val="28"/>
        </w:rPr>
        <w:t>- основных направлений бюджетной и налоговой политики Каратузского района на 202</w:t>
      </w:r>
      <w:r w:rsidR="000E6739" w:rsidRPr="002F2954">
        <w:rPr>
          <w:rFonts w:ascii="Times New Roman" w:hAnsi="Times New Roman" w:cs="Times New Roman"/>
          <w:sz w:val="28"/>
          <w:szCs w:val="28"/>
        </w:rPr>
        <w:t>5</w:t>
      </w:r>
      <w:r w:rsidRPr="002F2954">
        <w:rPr>
          <w:rFonts w:ascii="Times New Roman" w:hAnsi="Times New Roman" w:cs="Times New Roman"/>
          <w:sz w:val="28"/>
          <w:szCs w:val="28"/>
        </w:rPr>
        <w:t xml:space="preserve"> год и плановый период 202</w:t>
      </w:r>
      <w:r w:rsidR="000E6739" w:rsidRPr="002F2954">
        <w:rPr>
          <w:rFonts w:ascii="Times New Roman" w:hAnsi="Times New Roman" w:cs="Times New Roman"/>
          <w:sz w:val="28"/>
          <w:szCs w:val="28"/>
        </w:rPr>
        <w:t>6</w:t>
      </w:r>
      <w:r w:rsidRPr="002F2954">
        <w:t>–</w:t>
      </w:r>
      <w:r w:rsidRPr="002F2954">
        <w:rPr>
          <w:rFonts w:ascii="Times New Roman" w:hAnsi="Times New Roman" w:cs="Times New Roman"/>
          <w:sz w:val="28"/>
          <w:szCs w:val="28"/>
        </w:rPr>
        <w:t>202</w:t>
      </w:r>
      <w:r w:rsidR="000E6739" w:rsidRPr="002F2954">
        <w:rPr>
          <w:rFonts w:ascii="Times New Roman" w:hAnsi="Times New Roman" w:cs="Times New Roman"/>
          <w:sz w:val="28"/>
          <w:szCs w:val="28"/>
        </w:rPr>
        <w:t>7</w:t>
      </w:r>
      <w:r w:rsidRPr="002F2954">
        <w:rPr>
          <w:rFonts w:ascii="Times New Roman" w:hAnsi="Times New Roman" w:cs="Times New Roman"/>
          <w:sz w:val="28"/>
          <w:szCs w:val="28"/>
        </w:rPr>
        <w:t xml:space="preserve"> годов;</w:t>
      </w:r>
    </w:p>
    <w:p w:rsidR="007511C6" w:rsidRPr="002F2954" w:rsidRDefault="007511C6" w:rsidP="007511C6">
      <w:pPr>
        <w:pStyle w:val="ConsPlusCell"/>
        <w:spacing w:before="120"/>
        <w:ind w:left="709"/>
        <w:jc w:val="both"/>
        <w:rPr>
          <w:rFonts w:ascii="Times New Roman" w:hAnsi="Times New Roman" w:cs="Times New Roman"/>
          <w:sz w:val="28"/>
          <w:szCs w:val="28"/>
        </w:rPr>
      </w:pPr>
      <w:r w:rsidRPr="002F2954">
        <w:rPr>
          <w:rFonts w:ascii="Times New Roman" w:hAnsi="Times New Roman" w:cs="Times New Roman"/>
          <w:sz w:val="28"/>
          <w:szCs w:val="28"/>
        </w:rPr>
        <w:t>- основных параметров прогноза социально-экономического развития Каратузского района на 202</w:t>
      </w:r>
      <w:r w:rsidR="000E6739" w:rsidRPr="002F2954">
        <w:rPr>
          <w:rFonts w:ascii="Times New Roman" w:hAnsi="Times New Roman" w:cs="Times New Roman"/>
          <w:sz w:val="28"/>
          <w:szCs w:val="28"/>
        </w:rPr>
        <w:t>5</w:t>
      </w:r>
      <w:r w:rsidRPr="002F2954">
        <w:rPr>
          <w:rFonts w:ascii="Times New Roman" w:hAnsi="Times New Roman" w:cs="Times New Roman"/>
          <w:sz w:val="28"/>
          <w:szCs w:val="28"/>
        </w:rPr>
        <w:t xml:space="preserve"> год и плановый период 202</w:t>
      </w:r>
      <w:r w:rsidR="000E6739" w:rsidRPr="002F2954">
        <w:rPr>
          <w:rFonts w:ascii="Times New Roman" w:hAnsi="Times New Roman" w:cs="Times New Roman"/>
          <w:sz w:val="28"/>
          <w:szCs w:val="28"/>
        </w:rPr>
        <w:t>6</w:t>
      </w:r>
      <w:r w:rsidRPr="002F2954">
        <w:t>–</w:t>
      </w:r>
      <w:r w:rsidRPr="002F2954">
        <w:rPr>
          <w:rFonts w:ascii="Times New Roman" w:hAnsi="Times New Roman" w:cs="Times New Roman"/>
          <w:sz w:val="28"/>
          <w:szCs w:val="28"/>
        </w:rPr>
        <w:t>202</w:t>
      </w:r>
      <w:r w:rsidR="000E6739" w:rsidRPr="002F2954">
        <w:rPr>
          <w:rFonts w:ascii="Times New Roman" w:hAnsi="Times New Roman" w:cs="Times New Roman"/>
          <w:sz w:val="28"/>
          <w:szCs w:val="28"/>
        </w:rPr>
        <w:t>7</w:t>
      </w:r>
      <w:r w:rsidRPr="002F2954">
        <w:rPr>
          <w:rFonts w:ascii="Times New Roman" w:hAnsi="Times New Roman" w:cs="Times New Roman"/>
          <w:sz w:val="28"/>
          <w:szCs w:val="28"/>
        </w:rPr>
        <w:t xml:space="preserve"> годов;</w:t>
      </w:r>
    </w:p>
    <w:p w:rsidR="007511C6" w:rsidRPr="002F2954" w:rsidRDefault="007511C6" w:rsidP="007511C6">
      <w:pPr>
        <w:pStyle w:val="ConsPlusCell"/>
        <w:spacing w:before="120"/>
        <w:ind w:left="709"/>
        <w:jc w:val="both"/>
        <w:rPr>
          <w:rFonts w:ascii="Times New Roman" w:hAnsi="Times New Roman" w:cs="Times New Roman"/>
          <w:sz w:val="28"/>
          <w:szCs w:val="28"/>
        </w:rPr>
      </w:pPr>
      <w:r w:rsidRPr="002F2954">
        <w:rPr>
          <w:rFonts w:ascii="Times New Roman" w:hAnsi="Times New Roman" w:cs="Times New Roman"/>
          <w:sz w:val="28"/>
          <w:szCs w:val="28"/>
        </w:rPr>
        <w:t>- федерального и краевого бюджетного и налогового законодательств.</w:t>
      </w:r>
    </w:p>
    <w:p w:rsidR="007511C6" w:rsidRPr="002F2954" w:rsidRDefault="007511C6" w:rsidP="007511C6">
      <w:pPr>
        <w:pStyle w:val="a3"/>
        <w:spacing w:before="240"/>
      </w:pPr>
      <w:r w:rsidRPr="002F2954">
        <w:t xml:space="preserve">Проект решения сформирован на основе утвержденных </w:t>
      </w:r>
      <w:r w:rsidR="00273EBF" w:rsidRPr="002F2954">
        <w:t>Постановлением</w:t>
      </w:r>
      <w:r w:rsidRPr="002F2954">
        <w:t xml:space="preserve"> администрации </w:t>
      </w:r>
      <w:r w:rsidR="00273EBF" w:rsidRPr="002F2954">
        <w:t>К</w:t>
      </w:r>
      <w:r w:rsidRPr="002F2954">
        <w:t xml:space="preserve">аратузского района 14 муниципальных </w:t>
      </w:r>
      <w:r w:rsidR="003A2557" w:rsidRPr="002F2954">
        <w:t>программ</w:t>
      </w:r>
      <w:r w:rsidRPr="002F2954">
        <w:t>. Мероприятия муниципальных программ направлены на обеспечение достижения целей и задач социально-экономического развития Каратузского района, повышение результативности расходов районного бюджета.</w:t>
      </w:r>
    </w:p>
    <w:p w:rsidR="007511C6" w:rsidRPr="002F2954" w:rsidRDefault="007511C6" w:rsidP="007511C6">
      <w:pPr>
        <w:spacing w:before="120"/>
        <w:ind w:firstLine="720"/>
        <w:jc w:val="both"/>
        <w:rPr>
          <w:b/>
          <w:i/>
          <w:sz w:val="28"/>
          <w:szCs w:val="28"/>
        </w:rPr>
      </w:pPr>
      <w:r w:rsidRPr="002F2954">
        <w:rPr>
          <w:b/>
          <w:i/>
          <w:sz w:val="28"/>
          <w:szCs w:val="28"/>
        </w:rPr>
        <w:t>Правовые основы формирования проекта решения «О районном бюджете на 202</w:t>
      </w:r>
      <w:r w:rsidR="0014164E" w:rsidRPr="002F2954">
        <w:rPr>
          <w:b/>
          <w:i/>
          <w:sz w:val="28"/>
          <w:szCs w:val="28"/>
        </w:rPr>
        <w:t>5</w:t>
      </w:r>
      <w:r w:rsidRPr="002F2954">
        <w:rPr>
          <w:b/>
          <w:i/>
          <w:sz w:val="28"/>
          <w:szCs w:val="28"/>
        </w:rPr>
        <w:t xml:space="preserve"> год и плановый период 202</w:t>
      </w:r>
      <w:r w:rsidR="0014164E" w:rsidRPr="002F2954">
        <w:rPr>
          <w:b/>
          <w:i/>
          <w:sz w:val="28"/>
          <w:szCs w:val="28"/>
        </w:rPr>
        <w:t>6</w:t>
      </w:r>
      <w:r w:rsidRPr="002F2954">
        <w:t>–</w:t>
      </w:r>
      <w:r w:rsidRPr="002F2954">
        <w:rPr>
          <w:b/>
          <w:i/>
          <w:sz w:val="28"/>
          <w:szCs w:val="28"/>
        </w:rPr>
        <w:t>202</w:t>
      </w:r>
      <w:r w:rsidR="0014164E" w:rsidRPr="002F2954">
        <w:rPr>
          <w:b/>
          <w:i/>
          <w:sz w:val="28"/>
          <w:szCs w:val="28"/>
        </w:rPr>
        <w:t>7</w:t>
      </w:r>
      <w:r w:rsidRPr="002F2954">
        <w:rPr>
          <w:b/>
          <w:i/>
          <w:sz w:val="28"/>
          <w:szCs w:val="28"/>
        </w:rPr>
        <w:t xml:space="preserve"> годов»</w:t>
      </w:r>
    </w:p>
    <w:p w:rsidR="007511C6" w:rsidRPr="002F2954" w:rsidRDefault="007511C6" w:rsidP="007511C6">
      <w:pPr>
        <w:pStyle w:val="a3"/>
        <w:spacing w:before="240"/>
      </w:pPr>
      <w:r w:rsidRPr="002F2954">
        <w:t>Общие требования к структуре и содержанию решения о бюджете установлены статьей 184.1 Бюджетного кодекса Российской Федерации и Решением Каратузского районного Совета депутатов от 03.07.2018 № 21-174 «О бюджетном процессе в Каратузском районе».</w:t>
      </w:r>
    </w:p>
    <w:p w:rsidR="007511C6" w:rsidRPr="002F2954" w:rsidRDefault="007511C6" w:rsidP="007511C6">
      <w:pPr>
        <w:pStyle w:val="a3"/>
        <w:spacing w:before="120"/>
      </w:pPr>
      <w:r w:rsidRPr="002F2954">
        <w:t>В соответствии с требованиями статьи 184.1 Бюджетного кодекса Российской Федерации:</w:t>
      </w:r>
    </w:p>
    <w:p w:rsidR="007511C6" w:rsidRPr="002F2954" w:rsidRDefault="007511C6" w:rsidP="007511C6">
      <w:pPr>
        <w:pStyle w:val="a3"/>
        <w:spacing w:before="120"/>
      </w:pPr>
      <w:proofErr w:type="gramStart"/>
      <w:r w:rsidRPr="002F2954">
        <w:t>1) решением о бюджете должны быть установлены условно утверждаемые (утвержденные) расходы: в первый год планового периода (202</w:t>
      </w:r>
      <w:r w:rsidR="0014164E" w:rsidRPr="002F2954">
        <w:t>6</w:t>
      </w:r>
      <w:r w:rsidRPr="002F2954">
        <w:t xml:space="preserve">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периода (202</w:t>
      </w:r>
      <w:r w:rsidR="0014164E" w:rsidRPr="002F2954">
        <w:t>7</w:t>
      </w:r>
      <w:r w:rsidRPr="002F2954">
        <w:t xml:space="preserve"> год).</w:t>
      </w:r>
      <w:proofErr w:type="gramEnd"/>
    </w:p>
    <w:p w:rsidR="00605DD4" w:rsidRPr="002F2954" w:rsidRDefault="00605DD4" w:rsidP="00605DD4">
      <w:pPr>
        <w:pStyle w:val="af6"/>
        <w:ind w:firstLine="709"/>
        <w:rPr>
          <w:sz w:val="28"/>
          <w:szCs w:val="28"/>
        </w:rPr>
      </w:pPr>
      <w:r w:rsidRPr="002F2954">
        <w:rPr>
          <w:sz w:val="28"/>
          <w:szCs w:val="28"/>
        </w:rPr>
        <w:t>В соответствии с указанными требованиями объем условно утверждаемых расходов (не распределяемых в плановом периоде) в параметрах районного бюджета составляет:</w:t>
      </w:r>
    </w:p>
    <w:p w:rsidR="00605DD4" w:rsidRPr="002F2954" w:rsidRDefault="00605DD4" w:rsidP="00605DD4">
      <w:pPr>
        <w:pStyle w:val="af6"/>
        <w:ind w:firstLine="709"/>
        <w:rPr>
          <w:sz w:val="28"/>
          <w:szCs w:val="28"/>
        </w:rPr>
      </w:pPr>
      <w:r w:rsidRPr="002F2954">
        <w:rPr>
          <w:sz w:val="28"/>
          <w:szCs w:val="28"/>
        </w:rPr>
        <w:t>- 202</w:t>
      </w:r>
      <w:r w:rsidR="00EE7D65" w:rsidRPr="002F2954">
        <w:rPr>
          <w:sz w:val="28"/>
          <w:szCs w:val="28"/>
        </w:rPr>
        <w:t>6</w:t>
      </w:r>
      <w:r w:rsidRPr="002F2954">
        <w:rPr>
          <w:sz w:val="28"/>
          <w:szCs w:val="28"/>
        </w:rPr>
        <w:t xml:space="preserve"> год – </w:t>
      </w:r>
      <w:r w:rsidR="00EE7D65" w:rsidRPr="002F2954">
        <w:rPr>
          <w:sz w:val="28"/>
          <w:szCs w:val="28"/>
        </w:rPr>
        <w:t>20 780,00</w:t>
      </w:r>
      <w:r w:rsidRPr="002F2954">
        <w:rPr>
          <w:sz w:val="28"/>
          <w:szCs w:val="28"/>
        </w:rPr>
        <w:t xml:space="preserve"> тыс. рублей – 2,5%  от общего объема расходов бюджета;</w:t>
      </w:r>
    </w:p>
    <w:p w:rsidR="00605DD4" w:rsidRPr="002F2954" w:rsidRDefault="00F27C08" w:rsidP="00605DD4">
      <w:pPr>
        <w:pStyle w:val="af6"/>
        <w:ind w:firstLine="709"/>
        <w:rPr>
          <w:sz w:val="28"/>
          <w:szCs w:val="28"/>
        </w:rPr>
      </w:pPr>
      <w:r w:rsidRPr="002F2954">
        <w:rPr>
          <w:sz w:val="28"/>
          <w:szCs w:val="28"/>
        </w:rPr>
        <w:t>- 202</w:t>
      </w:r>
      <w:r w:rsidR="00EE7D65" w:rsidRPr="002F2954">
        <w:rPr>
          <w:sz w:val="28"/>
          <w:szCs w:val="28"/>
        </w:rPr>
        <w:t>7</w:t>
      </w:r>
      <w:r w:rsidR="00605DD4" w:rsidRPr="002F2954">
        <w:rPr>
          <w:sz w:val="28"/>
          <w:szCs w:val="28"/>
        </w:rPr>
        <w:t xml:space="preserve"> год –</w:t>
      </w:r>
      <w:r w:rsidR="00EE7D65" w:rsidRPr="002F2954">
        <w:rPr>
          <w:sz w:val="28"/>
          <w:szCs w:val="28"/>
        </w:rPr>
        <w:t xml:space="preserve"> 42 220,00</w:t>
      </w:r>
      <w:r w:rsidR="00605DD4" w:rsidRPr="002F2954">
        <w:rPr>
          <w:sz w:val="28"/>
          <w:szCs w:val="28"/>
        </w:rPr>
        <w:t> тыс. рублей – 5,0 % от общего объема расходов бюджета.</w:t>
      </w:r>
    </w:p>
    <w:p w:rsidR="007511C6" w:rsidRPr="002F2954" w:rsidRDefault="007511C6" w:rsidP="007511C6">
      <w:pPr>
        <w:pStyle w:val="a3"/>
        <w:spacing w:before="120"/>
      </w:pPr>
      <w:proofErr w:type="gramStart"/>
      <w:r w:rsidRPr="002F2954">
        <w:t>2) в ведомственной и функциональной структуре районного бюджета на 202</w:t>
      </w:r>
      <w:r w:rsidR="00F733C4" w:rsidRPr="002F2954">
        <w:t>5</w:t>
      </w:r>
      <w:r w:rsidRPr="002F2954">
        <w:t xml:space="preserve"> год и на плановый период 202</w:t>
      </w:r>
      <w:r w:rsidR="00F733C4" w:rsidRPr="002F2954">
        <w:t>6</w:t>
      </w:r>
      <w:r w:rsidRPr="002F2954">
        <w:t>–202</w:t>
      </w:r>
      <w:r w:rsidR="00F733C4" w:rsidRPr="002F2954">
        <w:t>7</w:t>
      </w:r>
      <w:r w:rsidRPr="002F2954">
        <w:t xml:space="preserve"> годов выделяются публичные нормативные обязательства, общий объем которых установлен настоящим проектом решения в сумме</w:t>
      </w:r>
      <w:r w:rsidR="002877FF" w:rsidRPr="002F2954">
        <w:t xml:space="preserve"> </w:t>
      </w:r>
      <w:r w:rsidR="00BD21EA" w:rsidRPr="002F2954">
        <w:t>4 794,90</w:t>
      </w:r>
      <w:r w:rsidRPr="002F2954">
        <w:t> тыс. рублей (в 202</w:t>
      </w:r>
      <w:r w:rsidR="00BD21EA" w:rsidRPr="002F2954">
        <w:t>5</w:t>
      </w:r>
      <w:r w:rsidRPr="002F2954">
        <w:t xml:space="preserve"> году – </w:t>
      </w:r>
      <w:r w:rsidR="00220F56" w:rsidRPr="002F2954">
        <w:t>1</w:t>
      </w:r>
      <w:r w:rsidR="00BD21EA" w:rsidRPr="002F2954">
        <w:t> 598,3</w:t>
      </w:r>
      <w:r w:rsidR="00435BD2" w:rsidRPr="002F2954">
        <w:t xml:space="preserve"> </w:t>
      </w:r>
      <w:r w:rsidRPr="002F2954">
        <w:t>тыс. рублей, в 202</w:t>
      </w:r>
      <w:r w:rsidR="00BD21EA" w:rsidRPr="002F2954">
        <w:t>6</w:t>
      </w:r>
      <w:r w:rsidRPr="002F2954">
        <w:t xml:space="preserve"> году – </w:t>
      </w:r>
      <w:r w:rsidR="00220F56" w:rsidRPr="002F2954">
        <w:t>1</w:t>
      </w:r>
      <w:r w:rsidR="00BD21EA" w:rsidRPr="002F2954">
        <w:t> 598,3</w:t>
      </w:r>
      <w:r w:rsidRPr="002F2954">
        <w:t> тыс. рублей, в 202</w:t>
      </w:r>
      <w:r w:rsidR="00BD21EA" w:rsidRPr="002F2954">
        <w:t>7</w:t>
      </w:r>
      <w:r w:rsidRPr="002F2954">
        <w:t xml:space="preserve"> году – </w:t>
      </w:r>
      <w:r w:rsidR="00220F56" w:rsidRPr="002F2954">
        <w:t>1</w:t>
      </w:r>
      <w:r w:rsidR="00BD21EA" w:rsidRPr="002F2954">
        <w:t> 598,3</w:t>
      </w:r>
      <w:r w:rsidRPr="002F2954">
        <w:t> тыс. рублей).</w:t>
      </w:r>
      <w:proofErr w:type="gramEnd"/>
      <w:r w:rsidRPr="002F2954">
        <w:t xml:space="preserve"> Перечень публичных нормативных обязатель</w:t>
      </w:r>
      <w:proofErr w:type="gramStart"/>
      <w:r w:rsidRPr="002F2954">
        <w:t>ств пр</w:t>
      </w:r>
      <w:proofErr w:type="gramEnd"/>
      <w:r w:rsidRPr="002F2954">
        <w:t xml:space="preserve">иведен </w:t>
      </w:r>
      <w:r w:rsidRPr="002F2954">
        <w:lastRenderedPageBreak/>
        <w:t>в приложении 1 к Пояснительной записке. Каждому публичному нормативному обязательству присвоен свой уникальный код.</w:t>
      </w:r>
    </w:p>
    <w:p w:rsidR="007511C6" w:rsidRPr="002F2954" w:rsidRDefault="007511C6" w:rsidP="007511C6">
      <w:pPr>
        <w:pStyle w:val="a3"/>
        <w:spacing w:before="120"/>
      </w:pPr>
      <w:r w:rsidRPr="002F2954">
        <w:t>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7511C6" w:rsidRPr="002F2954" w:rsidRDefault="007511C6" w:rsidP="007511C6">
      <w:pPr>
        <w:pStyle w:val="a3"/>
        <w:spacing w:before="120"/>
      </w:pPr>
      <w:r w:rsidRPr="002F2954">
        <w:t>Статьями 78-78.1 Бюджетного кодекса Российской Федерации при составлении проекта решения предусматривается</w:t>
      </w:r>
      <w:r w:rsidR="00004EB7" w:rsidRPr="002F2954">
        <w:t xml:space="preserve"> бюджетные ассигнования на предоставление субсидий юридическим лицам и индивидуальным предпринимателям,</w:t>
      </w:r>
      <w:r w:rsidRPr="002F2954">
        <w:t xml:space="preserve"> предоставление </w:t>
      </w:r>
      <w:r w:rsidRPr="002F2954">
        <w:rPr>
          <w:szCs w:val="28"/>
        </w:rPr>
        <w:t>субсидий на возмещение затрат, перевозки пассажиров автомобильным транспортом.</w:t>
      </w:r>
    </w:p>
    <w:p w:rsidR="007511C6" w:rsidRPr="002F2954" w:rsidRDefault="007511C6" w:rsidP="007511C6">
      <w:pPr>
        <w:pStyle w:val="a3"/>
        <w:spacing w:before="120"/>
      </w:pPr>
      <w:r w:rsidRPr="002F2954">
        <w:t>Статьей 81.1 Бюджетного кодекса Российской Федерации проектом решения утверждается объем бюджетных ассигнований резервного фонда администр</w:t>
      </w:r>
      <w:r w:rsidR="00144809" w:rsidRPr="002F2954">
        <w:t>ации Каратузского района на 202</w:t>
      </w:r>
      <w:r w:rsidR="004316A7" w:rsidRPr="002F2954">
        <w:t>5</w:t>
      </w:r>
      <w:r w:rsidRPr="002F2954">
        <w:t xml:space="preserve"> год в сумме </w:t>
      </w:r>
      <w:r w:rsidR="004316A7" w:rsidRPr="002F2954">
        <w:t>1 0</w:t>
      </w:r>
      <w:r w:rsidR="00144809" w:rsidRPr="002F2954">
        <w:t>00</w:t>
      </w:r>
      <w:r w:rsidRPr="002F2954">
        <w:t xml:space="preserve">,00 тыс. рублей, </w:t>
      </w:r>
      <w:r w:rsidR="00144809" w:rsidRPr="002F2954">
        <w:t>на 202</w:t>
      </w:r>
      <w:r w:rsidR="004316A7" w:rsidRPr="002F2954">
        <w:t>6</w:t>
      </w:r>
      <w:r w:rsidRPr="002F2954">
        <w:t xml:space="preserve"> год в сумме </w:t>
      </w:r>
      <w:r w:rsidR="004316A7" w:rsidRPr="002F2954">
        <w:t>1 0</w:t>
      </w:r>
      <w:r w:rsidR="00144809" w:rsidRPr="002F2954">
        <w:t>0</w:t>
      </w:r>
      <w:r w:rsidRPr="002F2954">
        <w:t>0 тыс. рублей, на 202</w:t>
      </w:r>
      <w:r w:rsidR="004316A7" w:rsidRPr="002F2954">
        <w:t>7</w:t>
      </w:r>
      <w:r w:rsidRPr="002F2954">
        <w:t xml:space="preserve"> год в сумме </w:t>
      </w:r>
      <w:r w:rsidR="004316A7" w:rsidRPr="002F2954">
        <w:t>1 0</w:t>
      </w:r>
      <w:r w:rsidR="00144809" w:rsidRPr="002F2954">
        <w:t>0</w:t>
      </w:r>
      <w:r w:rsidRPr="002F2954">
        <w:t>0 тыс. рублей.</w:t>
      </w:r>
    </w:p>
    <w:p w:rsidR="007511C6" w:rsidRPr="002F2954" w:rsidRDefault="007511C6" w:rsidP="007511C6">
      <w:pPr>
        <w:pStyle w:val="a3"/>
        <w:spacing w:before="120"/>
      </w:pPr>
      <w:r w:rsidRPr="002F2954">
        <w:t>В соответствии со статьей 93.3 Бюджетного кодекса Российской Федерации проектом решения предусматривается предоставление бюджетных кредитов местным бюджетам.</w:t>
      </w:r>
    </w:p>
    <w:p w:rsidR="007511C6" w:rsidRPr="002F2954" w:rsidRDefault="007511C6" w:rsidP="007511C6">
      <w:pPr>
        <w:pStyle w:val="a3"/>
        <w:spacing w:before="120"/>
      </w:pPr>
      <w:r w:rsidRPr="002F2954">
        <w:t xml:space="preserve">Статьей 179.4 Бюджетного кодекса Российской Федерации проектом </w:t>
      </w:r>
      <w:r w:rsidR="00273EBF" w:rsidRPr="002F2954">
        <w:t>решения</w:t>
      </w:r>
      <w:r w:rsidRPr="002F2954">
        <w:t xml:space="preserve"> утверждается объем бюджетных ассигнований дорожного фонда </w:t>
      </w:r>
      <w:r w:rsidR="00FB279C" w:rsidRPr="002F2954">
        <w:t>Каратузского района</w:t>
      </w:r>
      <w:r w:rsidRPr="002F2954">
        <w:t xml:space="preserve"> в сумме </w:t>
      </w:r>
      <w:r w:rsidR="00AF72A4" w:rsidRPr="002F2954">
        <w:t>19 142,00</w:t>
      </w:r>
      <w:r w:rsidRPr="002F2954">
        <w:rPr>
          <w:color w:val="FF0000"/>
        </w:rPr>
        <w:t> </w:t>
      </w:r>
      <w:r w:rsidRPr="002F2954">
        <w:t>тыс. рублей (в 202</w:t>
      </w:r>
      <w:r w:rsidR="00AF72A4" w:rsidRPr="002F2954">
        <w:t>5</w:t>
      </w:r>
      <w:r w:rsidRPr="002F2954">
        <w:t xml:space="preserve"> году – </w:t>
      </w:r>
      <w:r w:rsidR="00AF72A4" w:rsidRPr="002F2954">
        <w:t>18 558,30</w:t>
      </w:r>
      <w:r w:rsidRPr="002F2954">
        <w:rPr>
          <w:color w:val="FF0000"/>
        </w:rPr>
        <w:t> </w:t>
      </w:r>
      <w:r w:rsidRPr="002F2954">
        <w:t>тыс. рублей, в 202</w:t>
      </w:r>
      <w:r w:rsidR="00AF72A4" w:rsidRPr="002F2954">
        <w:t>6</w:t>
      </w:r>
      <w:r w:rsidRPr="002F2954">
        <w:t xml:space="preserve"> году –</w:t>
      </w:r>
      <w:r w:rsidR="007471BF" w:rsidRPr="002F2954">
        <w:t xml:space="preserve"> </w:t>
      </w:r>
      <w:r w:rsidR="00AF72A4" w:rsidRPr="002F2954">
        <w:t>245,80</w:t>
      </w:r>
      <w:r w:rsidRPr="002F2954">
        <w:rPr>
          <w:color w:val="FF0000"/>
        </w:rPr>
        <w:t> </w:t>
      </w:r>
      <w:r w:rsidRPr="002F2954">
        <w:t>тыс. рублей, в 202</w:t>
      </w:r>
      <w:r w:rsidR="00AF72A4" w:rsidRPr="002F2954">
        <w:t>7</w:t>
      </w:r>
      <w:r w:rsidRPr="002F2954">
        <w:t xml:space="preserve"> году – </w:t>
      </w:r>
      <w:r w:rsidR="00AF72A4" w:rsidRPr="002F2954">
        <w:t>337,90</w:t>
      </w:r>
      <w:r w:rsidRPr="002F2954">
        <w:rPr>
          <w:color w:val="FF0000"/>
        </w:rPr>
        <w:t> </w:t>
      </w:r>
      <w:r w:rsidRPr="002F2954">
        <w:t>тыс.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7511C6" w:rsidRPr="002F2954" w:rsidRDefault="007511C6" w:rsidP="007511C6">
      <w:pPr>
        <w:pStyle w:val="a3"/>
        <w:spacing w:before="120"/>
      </w:pPr>
      <w:r w:rsidRPr="002F2954">
        <w:t>В соответствии со статьей 107 Бюджетного кодекса Российской Федерации проектом решения устанавливается предельный объем муниципального долга Каратузского района на очередной финансовый год и каждый год планового периода, а также верхний предел муниципального внутреннего долга, по состоянию на 1 января 202</w:t>
      </w:r>
      <w:r w:rsidR="00111231" w:rsidRPr="002F2954">
        <w:t>6</w:t>
      </w:r>
      <w:r w:rsidRPr="002F2954">
        <w:t xml:space="preserve"> года, а также 1 января 202</w:t>
      </w:r>
      <w:r w:rsidR="00111231" w:rsidRPr="002F2954">
        <w:t>7</w:t>
      </w:r>
      <w:r w:rsidRPr="002F2954">
        <w:t xml:space="preserve"> и 202</w:t>
      </w:r>
      <w:r w:rsidR="00111231" w:rsidRPr="002F2954">
        <w:t>8</w:t>
      </w:r>
      <w:r w:rsidRPr="002F2954">
        <w:t xml:space="preserve"> годов.</w:t>
      </w:r>
    </w:p>
    <w:p w:rsidR="00792375" w:rsidRPr="002F2954" w:rsidRDefault="007511C6" w:rsidP="00792375">
      <w:pPr>
        <w:pStyle w:val="a3"/>
        <w:spacing w:before="120"/>
      </w:pPr>
      <w:r w:rsidRPr="002F2954">
        <w:t>Проект решения «О районном бюджете на 202</w:t>
      </w:r>
      <w:r w:rsidR="00F52501" w:rsidRPr="002F2954">
        <w:t>5</w:t>
      </w:r>
      <w:r w:rsidRPr="002F2954">
        <w:t xml:space="preserve"> год и плановый период</w:t>
      </w:r>
      <w:r w:rsidRPr="002F2954">
        <w:br/>
        <w:t>202</w:t>
      </w:r>
      <w:r w:rsidR="00F52501" w:rsidRPr="002F2954">
        <w:t>6</w:t>
      </w:r>
      <w:r w:rsidRPr="002F2954">
        <w:t>–202</w:t>
      </w:r>
      <w:r w:rsidR="00F52501" w:rsidRPr="002F2954">
        <w:t>7</w:t>
      </w:r>
      <w:r w:rsidRPr="002F2954">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792375" w:rsidRPr="002F2954" w:rsidRDefault="00792375" w:rsidP="00792375">
      <w:pPr>
        <w:pStyle w:val="a3"/>
        <w:spacing w:before="120"/>
      </w:pPr>
      <w:proofErr w:type="gramStart"/>
      <w:r w:rsidRPr="002F2954">
        <w:t xml:space="preserve">Формирование доходов и расходов районного бюджета произведено в соответствии с приказами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и от 10 июня 2024 года № 85н «Об утверждении кодов (перечней </w:t>
      </w:r>
      <w:r w:rsidRPr="002F2954">
        <w:lastRenderedPageBreak/>
        <w:t>кодов) бюджетной классификации Российской Федерации на 2025 год (на 2025 год и на</w:t>
      </w:r>
      <w:proofErr w:type="gramEnd"/>
      <w:r w:rsidRPr="002F2954">
        <w:t xml:space="preserve"> плановый период 2026 и 2027 годов)».</w:t>
      </w:r>
    </w:p>
    <w:p w:rsidR="007511C6" w:rsidRPr="002F2954" w:rsidRDefault="007511C6" w:rsidP="007511C6">
      <w:pPr>
        <w:spacing w:before="120"/>
        <w:ind w:firstLine="720"/>
        <w:jc w:val="both"/>
        <w:rPr>
          <w:b/>
          <w:i/>
          <w:sz w:val="28"/>
          <w:szCs w:val="28"/>
        </w:rPr>
      </w:pPr>
      <w:r w:rsidRPr="002F2954">
        <w:rPr>
          <w:b/>
          <w:i/>
          <w:sz w:val="28"/>
          <w:szCs w:val="28"/>
        </w:rPr>
        <w:t>Особенности формирования расходов районного бюджета</w:t>
      </w:r>
    </w:p>
    <w:p w:rsidR="007511C6" w:rsidRPr="002F2954" w:rsidRDefault="007511C6" w:rsidP="007511C6">
      <w:pPr>
        <w:autoSpaceDE w:val="0"/>
        <w:autoSpaceDN w:val="0"/>
        <w:adjustRightInd w:val="0"/>
        <w:ind w:firstLine="709"/>
        <w:jc w:val="both"/>
        <w:rPr>
          <w:sz w:val="28"/>
        </w:rPr>
      </w:pPr>
      <w:r w:rsidRPr="002F2954">
        <w:rPr>
          <w:sz w:val="28"/>
        </w:rPr>
        <w:t>Прогнозный объем бюджета действующих обязательств рассчитан исходя из объемов средств, предусмотренных решениями района и иными нормативными актами. За основу принят</w:t>
      </w:r>
      <w:r w:rsidR="005603F6" w:rsidRPr="002F2954">
        <w:rPr>
          <w:sz w:val="28"/>
        </w:rPr>
        <w:t xml:space="preserve"> </w:t>
      </w:r>
      <w:r w:rsidRPr="002F2954">
        <w:rPr>
          <w:sz w:val="28"/>
        </w:rPr>
        <w:t xml:space="preserve"> объем расходов, предусмотренный на 202</w:t>
      </w:r>
      <w:r w:rsidR="00FF0545" w:rsidRPr="002F2954">
        <w:rPr>
          <w:sz w:val="28"/>
        </w:rPr>
        <w:t>4</w:t>
      </w:r>
      <w:r w:rsidRPr="002F2954">
        <w:rPr>
          <w:sz w:val="28"/>
        </w:rPr>
        <w:t xml:space="preserve"> год решением Каратузского районного Совета депутатов от </w:t>
      </w:r>
      <w:r w:rsidR="00FF0545" w:rsidRPr="002F2954">
        <w:rPr>
          <w:sz w:val="28"/>
        </w:rPr>
        <w:t>12</w:t>
      </w:r>
      <w:r w:rsidRPr="002F2954">
        <w:rPr>
          <w:sz w:val="28"/>
        </w:rPr>
        <w:t>.12.20</w:t>
      </w:r>
      <w:r w:rsidR="0024575E" w:rsidRPr="002F2954">
        <w:rPr>
          <w:sz w:val="28"/>
        </w:rPr>
        <w:t>2</w:t>
      </w:r>
      <w:r w:rsidR="00FF0545" w:rsidRPr="002F2954">
        <w:rPr>
          <w:sz w:val="28"/>
        </w:rPr>
        <w:t>3</w:t>
      </w:r>
      <w:r w:rsidRPr="002F2954">
        <w:rPr>
          <w:sz w:val="28"/>
        </w:rPr>
        <w:t xml:space="preserve"> №</w:t>
      </w:r>
      <w:r w:rsidR="00FF0545" w:rsidRPr="002F2954">
        <w:rPr>
          <w:sz w:val="28"/>
        </w:rPr>
        <w:t>25-239</w:t>
      </w:r>
      <w:r w:rsidRPr="002F2954">
        <w:rPr>
          <w:sz w:val="28"/>
        </w:rPr>
        <w:t xml:space="preserve"> «О районном бюджете на 202</w:t>
      </w:r>
      <w:r w:rsidR="00FF0545" w:rsidRPr="002F2954">
        <w:rPr>
          <w:sz w:val="28"/>
        </w:rPr>
        <w:t>4</w:t>
      </w:r>
      <w:r w:rsidRPr="002F2954">
        <w:rPr>
          <w:sz w:val="28"/>
        </w:rPr>
        <w:t xml:space="preserve"> год и плановый период 202</w:t>
      </w:r>
      <w:r w:rsidR="00FF0545" w:rsidRPr="002F2954">
        <w:rPr>
          <w:sz w:val="28"/>
        </w:rPr>
        <w:t>5</w:t>
      </w:r>
      <w:r w:rsidRPr="002F2954">
        <w:rPr>
          <w:sz w:val="28"/>
        </w:rPr>
        <w:t>-202</w:t>
      </w:r>
      <w:r w:rsidR="00FF0545" w:rsidRPr="002F2954">
        <w:rPr>
          <w:sz w:val="28"/>
        </w:rPr>
        <w:t>6</w:t>
      </w:r>
      <w:r w:rsidRPr="002F2954">
        <w:rPr>
          <w:sz w:val="28"/>
        </w:rPr>
        <w:t xml:space="preserve"> годов».</w:t>
      </w:r>
    </w:p>
    <w:p w:rsidR="007511C6" w:rsidRPr="002F2954" w:rsidRDefault="007511C6" w:rsidP="007511C6">
      <w:pPr>
        <w:autoSpaceDE w:val="0"/>
        <w:autoSpaceDN w:val="0"/>
        <w:adjustRightInd w:val="0"/>
        <w:spacing w:before="120"/>
        <w:ind w:firstLine="709"/>
        <w:jc w:val="both"/>
        <w:rPr>
          <w:sz w:val="28"/>
        </w:rPr>
      </w:pPr>
      <w:r w:rsidRPr="002F2954">
        <w:rPr>
          <w:sz w:val="28"/>
        </w:rPr>
        <w:t>Проект решения «О районном бюджете на 202</w:t>
      </w:r>
      <w:r w:rsidR="0024140F" w:rsidRPr="002F2954">
        <w:rPr>
          <w:sz w:val="28"/>
        </w:rPr>
        <w:t>5</w:t>
      </w:r>
      <w:r w:rsidRPr="002F2954">
        <w:rPr>
          <w:sz w:val="28"/>
        </w:rPr>
        <w:t xml:space="preserve"> год и плановый период</w:t>
      </w:r>
      <w:r w:rsidRPr="002F2954">
        <w:rPr>
          <w:sz w:val="28"/>
        </w:rPr>
        <w:br/>
        <w:t>202</w:t>
      </w:r>
      <w:r w:rsidR="0024140F" w:rsidRPr="002F2954">
        <w:rPr>
          <w:sz w:val="28"/>
        </w:rPr>
        <w:t>6</w:t>
      </w:r>
      <w:r w:rsidRPr="002F2954">
        <w:t>–</w:t>
      </w:r>
      <w:r w:rsidRPr="002F2954">
        <w:rPr>
          <w:sz w:val="28"/>
        </w:rPr>
        <w:t>202</w:t>
      </w:r>
      <w:r w:rsidR="0024140F" w:rsidRPr="002F2954">
        <w:rPr>
          <w:sz w:val="28"/>
        </w:rPr>
        <w:t>7</w:t>
      </w:r>
      <w:r w:rsidRPr="002F2954">
        <w:rPr>
          <w:sz w:val="28"/>
        </w:rPr>
        <w:t xml:space="preserve"> годов» предусматривает:</w:t>
      </w:r>
    </w:p>
    <w:p w:rsidR="007511C6" w:rsidRPr="002F2954" w:rsidRDefault="007511C6" w:rsidP="007511C6">
      <w:pPr>
        <w:autoSpaceDE w:val="0"/>
        <w:autoSpaceDN w:val="0"/>
        <w:adjustRightInd w:val="0"/>
        <w:spacing w:before="120"/>
        <w:ind w:firstLine="709"/>
        <w:jc w:val="both"/>
        <w:rPr>
          <w:sz w:val="28"/>
        </w:rPr>
      </w:pPr>
      <w:r w:rsidRPr="002F2954">
        <w:rPr>
          <w:sz w:val="28"/>
        </w:rPr>
        <w:t>1) уточнение базовых объемов бюджетных ассигнований на 202</w:t>
      </w:r>
      <w:r w:rsidR="0024140F" w:rsidRPr="002F2954">
        <w:rPr>
          <w:sz w:val="28"/>
        </w:rPr>
        <w:t>5</w:t>
      </w:r>
      <w:r w:rsidRPr="002F2954">
        <w:t>–</w:t>
      </w:r>
      <w:r w:rsidRPr="002F2954">
        <w:rPr>
          <w:sz w:val="28"/>
        </w:rPr>
        <w:t>202</w:t>
      </w:r>
      <w:r w:rsidR="0024140F" w:rsidRPr="002F2954">
        <w:rPr>
          <w:sz w:val="28"/>
        </w:rPr>
        <w:t>7</w:t>
      </w:r>
      <w:r w:rsidRPr="002F2954">
        <w:rPr>
          <w:sz w:val="28"/>
        </w:rPr>
        <w:t xml:space="preserve"> годы с учетом:</w:t>
      </w:r>
    </w:p>
    <w:p w:rsidR="007511C6" w:rsidRPr="002F2954" w:rsidRDefault="007511C6" w:rsidP="007511C6">
      <w:pPr>
        <w:pStyle w:val="ConsPlusCell"/>
        <w:spacing w:before="120"/>
        <w:ind w:left="709"/>
        <w:jc w:val="both"/>
        <w:rPr>
          <w:rFonts w:ascii="Times New Roman" w:hAnsi="Times New Roman" w:cs="Times New Roman"/>
          <w:sz w:val="28"/>
          <w:szCs w:val="28"/>
        </w:rPr>
      </w:pPr>
      <w:r w:rsidRPr="002F2954">
        <w:rPr>
          <w:rFonts w:ascii="Times New Roman" w:hAnsi="Times New Roman" w:cs="Times New Roman"/>
          <w:sz w:val="28"/>
          <w:szCs w:val="28"/>
        </w:rPr>
        <w:t xml:space="preserve">увеличения расходов на коммунальные услуги на </w:t>
      </w:r>
      <w:r w:rsidR="0024140F" w:rsidRPr="002F2954">
        <w:rPr>
          <w:rFonts w:ascii="Times New Roman" w:hAnsi="Times New Roman" w:cs="Times New Roman"/>
          <w:sz w:val="28"/>
          <w:szCs w:val="28"/>
        </w:rPr>
        <w:t>7,4</w:t>
      </w:r>
      <w:r w:rsidRPr="002F2954">
        <w:rPr>
          <w:rFonts w:ascii="Times New Roman" w:hAnsi="Times New Roman" w:cs="Times New Roman"/>
          <w:sz w:val="28"/>
          <w:szCs w:val="28"/>
        </w:rPr>
        <w:t>% в 202</w:t>
      </w:r>
      <w:r w:rsidR="0024140F" w:rsidRPr="002F2954">
        <w:rPr>
          <w:rFonts w:ascii="Times New Roman" w:hAnsi="Times New Roman" w:cs="Times New Roman"/>
          <w:sz w:val="28"/>
          <w:szCs w:val="28"/>
        </w:rPr>
        <w:t>5</w:t>
      </w:r>
      <w:r w:rsidRPr="002F2954">
        <w:rPr>
          <w:rFonts w:ascii="Times New Roman" w:hAnsi="Times New Roman" w:cs="Times New Roman"/>
          <w:sz w:val="28"/>
          <w:szCs w:val="28"/>
        </w:rPr>
        <w:t xml:space="preserve"> году;</w:t>
      </w:r>
    </w:p>
    <w:p w:rsidR="007511C6" w:rsidRPr="002F2954" w:rsidRDefault="007511C6" w:rsidP="007511C6">
      <w:pPr>
        <w:pStyle w:val="ConsPlusCell"/>
        <w:spacing w:before="120"/>
        <w:ind w:left="709"/>
        <w:jc w:val="both"/>
        <w:rPr>
          <w:rFonts w:ascii="Times New Roman" w:hAnsi="Times New Roman" w:cs="Times New Roman"/>
          <w:sz w:val="28"/>
          <w:szCs w:val="28"/>
        </w:rPr>
      </w:pPr>
      <w:r w:rsidRPr="002F2954">
        <w:rPr>
          <w:rFonts w:ascii="Times New Roman" w:hAnsi="Times New Roman" w:cs="Times New Roman"/>
          <w:sz w:val="28"/>
          <w:szCs w:val="28"/>
        </w:rPr>
        <w:t>индексации расходов муниципальных учреждений на приобретение продуктов для организации питания в 202</w:t>
      </w:r>
      <w:r w:rsidR="0024140F" w:rsidRPr="002F2954">
        <w:rPr>
          <w:rFonts w:ascii="Times New Roman" w:hAnsi="Times New Roman" w:cs="Times New Roman"/>
          <w:sz w:val="28"/>
          <w:szCs w:val="28"/>
        </w:rPr>
        <w:t>5</w:t>
      </w:r>
      <w:r w:rsidRPr="002F2954">
        <w:rPr>
          <w:rFonts w:ascii="Times New Roman" w:hAnsi="Times New Roman" w:cs="Times New Roman"/>
          <w:sz w:val="28"/>
          <w:szCs w:val="28"/>
        </w:rPr>
        <w:t xml:space="preserve"> году на </w:t>
      </w:r>
      <w:r w:rsidR="00550636" w:rsidRPr="002F2954">
        <w:rPr>
          <w:rFonts w:ascii="Times New Roman" w:hAnsi="Times New Roman" w:cs="Times New Roman"/>
          <w:sz w:val="28"/>
          <w:szCs w:val="28"/>
        </w:rPr>
        <w:t>5</w:t>
      </w:r>
      <w:r w:rsidR="008E1359" w:rsidRPr="002F2954">
        <w:rPr>
          <w:rFonts w:ascii="Times New Roman" w:hAnsi="Times New Roman" w:cs="Times New Roman"/>
          <w:sz w:val="28"/>
          <w:szCs w:val="28"/>
        </w:rPr>
        <w:t>%.</w:t>
      </w:r>
    </w:p>
    <w:p w:rsidR="007511C6" w:rsidRPr="002F2954" w:rsidRDefault="007511C6" w:rsidP="007511C6">
      <w:pPr>
        <w:autoSpaceDE w:val="0"/>
        <w:autoSpaceDN w:val="0"/>
        <w:adjustRightInd w:val="0"/>
        <w:spacing w:before="120"/>
        <w:ind w:firstLine="709"/>
        <w:jc w:val="both"/>
        <w:rPr>
          <w:sz w:val="28"/>
        </w:rPr>
      </w:pPr>
      <w:r w:rsidRPr="002F2954">
        <w:rPr>
          <w:sz w:val="28"/>
        </w:rPr>
        <w:t>В бюджете принимаемых обязательств учтено следующее:</w:t>
      </w:r>
    </w:p>
    <w:p w:rsidR="00C40623" w:rsidRPr="002F2954" w:rsidRDefault="007511C6" w:rsidP="00C40623">
      <w:pPr>
        <w:spacing w:before="120"/>
        <w:ind w:firstLine="686"/>
        <w:jc w:val="both"/>
        <w:rPr>
          <w:sz w:val="28"/>
          <w:szCs w:val="28"/>
        </w:rPr>
      </w:pPr>
      <w:r w:rsidRPr="002F2954">
        <w:rPr>
          <w:sz w:val="28"/>
          <w:szCs w:val="28"/>
        </w:rPr>
        <w:t>1)</w:t>
      </w:r>
      <w:r w:rsidR="00354700" w:rsidRPr="002F2954">
        <w:rPr>
          <w:sz w:val="28"/>
          <w:szCs w:val="28"/>
        </w:rPr>
        <w:t xml:space="preserve"> замена и капитальный ремонт 1,0 км инженерных сетей, из них: тепловых – 0,1 км, водопроводных сетей – 0,9 км в общем объеме 600,0 тыс. рублей</w:t>
      </w:r>
      <w:r w:rsidR="00C40623" w:rsidRPr="002F2954">
        <w:rPr>
          <w:sz w:val="28"/>
          <w:szCs w:val="28"/>
        </w:rPr>
        <w:t>, в том числе в 2025-2027 года по 200,00 тыс. рублей ежегодно;</w:t>
      </w:r>
    </w:p>
    <w:p w:rsidR="00EE2D1F" w:rsidRPr="002F2954" w:rsidRDefault="00EE2D1F" w:rsidP="00EE2D1F">
      <w:pPr>
        <w:spacing w:before="120"/>
        <w:ind w:firstLine="686"/>
        <w:jc w:val="both"/>
        <w:rPr>
          <w:sz w:val="28"/>
          <w:szCs w:val="28"/>
        </w:rPr>
      </w:pPr>
      <w:r w:rsidRPr="002F2954">
        <w:rPr>
          <w:sz w:val="28"/>
          <w:szCs w:val="28"/>
        </w:rPr>
        <w:t>2) обеспечение нормативного технического состояния муниципальных объектов тепло- и водоснабжения в общем объеме 1 829,11 тыс. рублей, в том числе в 2025 году в сумме  1</w:t>
      </w:r>
      <w:r w:rsidR="00D51314">
        <w:rPr>
          <w:sz w:val="28"/>
          <w:szCs w:val="28"/>
        </w:rPr>
        <w:t xml:space="preserve"> </w:t>
      </w:r>
      <w:r w:rsidRPr="002F2954">
        <w:rPr>
          <w:sz w:val="28"/>
          <w:szCs w:val="28"/>
        </w:rPr>
        <w:t>229,11 тыс. рублей, в 2026-2027 годах по 300,00 тыс. рублей ежегодно;</w:t>
      </w:r>
    </w:p>
    <w:p w:rsidR="00704580" w:rsidRPr="002F2954" w:rsidRDefault="00704580" w:rsidP="00704580">
      <w:pPr>
        <w:spacing w:before="120"/>
        <w:ind w:firstLine="686"/>
        <w:jc w:val="both"/>
        <w:rPr>
          <w:sz w:val="28"/>
          <w:szCs w:val="28"/>
        </w:rPr>
      </w:pPr>
      <w:r w:rsidRPr="002F2954">
        <w:rPr>
          <w:sz w:val="28"/>
          <w:szCs w:val="28"/>
        </w:rPr>
        <w:t>3)</w:t>
      </w:r>
      <w:r w:rsidRPr="002F2954">
        <w:rPr>
          <w:szCs w:val="16"/>
        </w:rPr>
        <w:t xml:space="preserve"> </w:t>
      </w:r>
      <w:r w:rsidRPr="002F2954">
        <w:rPr>
          <w:sz w:val="28"/>
          <w:szCs w:val="28"/>
        </w:rPr>
        <w:t xml:space="preserve">разработка проектной документации на реконструкцию (модернизацию) и строительство объектов питьевого водоснабжения – 2 объекта </w:t>
      </w:r>
      <w:proofErr w:type="gramStart"/>
      <w:r w:rsidRPr="002F2954">
        <w:rPr>
          <w:sz w:val="28"/>
          <w:szCs w:val="28"/>
        </w:rPr>
        <w:t>в</w:t>
      </w:r>
      <w:proofErr w:type="gramEnd"/>
      <w:r w:rsidRPr="002F2954">
        <w:rPr>
          <w:sz w:val="28"/>
          <w:szCs w:val="28"/>
        </w:rPr>
        <w:t xml:space="preserve"> </w:t>
      </w:r>
      <w:proofErr w:type="gramStart"/>
      <w:r w:rsidRPr="002F2954">
        <w:rPr>
          <w:sz w:val="28"/>
          <w:szCs w:val="28"/>
        </w:rPr>
        <w:t>с</w:t>
      </w:r>
      <w:proofErr w:type="gramEnd"/>
      <w:r w:rsidRPr="002F2954">
        <w:rPr>
          <w:sz w:val="28"/>
          <w:szCs w:val="28"/>
        </w:rPr>
        <w:t xml:space="preserve">. Лебедевка и с. </w:t>
      </w:r>
      <w:proofErr w:type="spellStart"/>
      <w:r w:rsidRPr="002F2954">
        <w:rPr>
          <w:sz w:val="28"/>
          <w:szCs w:val="28"/>
        </w:rPr>
        <w:t>Черемушка</w:t>
      </w:r>
      <w:proofErr w:type="spellEnd"/>
      <w:r w:rsidRPr="002F2954">
        <w:rPr>
          <w:sz w:val="28"/>
          <w:szCs w:val="28"/>
        </w:rPr>
        <w:t xml:space="preserve"> в общем объеме 600,0 тыс. рублей, в том числе в 2025-2027 года по 200,00 тыс. рублей ежегодно;</w:t>
      </w:r>
    </w:p>
    <w:p w:rsidR="00D37B80" w:rsidRPr="002F2954" w:rsidRDefault="00E87E11" w:rsidP="00D37B80">
      <w:pPr>
        <w:spacing w:before="120"/>
        <w:ind w:firstLine="686"/>
        <w:jc w:val="both"/>
        <w:rPr>
          <w:sz w:val="28"/>
          <w:szCs w:val="28"/>
        </w:rPr>
      </w:pPr>
      <w:r w:rsidRPr="002F2954">
        <w:rPr>
          <w:sz w:val="28"/>
          <w:szCs w:val="28"/>
        </w:rPr>
        <w:t>4</w:t>
      </w:r>
      <w:r w:rsidR="00D37B80" w:rsidRPr="002F2954">
        <w:rPr>
          <w:sz w:val="28"/>
          <w:szCs w:val="28"/>
        </w:rPr>
        <w:t>) строительство жилья для специалистов бюджетной сферы Каратузского района в 202</w:t>
      </w:r>
      <w:r w:rsidRPr="002F2954">
        <w:rPr>
          <w:sz w:val="28"/>
          <w:szCs w:val="28"/>
        </w:rPr>
        <w:t>5</w:t>
      </w:r>
      <w:r w:rsidR="00D37B80" w:rsidRPr="002F2954">
        <w:rPr>
          <w:sz w:val="28"/>
          <w:szCs w:val="28"/>
        </w:rPr>
        <w:t xml:space="preserve"> году в сумме 1 883,35 тыс. рублей.</w:t>
      </w:r>
    </w:p>
    <w:p w:rsidR="00D37B80" w:rsidRPr="002F2954" w:rsidRDefault="00C920FD" w:rsidP="00D37B80">
      <w:pPr>
        <w:spacing w:before="120"/>
        <w:ind w:firstLine="686"/>
        <w:jc w:val="both"/>
        <w:rPr>
          <w:sz w:val="28"/>
          <w:szCs w:val="28"/>
        </w:rPr>
      </w:pPr>
      <w:r w:rsidRPr="002F2954">
        <w:rPr>
          <w:sz w:val="28"/>
          <w:szCs w:val="28"/>
        </w:rPr>
        <w:t>5</w:t>
      </w:r>
      <w:r w:rsidR="00D37B80" w:rsidRPr="002F2954">
        <w:rPr>
          <w:sz w:val="28"/>
          <w:szCs w:val="28"/>
        </w:rPr>
        <w:t>) стимулирование добровольных пожарных команд (ДПК, ДПД) Каратузского района в общей сумме 78,00 тыс. рублей, в том числе в 202</w:t>
      </w:r>
      <w:r w:rsidRPr="002F2954">
        <w:rPr>
          <w:sz w:val="28"/>
          <w:szCs w:val="28"/>
        </w:rPr>
        <w:t>5</w:t>
      </w:r>
      <w:r w:rsidR="00D37B80" w:rsidRPr="002F2954">
        <w:rPr>
          <w:sz w:val="28"/>
          <w:szCs w:val="28"/>
        </w:rPr>
        <w:t>-202</w:t>
      </w:r>
      <w:r w:rsidRPr="002F2954">
        <w:rPr>
          <w:sz w:val="28"/>
          <w:szCs w:val="28"/>
        </w:rPr>
        <w:t>7</w:t>
      </w:r>
      <w:r w:rsidR="00D37B80" w:rsidRPr="002F2954">
        <w:rPr>
          <w:sz w:val="28"/>
          <w:szCs w:val="28"/>
        </w:rPr>
        <w:t xml:space="preserve"> года по 26,00 тыс. рублей ежегодно;</w:t>
      </w:r>
    </w:p>
    <w:p w:rsidR="00D37B80" w:rsidRPr="002F2954" w:rsidRDefault="003360DF" w:rsidP="00D37B80">
      <w:pPr>
        <w:spacing w:before="120"/>
        <w:ind w:firstLine="686"/>
        <w:jc w:val="both"/>
        <w:rPr>
          <w:sz w:val="28"/>
          <w:szCs w:val="28"/>
        </w:rPr>
      </w:pPr>
      <w:r w:rsidRPr="002F2954">
        <w:rPr>
          <w:sz w:val="28"/>
          <w:szCs w:val="28"/>
        </w:rPr>
        <w:t>6</w:t>
      </w:r>
      <w:r w:rsidR="00D37B80" w:rsidRPr="002F2954">
        <w:rPr>
          <w:sz w:val="28"/>
          <w:szCs w:val="28"/>
        </w:rPr>
        <w:t xml:space="preserve">) обеспечение социально не защищённой категории граждан пожарными дымовыми </w:t>
      </w:r>
      <w:proofErr w:type="spellStart"/>
      <w:r w:rsidR="00D37B80" w:rsidRPr="002F2954">
        <w:rPr>
          <w:sz w:val="28"/>
          <w:szCs w:val="28"/>
        </w:rPr>
        <w:t>извещателями</w:t>
      </w:r>
      <w:proofErr w:type="spellEnd"/>
      <w:r w:rsidR="00D37B80" w:rsidRPr="002F2954">
        <w:rPr>
          <w:sz w:val="28"/>
          <w:szCs w:val="28"/>
        </w:rPr>
        <w:t xml:space="preserve"> в общей сумме 60,00 тыс. рублей, в том числе в 202</w:t>
      </w:r>
      <w:r w:rsidRPr="002F2954">
        <w:rPr>
          <w:sz w:val="28"/>
          <w:szCs w:val="28"/>
        </w:rPr>
        <w:t>5</w:t>
      </w:r>
      <w:r w:rsidR="00D37B80" w:rsidRPr="002F2954">
        <w:rPr>
          <w:sz w:val="28"/>
          <w:szCs w:val="28"/>
        </w:rPr>
        <w:t>-202</w:t>
      </w:r>
      <w:r w:rsidRPr="002F2954">
        <w:rPr>
          <w:sz w:val="28"/>
          <w:szCs w:val="28"/>
        </w:rPr>
        <w:t>7</w:t>
      </w:r>
      <w:r w:rsidR="00D37B80" w:rsidRPr="002F2954">
        <w:rPr>
          <w:sz w:val="28"/>
          <w:szCs w:val="28"/>
        </w:rPr>
        <w:t xml:space="preserve"> года по 20,00 тыс. рублей ежегодно;</w:t>
      </w:r>
    </w:p>
    <w:p w:rsidR="00D37B80" w:rsidRPr="002F2954" w:rsidRDefault="003360DF" w:rsidP="00D37B80">
      <w:pPr>
        <w:spacing w:before="120"/>
        <w:ind w:firstLine="686"/>
        <w:jc w:val="both"/>
        <w:rPr>
          <w:sz w:val="28"/>
          <w:szCs w:val="28"/>
        </w:rPr>
      </w:pPr>
      <w:r w:rsidRPr="002F2954">
        <w:rPr>
          <w:sz w:val="28"/>
          <w:szCs w:val="28"/>
        </w:rPr>
        <w:t>7</w:t>
      </w:r>
      <w:r w:rsidR="00D37B80" w:rsidRPr="002F2954">
        <w:rPr>
          <w:sz w:val="28"/>
          <w:szCs w:val="28"/>
        </w:rPr>
        <w:t>) субсидии на возмещение фактически понесенных затрат по приобретению молодняка свиней гражданам, ведущим личное подсобное хозяйство на территории Каратузского района  в 202</w:t>
      </w:r>
      <w:r w:rsidRPr="002F2954">
        <w:rPr>
          <w:sz w:val="28"/>
          <w:szCs w:val="28"/>
        </w:rPr>
        <w:t>5</w:t>
      </w:r>
      <w:r w:rsidR="00D37B80" w:rsidRPr="002F2954">
        <w:rPr>
          <w:sz w:val="28"/>
          <w:szCs w:val="28"/>
        </w:rPr>
        <w:t xml:space="preserve"> году </w:t>
      </w:r>
      <w:r w:rsidRPr="002F2954">
        <w:rPr>
          <w:sz w:val="28"/>
          <w:szCs w:val="28"/>
        </w:rPr>
        <w:t>75</w:t>
      </w:r>
      <w:r w:rsidR="00D37B80" w:rsidRPr="002F2954">
        <w:rPr>
          <w:sz w:val="28"/>
          <w:szCs w:val="28"/>
        </w:rPr>
        <w:t>,00 тыс. рублей;</w:t>
      </w:r>
    </w:p>
    <w:p w:rsidR="00D37B80" w:rsidRPr="002F2954" w:rsidRDefault="0062390D" w:rsidP="00D37B80">
      <w:pPr>
        <w:spacing w:before="120"/>
        <w:ind w:firstLine="686"/>
        <w:jc w:val="both"/>
        <w:rPr>
          <w:sz w:val="28"/>
          <w:szCs w:val="28"/>
        </w:rPr>
      </w:pPr>
      <w:r w:rsidRPr="002F2954">
        <w:rPr>
          <w:sz w:val="28"/>
          <w:szCs w:val="28"/>
        </w:rPr>
        <w:lastRenderedPageBreak/>
        <w:t>8</w:t>
      </w:r>
      <w:r w:rsidR="00D37B80" w:rsidRPr="002F2954">
        <w:rPr>
          <w:sz w:val="28"/>
          <w:szCs w:val="28"/>
        </w:rPr>
        <w:t>) проведение мероприятий, на которых демонстрируются и распространяются товары (услуги) социальных предприятий  в общей сумме 15,00 тыс. рублей, в том числе в 202</w:t>
      </w:r>
      <w:r w:rsidRPr="002F2954">
        <w:rPr>
          <w:sz w:val="28"/>
          <w:szCs w:val="28"/>
        </w:rPr>
        <w:t>5</w:t>
      </w:r>
      <w:r w:rsidR="00D37B80" w:rsidRPr="002F2954">
        <w:rPr>
          <w:sz w:val="28"/>
          <w:szCs w:val="28"/>
        </w:rPr>
        <w:t>-202</w:t>
      </w:r>
      <w:r w:rsidRPr="002F2954">
        <w:rPr>
          <w:sz w:val="28"/>
          <w:szCs w:val="28"/>
        </w:rPr>
        <w:t>7</w:t>
      </w:r>
      <w:r w:rsidR="00D37B80" w:rsidRPr="002F2954">
        <w:rPr>
          <w:sz w:val="28"/>
          <w:szCs w:val="28"/>
        </w:rPr>
        <w:t xml:space="preserve"> года по 5,00 тыс. рублей ежегодно;</w:t>
      </w:r>
    </w:p>
    <w:p w:rsidR="00D37B80" w:rsidRPr="002F2954" w:rsidRDefault="0097719D" w:rsidP="00D37B80">
      <w:pPr>
        <w:spacing w:before="120"/>
        <w:ind w:firstLine="686"/>
        <w:jc w:val="both"/>
        <w:rPr>
          <w:sz w:val="28"/>
          <w:szCs w:val="28"/>
        </w:rPr>
      </w:pPr>
      <w:r w:rsidRPr="002F2954">
        <w:rPr>
          <w:sz w:val="28"/>
          <w:szCs w:val="28"/>
        </w:rPr>
        <w:t>9</w:t>
      </w:r>
      <w:r w:rsidR="00D37B80" w:rsidRPr="002F2954">
        <w:rPr>
          <w:sz w:val="28"/>
          <w:szCs w:val="28"/>
        </w:rPr>
        <w:t>) подготовка проектно-сметной документации муниципальных учреждений</w:t>
      </w:r>
      <w:r w:rsidR="0016364F" w:rsidRPr="002F2954">
        <w:rPr>
          <w:sz w:val="28"/>
          <w:szCs w:val="28"/>
        </w:rPr>
        <w:t>:</w:t>
      </w:r>
      <w:r w:rsidR="00D37B80" w:rsidRPr="002F2954">
        <w:rPr>
          <w:sz w:val="28"/>
          <w:szCs w:val="28"/>
        </w:rPr>
        <w:t xml:space="preserve"> по МБОУ "Ка</w:t>
      </w:r>
      <w:r w:rsidRPr="002F2954">
        <w:rPr>
          <w:sz w:val="28"/>
          <w:szCs w:val="28"/>
        </w:rPr>
        <w:t>чульская</w:t>
      </w:r>
      <w:r w:rsidR="00D37B80" w:rsidRPr="002F2954">
        <w:rPr>
          <w:sz w:val="28"/>
          <w:szCs w:val="28"/>
        </w:rPr>
        <w:t xml:space="preserve"> СОШ"</w:t>
      </w:r>
      <w:r w:rsidRPr="002F2954">
        <w:rPr>
          <w:sz w:val="28"/>
          <w:szCs w:val="28"/>
        </w:rPr>
        <w:t xml:space="preserve"> и МАДОУ "Детский сад "Сказка"</w:t>
      </w:r>
      <w:r w:rsidR="0016364F" w:rsidRPr="002F2954">
        <w:rPr>
          <w:sz w:val="28"/>
          <w:szCs w:val="28"/>
        </w:rPr>
        <w:t xml:space="preserve">, </w:t>
      </w:r>
      <w:r w:rsidR="00D37B80" w:rsidRPr="002F2954">
        <w:rPr>
          <w:sz w:val="28"/>
          <w:szCs w:val="28"/>
        </w:rPr>
        <w:t xml:space="preserve"> в </w:t>
      </w:r>
      <w:r w:rsidRPr="002F2954">
        <w:rPr>
          <w:sz w:val="28"/>
          <w:szCs w:val="28"/>
        </w:rPr>
        <w:t>2025 году в</w:t>
      </w:r>
      <w:r w:rsidR="00D37B80" w:rsidRPr="002F2954">
        <w:rPr>
          <w:sz w:val="28"/>
          <w:szCs w:val="28"/>
        </w:rPr>
        <w:t xml:space="preserve"> </w:t>
      </w:r>
      <w:r w:rsidR="0016364F" w:rsidRPr="002F2954">
        <w:rPr>
          <w:sz w:val="28"/>
          <w:szCs w:val="28"/>
        </w:rPr>
        <w:t xml:space="preserve">общей </w:t>
      </w:r>
      <w:r w:rsidR="00D37B80" w:rsidRPr="002F2954">
        <w:rPr>
          <w:sz w:val="28"/>
          <w:szCs w:val="28"/>
        </w:rPr>
        <w:t xml:space="preserve">сумме </w:t>
      </w:r>
      <w:r w:rsidRPr="002F2954">
        <w:rPr>
          <w:sz w:val="28"/>
          <w:szCs w:val="28"/>
        </w:rPr>
        <w:t>1 2</w:t>
      </w:r>
      <w:r w:rsidR="00D37B80" w:rsidRPr="002F2954">
        <w:rPr>
          <w:sz w:val="28"/>
          <w:szCs w:val="28"/>
        </w:rPr>
        <w:t>00,00 тыс. рублей;</w:t>
      </w:r>
    </w:p>
    <w:p w:rsidR="00D5751D" w:rsidRPr="002F2954" w:rsidRDefault="00D40E3F" w:rsidP="002341DA">
      <w:pPr>
        <w:spacing w:before="120"/>
        <w:ind w:firstLine="686"/>
        <w:jc w:val="both"/>
        <w:rPr>
          <w:sz w:val="28"/>
          <w:szCs w:val="28"/>
        </w:rPr>
      </w:pPr>
      <w:r w:rsidRPr="002F2954">
        <w:rPr>
          <w:sz w:val="28"/>
          <w:szCs w:val="28"/>
        </w:rPr>
        <w:t>10</w:t>
      </w:r>
      <w:r w:rsidR="002341DA" w:rsidRPr="002F2954">
        <w:rPr>
          <w:sz w:val="28"/>
          <w:szCs w:val="28"/>
        </w:rPr>
        <w:t>) расходы на приведение зданий и сооружений образовательны</w:t>
      </w:r>
      <w:r w:rsidR="00D5751D" w:rsidRPr="002F2954">
        <w:rPr>
          <w:sz w:val="28"/>
          <w:szCs w:val="28"/>
        </w:rPr>
        <w:t>х учреждений</w:t>
      </w:r>
      <w:r w:rsidR="002341DA" w:rsidRPr="002F2954">
        <w:rPr>
          <w:sz w:val="28"/>
          <w:szCs w:val="28"/>
        </w:rPr>
        <w:t xml:space="preserve"> в соответствие с требованиями законодательства</w:t>
      </w:r>
      <w:r w:rsidR="00D5751D" w:rsidRPr="002F2954">
        <w:rPr>
          <w:sz w:val="28"/>
          <w:szCs w:val="28"/>
        </w:rPr>
        <w:t>:</w:t>
      </w:r>
    </w:p>
    <w:p w:rsidR="002341DA" w:rsidRPr="002F2954" w:rsidRDefault="00D5751D" w:rsidP="002341DA">
      <w:pPr>
        <w:spacing w:before="120"/>
        <w:ind w:firstLine="686"/>
        <w:jc w:val="both"/>
        <w:rPr>
          <w:sz w:val="28"/>
          <w:szCs w:val="28"/>
        </w:rPr>
      </w:pPr>
      <w:r w:rsidRPr="002F2954">
        <w:rPr>
          <w:sz w:val="28"/>
          <w:szCs w:val="28"/>
        </w:rPr>
        <w:t>- за счет средств районного бюджета</w:t>
      </w:r>
      <w:r w:rsidR="002341DA" w:rsidRPr="002F2954">
        <w:rPr>
          <w:sz w:val="28"/>
          <w:szCs w:val="28"/>
        </w:rPr>
        <w:t xml:space="preserve"> в общей сумме </w:t>
      </w:r>
      <w:r w:rsidRPr="002F2954">
        <w:rPr>
          <w:sz w:val="28"/>
          <w:szCs w:val="28"/>
        </w:rPr>
        <w:t>9 019,50</w:t>
      </w:r>
      <w:r w:rsidR="002341DA" w:rsidRPr="002F2954">
        <w:rPr>
          <w:sz w:val="28"/>
          <w:szCs w:val="28"/>
        </w:rPr>
        <w:t xml:space="preserve"> тыс. рублей, в том числе в 202</w:t>
      </w:r>
      <w:r w:rsidRPr="002F2954">
        <w:rPr>
          <w:sz w:val="28"/>
          <w:szCs w:val="28"/>
        </w:rPr>
        <w:t>5</w:t>
      </w:r>
      <w:r w:rsidR="002341DA" w:rsidRPr="002F2954">
        <w:rPr>
          <w:sz w:val="28"/>
          <w:szCs w:val="28"/>
        </w:rPr>
        <w:t>-202</w:t>
      </w:r>
      <w:r w:rsidRPr="002F2954">
        <w:rPr>
          <w:sz w:val="28"/>
          <w:szCs w:val="28"/>
        </w:rPr>
        <w:t>7</w:t>
      </w:r>
      <w:r w:rsidR="002341DA" w:rsidRPr="002F2954">
        <w:rPr>
          <w:sz w:val="28"/>
          <w:szCs w:val="28"/>
        </w:rPr>
        <w:t xml:space="preserve"> года по </w:t>
      </w:r>
      <w:r w:rsidRPr="002F2954">
        <w:rPr>
          <w:sz w:val="28"/>
          <w:szCs w:val="28"/>
        </w:rPr>
        <w:t>3 006,50</w:t>
      </w:r>
      <w:r w:rsidR="002341DA" w:rsidRPr="002F2954">
        <w:rPr>
          <w:sz w:val="28"/>
          <w:szCs w:val="28"/>
        </w:rPr>
        <w:t xml:space="preserve"> тыс. рублей ежегодно;</w:t>
      </w:r>
    </w:p>
    <w:p w:rsidR="00D5751D" w:rsidRPr="002F2954" w:rsidRDefault="00D5751D" w:rsidP="00D5751D">
      <w:pPr>
        <w:spacing w:before="120"/>
        <w:ind w:firstLine="686"/>
        <w:jc w:val="both"/>
        <w:rPr>
          <w:sz w:val="28"/>
          <w:szCs w:val="28"/>
        </w:rPr>
      </w:pPr>
      <w:r w:rsidRPr="002F2954">
        <w:rPr>
          <w:sz w:val="28"/>
          <w:szCs w:val="28"/>
        </w:rPr>
        <w:t>- за счет сре</w:t>
      </w:r>
      <w:proofErr w:type="gramStart"/>
      <w:r w:rsidRPr="002F2954">
        <w:rPr>
          <w:sz w:val="28"/>
          <w:szCs w:val="28"/>
        </w:rPr>
        <w:t>дств кр</w:t>
      </w:r>
      <w:proofErr w:type="gramEnd"/>
      <w:r w:rsidRPr="002F2954">
        <w:rPr>
          <w:sz w:val="28"/>
          <w:szCs w:val="28"/>
        </w:rPr>
        <w:t>аевого бюджета в общей сумме 18 421,95 тыс. рублей, в том числе в 2025-2027 года по 6 140,65 тыс. рублей ежегодно.</w:t>
      </w:r>
    </w:p>
    <w:p w:rsidR="00096B43" w:rsidRPr="002F2954" w:rsidRDefault="00D40E3F" w:rsidP="00096B43">
      <w:pPr>
        <w:spacing w:before="120"/>
        <w:ind w:firstLine="686"/>
        <w:jc w:val="both"/>
        <w:rPr>
          <w:sz w:val="28"/>
          <w:szCs w:val="28"/>
        </w:rPr>
      </w:pPr>
      <w:r w:rsidRPr="002F2954">
        <w:rPr>
          <w:sz w:val="28"/>
          <w:szCs w:val="28"/>
        </w:rPr>
        <w:t>11</w:t>
      </w:r>
      <w:r w:rsidR="00096B43" w:rsidRPr="002F2954">
        <w:rPr>
          <w:sz w:val="28"/>
          <w:szCs w:val="28"/>
        </w:rPr>
        <w:t>) </w:t>
      </w:r>
      <w:r w:rsidR="00E7078D" w:rsidRPr="002F2954">
        <w:rPr>
          <w:sz w:val="28"/>
          <w:szCs w:val="28"/>
        </w:rPr>
        <w:t xml:space="preserve">расходы районного бюджета на </w:t>
      </w:r>
      <w:proofErr w:type="spellStart"/>
      <w:r w:rsidR="00E7078D" w:rsidRPr="002F2954">
        <w:rPr>
          <w:sz w:val="28"/>
          <w:szCs w:val="28"/>
        </w:rPr>
        <w:t>соофинансирование</w:t>
      </w:r>
      <w:proofErr w:type="spellEnd"/>
      <w:r w:rsidR="00E7078D" w:rsidRPr="002F2954">
        <w:rPr>
          <w:sz w:val="28"/>
          <w:szCs w:val="28"/>
        </w:rPr>
        <w:t xml:space="preserve"> для участия </w:t>
      </w:r>
      <w:r w:rsidR="00F85E79" w:rsidRPr="002F2954">
        <w:rPr>
          <w:sz w:val="28"/>
          <w:szCs w:val="28"/>
        </w:rPr>
        <w:t xml:space="preserve">в </w:t>
      </w:r>
      <w:r w:rsidR="00E7078D" w:rsidRPr="002F2954">
        <w:rPr>
          <w:sz w:val="28"/>
          <w:szCs w:val="28"/>
        </w:rPr>
        <w:t>государственных программах с целью привлечения сре</w:t>
      </w:r>
      <w:proofErr w:type="gramStart"/>
      <w:r w:rsidR="00E7078D" w:rsidRPr="002F2954">
        <w:rPr>
          <w:sz w:val="28"/>
          <w:szCs w:val="28"/>
        </w:rPr>
        <w:t>дств кр</w:t>
      </w:r>
      <w:proofErr w:type="gramEnd"/>
      <w:r w:rsidR="00E7078D" w:rsidRPr="002F2954">
        <w:rPr>
          <w:sz w:val="28"/>
          <w:szCs w:val="28"/>
        </w:rPr>
        <w:t>аевого бюджета в форме субсидий и иных МБТ составляет в 2025 году 6 086,2 тыс. рублей.</w:t>
      </w:r>
    </w:p>
    <w:p w:rsidR="005373C2" w:rsidRPr="002F2954" w:rsidRDefault="005373C2" w:rsidP="002458C7">
      <w:pPr>
        <w:pStyle w:val="a3"/>
        <w:spacing w:before="120"/>
        <w:jc w:val="center"/>
        <w:rPr>
          <w:b/>
          <w:i/>
        </w:rPr>
      </w:pPr>
    </w:p>
    <w:p w:rsidR="007511C6" w:rsidRPr="002F2954" w:rsidRDefault="007511C6" w:rsidP="002458C7">
      <w:pPr>
        <w:pStyle w:val="a3"/>
        <w:spacing w:before="120"/>
        <w:jc w:val="center"/>
        <w:rPr>
          <w:b/>
          <w:i/>
        </w:rPr>
      </w:pPr>
      <w:r w:rsidRPr="002F2954">
        <w:rPr>
          <w:b/>
          <w:i/>
        </w:rPr>
        <w:t>Параметры районного бюджета</w:t>
      </w:r>
    </w:p>
    <w:p w:rsidR="007511C6" w:rsidRPr="002F2954" w:rsidRDefault="007511C6" w:rsidP="007511C6">
      <w:pPr>
        <w:spacing w:before="120"/>
        <w:ind w:firstLine="720"/>
        <w:jc w:val="both"/>
        <w:rPr>
          <w:sz w:val="28"/>
          <w:szCs w:val="28"/>
        </w:rPr>
      </w:pPr>
      <w:r w:rsidRPr="002F2954">
        <w:rPr>
          <w:sz w:val="28"/>
          <w:szCs w:val="28"/>
        </w:rPr>
        <w:t>На 202</w:t>
      </w:r>
      <w:r w:rsidR="00940B11" w:rsidRPr="002F2954">
        <w:rPr>
          <w:sz w:val="28"/>
          <w:szCs w:val="28"/>
        </w:rPr>
        <w:t>5</w:t>
      </w:r>
      <w:r w:rsidRPr="002F2954">
        <w:rPr>
          <w:sz w:val="28"/>
          <w:szCs w:val="28"/>
        </w:rPr>
        <w:t xml:space="preserve"> год и плановый период 202</w:t>
      </w:r>
      <w:r w:rsidR="00940B11" w:rsidRPr="002F2954">
        <w:rPr>
          <w:sz w:val="28"/>
          <w:szCs w:val="28"/>
        </w:rPr>
        <w:t>6</w:t>
      </w:r>
      <w:r w:rsidRPr="002F2954">
        <w:rPr>
          <w:sz w:val="28"/>
        </w:rPr>
        <w:t>–</w:t>
      </w:r>
      <w:r w:rsidRPr="002F2954">
        <w:rPr>
          <w:sz w:val="28"/>
          <w:szCs w:val="28"/>
        </w:rPr>
        <w:t>202</w:t>
      </w:r>
      <w:r w:rsidR="00940B11" w:rsidRPr="002F2954">
        <w:rPr>
          <w:sz w:val="28"/>
          <w:szCs w:val="28"/>
        </w:rPr>
        <w:t>7</w:t>
      </w:r>
      <w:r w:rsidRPr="002F2954">
        <w:rPr>
          <w:sz w:val="28"/>
          <w:szCs w:val="28"/>
        </w:rPr>
        <w:t xml:space="preserve"> годов сформированы следующие параметры районного бюджета:</w:t>
      </w:r>
    </w:p>
    <w:p w:rsidR="007511C6" w:rsidRPr="002F2954" w:rsidRDefault="007511C6" w:rsidP="007511C6">
      <w:pPr>
        <w:pStyle w:val="a3"/>
        <w:numPr>
          <w:ilvl w:val="0"/>
          <w:numId w:val="1"/>
        </w:numPr>
        <w:tabs>
          <w:tab w:val="clear" w:pos="588"/>
          <w:tab w:val="num" w:pos="1083"/>
        </w:tabs>
        <w:spacing w:before="120"/>
        <w:ind w:left="1083" w:hanging="342"/>
      </w:pPr>
      <w:r w:rsidRPr="002F2954">
        <w:t xml:space="preserve">прогнозируемый общий объем доходов районного бюджета на три года определяется в сумме </w:t>
      </w:r>
      <w:r w:rsidR="00CF734B" w:rsidRPr="002F2954">
        <w:t>3</w:t>
      </w:r>
      <w:r w:rsidR="00CA765F" w:rsidRPr="002F2954">
        <w:t> 511 116,76</w:t>
      </w:r>
      <w:r w:rsidRPr="002F2954">
        <w:t> тыс. рублей;</w:t>
      </w:r>
    </w:p>
    <w:p w:rsidR="007511C6" w:rsidRPr="002F2954" w:rsidRDefault="007511C6" w:rsidP="007511C6">
      <w:pPr>
        <w:pStyle w:val="a3"/>
        <w:numPr>
          <w:ilvl w:val="0"/>
          <w:numId w:val="1"/>
        </w:numPr>
        <w:tabs>
          <w:tab w:val="clear" w:pos="588"/>
          <w:tab w:val="num" w:pos="1083"/>
        </w:tabs>
        <w:spacing w:before="120"/>
        <w:ind w:left="1083" w:hanging="342"/>
      </w:pPr>
      <w:r w:rsidRPr="002F2954">
        <w:t xml:space="preserve">общий объем расходов на три года составляет </w:t>
      </w:r>
      <w:r w:rsidR="00CF734B" w:rsidRPr="002F2954">
        <w:t>3</w:t>
      </w:r>
      <w:r w:rsidR="00CA765F" w:rsidRPr="002F2954">
        <w:t> 511 116,76</w:t>
      </w:r>
      <w:r w:rsidRPr="002F2954">
        <w:t> тыс. рублей.</w:t>
      </w:r>
    </w:p>
    <w:p w:rsidR="007511C6" w:rsidRPr="002F2954" w:rsidRDefault="007511C6" w:rsidP="007511C6">
      <w:pPr>
        <w:spacing w:before="120"/>
        <w:ind w:firstLine="709"/>
        <w:jc w:val="both"/>
        <w:rPr>
          <w:sz w:val="28"/>
          <w:szCs w:val="28"/>
        </w:rPr>
      </w:pPr>
      <w:r w:rsidRPr="002F2954">
        <w:rPr>
          <w:sz w:val="28"/>
          <w:szCs w:val="28"/>
        </w:rPr>
        <w:t>Основные параметры бюджета по годам выглядят следующим образом:</w:t>
      </w:r>
    </w:p>
    <w:p w:rsidR="007511C6" w:rsidRPr="002F2954" w:rsidRDefault="007511C6" w:rsidP="007511C6">
      <w:pPr>
        <w:pStyle w:val="a9"/>
        <w:keepNext/>
        <w:spacing w:before="120"/>
        <w:jc w:val="right"/>
        <w:rPr>
          <w:noProof/>
        </w:rPr>
      </w:pPr>
      <w:r w:rsidRPr="002F2954">
        <w:t xml:space="preserve">Таблица </w:t>
      </w:r>
      <w:fldSimple w:instr=" SEQ Таблица \* ARABIC ">
        <w:r w:rsidR="00D60DF2">
          <w:rPr>
            <w:noProof/>
          </w:rPr>
          <w:t>1</w:t>
        </w:r>
      </w:fldSimple>
    </w:p>
    <w:p w:rsidR="00CA765F" w:rsidRPr="002F2954" w:rsidRDefault="00CA765F" w:rsidP="00CA765F"/>
    <w:p w:rsidR="007511C6" w:rsidRDefault="007511C6" w:rsidP="007511C6">
      <w:pPr>
        <w:ind w:firstLine="709"/>
        <w:jc w:val="right"/>
        <w:rPr>
          <w:sz w:val="28"/>
          <w:szCs w:val="28"/>
        </w:rPr>
      </w:pPr>
      <w:r w:rsidRPr="002F2954">
        <w:rPr>
          <w:sz w:val="28"/>
          <w:szCs w:val="28"/>
        </w:rPr>
        <w:t>(тыс. рублей)</w:t>
      </w:r>
    </w:p>
    <w:p w:rsidR="004334BF" w:rsidRPr="002F2954" w:rsidRDefault="004334BF" w:rsidP="007511C6">
      <w:pPr>
        <w:ind w:firstLine="709"/>
        <w:jc w:val="right"/>
        <w:rPr>
          <w:sz w:val="28"/>
          <w:szCs w:val="28"/>
        </w:rPr>
      </w:pPr>
    </w:p>
    <w:tbl>
      <w:tblPr>
        <w:tblW w:w="8898"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679"/>
        <w:gridCol w:w="1782"/>
        <w:gridCol w:w="1783"/>
      </w:tblGrid>
      <w:tr w:rsidR="007511C6" w:rsidRPr="002F2954" w:rsidTr="00500137">
        <w:tc>
          <w:tcPr>
            <w:tcW w:w="3654" w:type="dxa"/>
            <w:vAlign w:val="center"/>
          </w:tcPr>
          <w:p w:rsidR="007511C6" w:rsidRPr="002F2954" w:rsidRDefault="007511C6" w:rsidP="00500137">
            <w:pPr>
              <w:jc w:val="center"/>
              <w:rPr>
                <w:b/>
                <w:sz w:val="24"/>
                <w:szCs w:val="24"/>
              </w:rPr>
            </w:pPr>
          </w:p>
        </w:tc>
        <w:tc>
          <w:tcPr>
            <w:tcW w:w="1679" w:type="dxa"/>
            <w:vAlign w:val="center"/>
          </w:tcPr>
          <w:p w:rsidR="007511C6" w:rsidRPr="002F2954" w:rsidRDefault="007511C6" w:rsidP="00940B11">
            <w:pPr>
              <w:jc w:val="center"/>
              <w:rPr>
                <w:b/>
                <w:sz w:val="24"/>
                <w:szCs w:val="24"/>
              </w:rPr>
            </w:pPr>
            <w:bookmarkStart w:id="1" w:name="_Toc243235376"/>
            <w:bookmarkStart w:id="2" w:name="_Toc243235530"/>
            <w:bookmarkStart w:id="3" w:name="_Toc243287428"/>
            <w:r w:rsidRPr="002F2954">
              <w:rPr>
                <w:b/>
                <w:sz w:val="24"/>
                <w:szCs w:val="24"/>
              </w:rPr>
              <w:t>202</w:t>
            </w:r>
            <w:r w:rsidR="00940B11" w:rsidRPr="002F2954">
              <w:rPr>
                <w:b/>
                <w:sz w:val="24"/>
                <w:szCs w:val="24"/>
              </w:rPr>
              <w:t>5</w:t>
            </w:r>
            <w:r w:rsidRPr="002F2954">
              <w:rPr>
                <w:b/>
                <w:sz w:val="24"/>
                <w:szCs w:val="24"/>
              </w:rPr>
              <w:t xml:space="preserve"> год</w:t>
            </w:r>
            <w:bookmarkEnd w:id="1"/>
            <w:bookmarkEnd w:id="2"/>
            <w:bookmarkEnd w:id="3"/>
          </w:p>
        </w:tc>
        <w:tc>
          <w:tcPr>
            <w:tcW w:w="1782" w:type="dxa"/>
            <w:vAlign w:val="center"/>
          </w:tcPr>
          <w:p w:rsidR="007511C6" w:rsidRPr="002F2954" w:rsidRDefault="007511C6" w:rsidP="00940B11">
            <w:pPr>
              <w:jc w:val="center"/>
              <w:rPr>
                <w:b/>
                <w:sz w:val="24"/>
                <w:szCs w:val="24"/>
              </w:rPr>
            </w:pPr>
            <w:bookmarkStart w:id="4" w:name="_Toc243235377"/>
            <w:bookmarkStart w:id="5" w:name="_Toc243235531"/>
            <w:bookmarkStart w:id="6" w:name="_Toc243287429"/>
            <w:r w:rsidRPr="002F2954">
              <w:rPr>
                <w:b/>
                <w:sz w:val="24"/>
                <w:szCs w:val="24"/>
              </w:rPr>
              <w:t>202</w:t>
            </w:r>
            <w:r w:rsidR="00940B11" w:rsidRPr="002F2954">
              <w:rPr>
                <w:b/>
                <w:sz w:val="24"/>
                <w:szCs w:val="24"/>
              </w:rPr>
              <w:t>6</w:t>
            </w:r>
            <w:r w:rsidRPr="002F2954">
              <w:rPr>
                <w:b/>
                <w:sz w:val="24"/>
                <w:szCs w:val="24"/>
              </w:rPr>
              <w:t xml:space="preserve"> год</w:t>
            </w:r>
            <w:bookmarkEnd w:id="4"/>
            <w:bookmarkEnd w:id="5"/>
            <w:bookmarkEnd w:id="6"/>
          </w:p>
        </w:tc>
        <w:tc>
          <w:tcPr>
            <w:tcW w:w="1783" w:type="dxa"/>
            <w:vAlign w:val="center"/>
          </w:tcPr>
          <w:p w:rsidR="007511C6" w:rsidRPr="002F2954" w:rsidRDefault="007511C6" w:rsidP="00940B11">
            <w:pPr>
              <w:jc w:val="center"/>
              <w:rPr>
                <w:b/>
                <w:sz w:val="24"/>
                <w:szCs w:val="24"/>
              </w:rPr>
            </w:pPr>
            <w:bookmarkStart w:id="7" w:name="_Toc243235378"/>
            <w:bookmarkStart w:id="8" w:name="_Toc243235532"/>
            <w:bookmarkStart w:id="9" w:name="_Toc243287430"/>
            <w:r w:rsidRPr="002F2954">
              <w:rPr>
                <w:b/>
                <w:sz w:val="24"/>
                <w:szCs w:val="24"/>
              </w:rPr>
              <w:t>202</w:t>
            </w:r>
            <w:r w:rsidR="00940B11" w:rsidRPr="002F2954">
              <w:rPr>
                <w:b/>
                <w:sz w:val="24"/>
                <w:szCs w:val="24"/>
              </w:rPr>
              <w:t>7</w:t>
            </w:r>
            <w:r w:rsidRPr="002F2954">
              <w:rPr>
                <w:b/>
                <w:sz w:val="24"/>
                <w:szCs w:val="24"/>
              </w:rPr>
              <w:t xml:space="preserve"> год</w:t>
            </w:r>
            <w:bookmarkEnd w:id="7"/>
            <w:bookmarkEnd w:id="8"/>
            <w:bookmarkEnd w:id="9"/>
          </w:p>
        </w:tc>
      </w:tr>
      <w:tr w:rsidR="007511C6" w:rsidRPr="002F2954" w:rsidTr="00500137">
        <w:trPr>
          <w:trHeight w:val="120"/>
        </w:trPr>
        <w:tc>
          <w:tcPr>
            <w:tcW w:w="3654" w:type="dxa"/>
            <w:vAlign w:val="center"/>
          </w:tcPr>
          <w:p w:rsidR="007511C6" w:rsidRPr="002F2954" w:rsidRDefault="007511C6" w:rsidP="00500137">
            <w:pPr>
              <w:jc w:val="center"/>
              <w:rPr>
                <w:b/>
                <w:sz w:val="24"/>
                <w:szCs w:val="24"/>
              </w:rPr>
            </w:pPr>
            <w:bookmarkStart w:id="10" w:name="_Toc243235379"/>
            <w:bookmarkStart w:id="11" w:name="_Toc243235533"/>
            <w:bookmarkStart w:id="12" w:name="_Toc243287431"/>
            <w:r w:rsidRPr="002F2954">
              <w:rPr>
                <w:b/>
                <w:sz w:val="24"/>
                <w:szCs w:val="24"/>
              </w:rPr>
              <w:t>Доходы</w:t>
            </w:r>
            <w:bookmarkEnd w:id="10"/>
            <w:bookmarkEnd w:id="11"/>
            <w:bookmarkEnd w:id="12"/>
          </w:p>
        </w:tc>
        <w:tc>
          <w:tcPr>
            <w:tcW w:w="1679" w:type="dxa"/>
            <w:shd w:val="clear" w:color="auto" w:fill="auto"/>
            <w:vAlign w:val="center"/>
          </w:tcPr>
          <w:p w:rsidR="007511C6" w:rsidRPr="002F2954" w:rsidRDefault="000F4D28" w:rsidP="00FF18AE">
            <w:pPr>
              <w:jc w:val="center"/>
              <w:rPr>
                <w:bCs/>
                <w:iCs/>
                <w:sz w:val="24"/>
                <w:szCs w:val="24"/>
              </w:rPr>
            </w:pPr>
            <w:r w:rsidRPr="002F2954">
              <w:rPr>
                <w:bCs/>
                <w:iCs/>
                <w:sz w:val="24"/>
                <w:szCs w:val="24"/>
              </w:rPr>
              <w:t>1 257 309,34</w:t>
            </w:r>
          </w:p>
        </w:tc>
        <w:tc>
          <w:tcPr>
            <w:tcW w:w="1782" w:type="dxa"/>
            <w:shd w:val="clear" w:color="auto" w:fill="auto"/>
            <w:vAlign w:val="center"/>
          </w:tcPr>
          <w:p w:rsidR="007511C6" w:rsidRPr="002F2954" w:rsidRDefault="000F4D28" w:rsidP="00FF18AE">
            <w:pPr>
              <w:jc w:val="center"/>
              <w:rPr>
                <w:bCs/>
                <w:iCs/>
                <w:sz w:val="24"/>
                <w:szCs w:val="24"/>
              </w:rPr>
            </w:pPr>
            <w:r w:rsidRPr="002F2954">
              <w:rPr>
                <w:bCs/>
                <w:iCs/>
                <w:sz w:val="24"/>
                <w:szCs w:val="24"/>
              </w:rPr>
              <w:t>1 128 598,91</w:t>
            </w:r>
          </w:p>
        </w:tc>
        <w:tc>
          <w:tcPr>
            <w:tcW w:w="1783" w:type="dxa"/>
            <w:shd w:val="clear" w:color="auto" w:fill="auto"/>
            <w:vAlign w:val="center"/>
          </w:tcPr>
          <w:p w:rsidR="007511C6" w:rsidRPr="002F2954" w:rsidRDefault="00DF432D" w:rsidP="00FF18AE">
            <w:pPr>
              <w:jc w:val="center"/>
              <w:rPr>
                <w:bCs/>
                <w:iCs/>
                <w:sz w:val="24"/>
                <w:szCs w:val="24"/>
              </w:rPr>
            </w:pPr>
            <w:r w:rsidRPr="002F2954">
              <w:rPr>
                <w:bCs/>
                <w:iCs/>
                <w:sz w:val="24"/>
                <w:szCs w:val="24"/>
              </w:rPr>
              <w:t>1 125 208,51</w:t>
            </w:r>
          </w:p>
        </w:tc>
      </w:tr>
      <w:tr w:rsidR="000F4D28" w:rsidRPr="002F2954" w:rsidTr="00500137">
        <w:trPr>
          <w:trHeight w:val="212"/>
        </w:trPr>
        <w:tc>
          <w:tcPr>
            <w:tcW w:w="3654" w:type="dxa"/>
            <w:vAlign w:val="center"/>
          </w:tcPr>
          <w:p w:rsidR="000F4D28" w:rsidRPr="002F2954" w:rsidRDefault="000F4D28" w:rsidP="00500137">
            <w:pPr>
              <w:jc w:val="center"/>
              <w:rPr>
                <w:b/>
                <w:sz w:val="24"/>
                <w:szCs w:val="24"/>
              </w:rPr>
            </w:pPr>
            <w:bookmarkStart w:id="13" w:name="_Toc243235380"/>
            <w:bookmarkStart w:id="14" w:name="_Toc243235534"/>
            <w:bookmarkStart w:id="15" w:name="_Toc243287432"/>
            <w:r w:rsidRPr="002F2954">
              <w:rPr>
                <w:b/>
                <w:sz w:val="24"/>
                <w:szCs w:val="24"/>
              </w:rPr>
              <w:t>Расходы</w:t>
            </w:r>
            <w:bookmarkEnd w:id="13"/>
            <w:bookmarkEnd w:id="14"/>
            <w:bookmarkEnd w:id="15"/>
          </w:p>
        </w:tc>
        <w:tc>
          <w:tcPr>
            <w:tcW w:w="1679" w:type="dxa"/>
            <w:shd w:val="clear" w:color="auto" w:fill="auto"/>
            <w:vAlign w:val="center"/>
          </w:tcPr>
          <w:p w:rsidR="000F4D28" w:rsidRPr="002F2954" w:rsidRDefault="000F4D28" w:rsidP="00FF18AE">
            <w:pPr>
              <w:jc w:val="center"/>
              <w:rPr>
                <w:bCs/>
                <w:iCs/>
                <w:sz w:val="24"/>
                <w:szCs w:val="24"/>
              </w:rPr>
            </w:pPr>
            <w:r w:rsidRPr="002F2954">
              <w:rPr>
                <w:bCs/>
                <w:iCs/>
                <w:sz w:val="24"/>
                <w:szCs w:val="24"/>
              </w:rPr>
              <w:t>1 257 309,34</w:t>
            </w:r>
          </w:p>
        </w:tc>
        <w:tc>
          <w:tcPr>
            <w:tcW w:w="1782" w:type="dxa"/>
            <w:shd w:val="clear" w:color="auto" w:fill="auto"/>
            <w:vAlign w:val="center"/>
          </w:tcPr>
          <w:p w:rsidR="000F4D28" w:rsidRPr="002F2954" w:rsidRDefault="000F4D28" w:rsidP="00FE2742">
            <w:pPr>
              <w:jc w:val="center"/>
              <w:rPr>
                <w:bCs/>
                <w:iCs/>
                <w:sz w:val="24"/>
                <w:szCs w:val="24"/>
              </w:rPr>
            </w:pPr>
            <w:r w:rsidRPr="002F2954">
              <w:rPr>
                <w:bCs/>
                <w:iCs/>
                <w:sz w:val="24"/>
                <w:szCs w:val="24"/>
              </w:rPr>
              <w:t>1 128 598,91</w:t>
            </w:r>
          </w:p>
        </w:tc>
        <w:tc>
          <w:tcPr>
            <w:tcW w:w="1783" w:type="dxa"/>
            <w:shd w:val="clear" w:color="auto" w:fill="auto"/>
            <w:vAlign w:val="center"/>
          </w:tcPr>
          <w:p w:rsidR="000F4D28" w:rsidRPr="002F2954" w:rsidRDefault="00DF432D" w:rsidP="00FF18AE">
            <w:pPr>
              <w:jc w:val="center"/>
              <w:rPr>
                <w:bCs/>
                <w:iCs/>
                <w:sz w:val="24"/>
                <w:szCs w:val="24"/>
              </w:rPr>
            </w:pPr>
            <w:r w:rsidRPr="002F2954">
              <w:rPr>
                <w:bCs/>
                <w:iCs/>
                <w:sz w:val="24"/>
                <w:szCs w:val="24"/>
              </w:rPr>
              <w:t>1 125 208,51</w:t>
            </w:r>
          </w:p>
        </w:tc>
      </w:tr>
      <w:tr w:rsidR="000F4D28" w:rsidRPr="002F2954" w:rsidTr="00500137">
        <w:trPr>
          <w:trHeight w:val="123"/>
        </w:trPr>
        <w:tc>
          <w:tcPr>
            <w:tcW w:w="3654" w:type="dxa"/>
            <w:vAlign w:val="center"/>
          </w:tcPr>
          <w:p w:rsidR="000F4D28" w:rsidRPr="002F2954" w:rsidRDefault="000F4D28" w:rsidP="00500137">
            <w:pPr>
              <w:rPr>
                <w:b/>
                <w:sz w:val="24"/>
                <w:szCs w:val="24"/>
              </w:rPr>
            </w:pPr>
            <w:bookmarkStart w:id="16" w:name="_Toc243235381"/>
            <w:bookmarkStart w:id="17" w:name="_Toc243235535"/>
            <w:bookmarkStart w:id="18" w:name="_Toc243287433"/>
            <w:r w:rsidRPr="002F2954">
              <w:rPr>
                <w:b/>
                <w:sz w:val="24"/>
                <w:szCs w:val="24"/>
              </w:rPr>
              <w:t>Дефицит</w:t>
            </w:r>
            <w:proofErr w:type="gramStart"/>
            <w:r w:rsidRPr="002F2954">
              <w:rPr>
                <w:b/>
                <w:sz w:val="24"/>
                <w:szCs w:val="24"/>
              </w:rPr>
              <w:t xml:space="preserve"> (-) / </w:t>
            </w:r>
            <w:proofErr w:type="gramEnd"/>
            <w:r w:rsidRPr="002F2954">
              <w:rPr>
                <w:b/>
                <w:sz w:val="24"/>
                <w:szCs w:val="24"/>
              </w:rPr>
              <w:t>Профицит (+)</w:t>
            </w:r>
            <w:bookmarkEnd w:id="16"/>
            <w:bookmarkEnd w:id="17"/>
            <w:bookmarkEnd w:id="18"/>
          </w:p>
        </w:tc>
        <w:tc>
          <w:tcPr>
            <w:tcW w:w="1679" w:type="dxa"/>
            <w:shd w:val="clear" w:color="auto" w:fill="auto"/>
            <w:vAlign w:val="center"/>
          </w:tcPr>
          <w:p w:rsidR="000F4D28" w:rsidRPr="002F2954" w:rsidRDefault="000F4D28" w:rsidP="00FF18AE">
            <w:pPr>
              <w:jc w:val="center"/>
              <w:rPr>
                <w:bCs/>
                <w:iCs/>
                <w:sz w:val="24"/>
                <w:szCs w:val="24"/>
              </w:rPr>
            </w:pPr>
            <w:r w:rsidRPr="002F2954">
              <w:rPr>
                <w:bCs/>
                <w:iCs/>
                <w:sz w:val="24"/>
                <w:szCs w:val="24"/>
              </w:rPr>
              <w:t>0,00</w:t>
            </w:r>
          </w:p>
        </w:tc>
        <w:tc>
          <w:tcPr>
            <w:tcW w:w="1782" w:type="dxa"/>
            <w:shd w:val="clear" w:color="auto" w:fill="auto"/>
            <w:vAlign w:val="center"/>
          </w:tcPr>
          <w:p w:rsidR="000F4D28" w:rsidRPr="002F2954" w:rsidRDefault="000F4D28" w:rsidP="00FF18AE">
            <w:pPr>
              <w:jc w:val="center"/>
              <w:rPr>
                <w:bCs/>
                <w:iCs/>
                <w:sz w:val="24"/>
                <w:szCs w:val="24"/>
              </w:rPr>
            </w:pPr>
            <w:r w:rsidRPr="002F2954">
              <w:rPr>
                <w:bCs/>
                <w:iCs/>
                <w:sz w:val="24"/>
                <w:szCs w:val="24"/>
              </w:rPr>
              <w:t>0,00</w:t>
            </w:r>
          </w:p>
        </w:tc>
        <w:tc>
          <w:tcPr>
            <w:tcW w:w="1783" w:type="dxa"/>
            <w:shd w:val="clear" w:color="auto" w:fill="auto"/>
            <w:vAlign w:val="center"/>
          </w:tcPr>
          <w:p w:rsidR="000F4D28" w:rsidRPr="002F2954" w:rsidRDefault="000F4D28" w:rsidP="00FF18AE">
            <w:pPr>
              <w:jc w:val="center"/>
              <w:rPr>
                <w:bCs/>
                <w:iCs/>
                <w:sz w:val="24"/>
                <w:szCs w:val="24"/>
              </w:rPr>
            </w:pPr>
            <w:r w:rsidRPr="002F2954">
              <w:rPr>
                <w:bCs/>
                <w:iCs/>
                <w:sz w:val="24"/>
                <w:szCs w:val="24"/>
              </w:rPr>
              <w:t>0,00</w:t>
            </w:r>
          </w:p>
        </w:tc>
      </w:tr>
    </w:tbl>
    <w:p w:rsidR="007511C6" w:rsidRPr="002F2954" w:rsidRDefault="007511C6" w:rsidP="007511C6">
      <w:pPr>
        <w:spacing w:before="240"/>
        <w:ind w:firstLine="720"/>
        <w:jc w:val="both"/>
        <w:rPr>
          <w:sz w:val="28"/>
          <w:szCs w:val="28"/>
        </w:rPr>
      </w:pPr>
      <w:r w:rsidRPr="002F2954">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D0716D" w:rsidRPr="002F2954" w:rsidRDefault="00D0716D" w:rsidP="007511C6">
      <w:pPr>
        <w:spacing w:before="240"/>
        <w:ind w:firstLine="720"/>
        <w:jc w:val="both"/>
        <w:rPr>
          <w:sz w:val="28"/>
          <w:szCs w:val="28"/>
        </w:rPr>
        <w:sectPr w:rsidR="00D0716D" w:rsidRPr="002F2954" w:rsidSect="00E040FF">
          <w:headerReference w:type="even" r:id="rId9"/>
          <w:headerReference w:type="default" r:id="rId10"/>
          <w:footerReference w:type="even" r:id="rId11"/>
          <w:pgSz w:w="11906" w:h="16838"/>
          <w:pgMar w:top="902" w:right="851" w:bottom="709" w:left="1418" w:header="720" w:footer="720" w:gutter="0"/>
          <w:pgNumType w:start="1"/>
          <w:cols w:space="708"/>
          <w:docGrid w:linePitch="360"/>
        </w:sectPr>
      </w:pPr>
    </w:p>
    <w:p w:rsidR="002D66C2" w:rsidRPr="002F2954" w:rsidRDefault="002D66C2" w:rsidP="002D66C2">
      <w:pPr>
        <w:pStyle w:val="1"/>
        <w:spacing w:before="120" w:after="0" w:line="264" w:lineRule="auto"/>
        <w:rPr>
          <w:sz w:val="32"/>
        </w:rPr>
      </w:pPr>
      <w:r w:rsidRPr="002F2954">
        <w:rPr>
          <w:sz w:val="32"/>
        </w:rPr>
        <w:lastRenderedPageBreak/>
        <w:t xml:space="preserve">1. </w:t>
      </w:r>
      <w:bookmarkStart w:id="19" w:name="_Toc400644267"/>
      <w:r w:rsidRPr="002F2954">
        <w:rPr>
          <w:sz w:val="32"/>
        </w:rPr>
        <w:t xml:space="preserve">ДОХОДЫ РАЙОННОГО БЮДЖЕТА на 2025 год </w:t>
      </w:r>
      <w:r w:rsidRPr="002F2954">
        <w:rPr>
          <w:sz w:val="32"/>
        </w:rPr>
        <w:br/>
        <w:t>и плановый период 2026-2027 годов</w:t>
      </w:r>
      <w:bookmarkEnd w:id="19"/>
    </w:p>
    <w:p w:rsidR="002D66C2" w:rsidRPr="002F2954" w:rsidRDefault="002D66C2" w:rsidP="002D66C2">
      <w:pPr>
        <w:pStyle w:val="2"/>
        <w:numPr>
          <w:ilvl w:val="1"/>
          <w:numId w:val="17"/>
        </w:numPr>
        <w:spacing w:before="120"/>
        <w:rPr>
          <w:sz w:val="32"/>
          <w:szCs w:val="32"/>
        </w:rPr>
      </w:pPr>
      <w:bookmarkStart w:id="20" w:name="_Toc211614068"/>
      <w:bookmarkStart w:id="21" w:name="_Toc243212862"/>
      <w:bookmarkStart w:id="22" w:name="_Toc274756242"/>
      <w:bookmarkStart w:id="23" w:name="_Toc306095230"/>
      <w:bookmarkStart w:id="24" w:name="_Toc337909484"/>
      <w:bookmarkStart w:id="25" w:name="_Toc369292225"/>
      <w:bookmarkStart w:id="26" w:name="_Toc400644268"/>
      <w:bookmarkStart w:id="27" w:name="_Toc432518341"/>
      <w:bookmarkStart w:id="28" w:name="_Toc464077084"/>
      <w:bookmarkStart w:id="29" w:name="_Toc464121970"/>
      <w:r w:rsidRPr="002F2954">
        <w:rPr>
          <w:sz w:val="32"/>
          <w:szCs w:val="32"/>
        </w:rPr>
        <w:t>Прогноз объема доходов районного бюджета на 2025 год и плановый период 2026 - 2027 годов</w:t>
      </w:r>
      <w:bookmarkEnd w:id="20"/>
      <w:bookmarkEnd w:id="21"/>
      <w:bookmarkEnd w:id="22"/>
      <w:bookmarkEnd w:id="23"/>
      <w:bookmarkEnd w:id="24"/>
      <w:bookmarkEnd w:id="25"/>
      <w:bookmarkEnd w:id="26"/>
      <w:bookmarkEnd w:id="27"/>
      <w:bookmarkEnd w:id="28"/>
      <w:bookmarkEnd w:id="29"/>
    </w:p>
    <w:p w:rsidR="002D66C2" w:rsidRPr="002F2954" w:rsidRDefault="002D66C2" w:rsidP="002D66C2">
      <w:pPr>
        <w:spacing w:before="120"/>
        <w:rPr>
          <w:spacing w:val="4"/>
        </w:rPr>
      </w:pPr>
    </w:p>
    <w:p w:rsidR="002D66C2" w:rsidRPr="002F2954" w:rsidRDefault="002D66C2" w:rsidP="002D66C2">
      <w:pPr>
        <w:spacing w:before="120"/>
        <w:ind w:firstLine="709"/>
        <w:jc w:val="both"/>
        <w:rPr>
          <w:sz w:val="28"/>
          <w:szCs w:val="28"/>
        </w:rPr>
      </w:pPr>
      <w:proofErr w:type="gramStart"/>
      <w:r w:rsidRPr="002F2954">
        <w:rPr>
          <w:sz w:val="28"/>
          <w:szCs w:val="28"/>
        </w:rPr>
        <w:t>Прогноз доходов районного бюджета сформирован на основе итогов социально-экономического развития Каратузского района за январь – июнь 2024 года и оценки предполагаемых итогов на 2024 год, прогноза социально-экономического развития Каратузского района на 2025 год и плановый период 2026–2027 годов (далее – Прогноз СЭР), а также с учетом оценки исполнения доходов в текущем году (далее – оценка 2024 года).</w:t>
      </w:r>
      <w:proofErr w:type="gramEnd"/>
    </w:p>
    <w:p w:rsidR="002D66C2" w:rsidRPr="002F2954" w:rsidRDefault="002D66C2" w:rsidP="002D66C2">
      <w:pPr>
        <w:pStyle w:val="ConsPlusNormal"/>
        <w:spacing w:before="120"/>
        <w:jc w:val="both"/>
        <w:rPr>
          <w:rFonts w:ascii="Times New Roman" w:hAnsi="Times New Roman" w:cs="Times New Roman"/>
          <w:sz w:val="28"/>
          <w:szCs w:val="28"/>
        </w:rPr>
      </w:pPr>
      <w:proofErr w:type="gramStart"/>
      <w:r w:rsidRPr="002F2954">
        <w:rPr>
          <w:rFonts w:ascii="Times New Roman" w:hAnsi="Times New Roman" w:cs="Times New Roman"/>
          <w:sz w:val="28"/>
          <w:szCs w:val="28"/>
        </w:rPr>
        <w:t xml:space="preserve">Проект решения района «О районном бюджете на 2025 год и плановый период 2026–2027 годов» (далее – проект решения о районном бюджете) основан на базовом варианте Прогноза СЭР, соответствующем базовому варианту прогноза Министерства экономического развития Красноярского края, принятому для формирования параметров краевого бюджета и учитывающему </w:t>
      </w:r>
      <w:r w:rsidRPr="002F2954">
        <w:rPr>
          <w:rFonts w:ascii="Times New Roman" w:hAnsi="Times New Roman" w:cs="Times New Roman"/>
          <w:bCs/>
          <w:sz w:val="28"/>
          <w:szCs w:val="28"/>
        </w:rPr>
        <w:t>наметившиеся тенденции в деятельности организаций района.</w:t>
      </w:r>
      <w:r w:rsidRPr="002F2954">
        <w:rPr>
          <w:rFonts w:ascii="Times New Roman" w:hAnsi="Times New Roman" w:cs="Times New Roman"/>
          <w:sz w:val="28"/>
          <w:szCs w:val="28"/>
        </w:rPr>
        <w:t xml:space="preserve"> </w:t>
      </w:r>
      <w:proofErr w:type="gramEnd"/>
    </w:p>
    <w:p w:rsidR="002D66C2" w:rsidRPr="002F2954" w:rsidRDefault="002D66C2" w:rsidP="002D66C2">
      <w:pPr>
        <w:pStyle w:val="ConsPlusNormal"/>
        <w:spacing w:before="120"/>
        <w:jc w:val="both"/>
        <w:rPr>
          <w:rFonts w:ascii="Times New Roman" w:hAnsi="Times New Roman" w:cs="Times New Roman"/>
          <w:sz w:val="28"/>
          <w:szCs w:val="28"/>
        </w:rPr>
      </w:pPr>
    </w:p>
    <w:p w:rsidR="002D66C2" w:rsidRPr="002F2954" w:rsidRDefault="002D66C2" w:rsidP="002D66C2">
      <w:pPr>
        <w:pStyle w:val="a5"/>
        <w:spacing w:after="0"/>
        <w:ind w:firstLine="709"/>
        <w:jc w:val="both"/>
        <w:rPr>
          <w:sz w:val="28"/>
          <w:szCs w:val="28"/>
        </w:rPr>
      </w:pPr>
      <w:r w:rsidRPr="002F2954">
        <w:rPr>
          <w:sz w:val="28"/>
          <w:szCs w:val="28"/>
        </w:rPr>
        <w:t xml:space="preserve">Базовый вариант предусматривает </w:t>
      </w:r>
      <w:proofErr w:type="gramStart"/>
      <w:r w:rsidRPr="002F2954">
        <w:rPr>
          <w:sz w:val="28"/>
          <w:szCs w:val="28"/>
        </w:rPr>
        <w:t>более ускоренное</w:t>
      </w:r>
      <w:proofErr w:type="gramEnd"/>
      <w:r w:rsidRPr="002F2954">
        <w:rPr>
          <w:sz w:val="28"/>
          <w:szCs w:val="28"/>
        </w:rPr>
        <w:t xml:space="preserve"> развитие экономического роста в районе за счет:</w:t>
      </w:r>
    </w:p>
    <w:p w:rsidR="002D66C2" w:rsidRPr="002F2954" w:rsidRDefault="002D66C2" w:rsidP="002D66C2">
      <w:pPr>
        <w:pStyle w:val="a5"/>
        <w:numPr>
          <w:ilvl w:val="0"/>
          <w:numId w:val="37"/>
        </w:numPr>
        <w:spacing w:after="0"/>
        <w:ind w:left="0" w:firstLine="0"/>
        <w:jc w:val="both"/>
        <w:rPr>
          <w:sz w:val="28"/>
          <w:szCs w:val="28"/>
        </w:rPr>
      </w:pPr>
      <w:r w:rsidRPr="002F2954">
        <w:rPr>
          <w:sz w:val="28"/>
          <w:szCs w:val="28"/>
        </w:rPr>
        <w:t>своевременной и полной реализации инвестиционных проектов;</w:t>
      </w:r>
    </w:p>
    <w:p w:rsidR="002D66C2" w:rsidRPr="002F2954" w:rsidRDefault="002D66C2" w:rsidP="002D66C2">
      <w:pPr>
        <w:pStyle w:val="a5"/>
        <w:numPr>
          <w:ilvl w:val="0"/>
          <w:numId w:val="37"/>
        </w:numPr>
        <w:spacing w:after="0"/>
        <w:ind w:left="0" w:firstLine="0"/>
        <w:jc w:val="both"/>
        <w:rPr>
          <w:sz w:val="28"/>
          <w:szCs w:val="28"/>
        </w:rPr>
      </w:pPr>
      <w:r w:rsidRPr="002F2954">
        <w:rPr>
          <w:sz w:val="28"/>
          <w:szCs w:val="28"/>
        </w:rPr>
        <w:t>реализации муниципальных программ, в том числе с эффективным использованием государственных и муниципальных инвестиций;</w:t>
      </w:r>
    </w:p>
    <w:p w:rsidR="002D66C2" w:rsidRPr="002F2954" w:rsidRDefault="002D66C2" w:rsidP="002D66C2">
      <w:pPr>
        <w:pStyle w:val="a5"/>
        <w:numPr>
          <w:ilvl w:val="0"/>
          <w:numId w:val="37"/>
        </w:numPr>
        <w:spacing w:after="0"/>
        <w:ind w:left="0" w:firstLine="0"/>
        <w:jc w:val="both"/>
        <w:rPr>
          <w:sz w:val="28"/>
          <w:szCs w:val="28"/>
        </w:rPr>
      </w:pPr>
      <w:r w:rsidRPr="002F2954">
        <w:rPr>
          <w:sz w:val="28"/>
          <w:szCs w:val="28"/>
        </w:rPr>
        <w:t>реализации на территории района национальных проектов;</w:t>
      </w:r>
    </w:p>
    <w:p w:rsidR="002D66C2" w:rsidRPr="002F2954" w:rsidRDefault="002D66C2" w:rsidP="002D66C2">
      <w:pPr>
        <w:pStyle w:val="32"/>
        <w:numPr>
          <w:ilvl w:val="0"/>
          <w:numId w:val="37"/>
        </w:numPr>
        <w:spacing w:after="0"/>
        <w:ind w:left="0" w:firstLine="0"/>
        <w:jc w:val="both"/>
        <w:rPr>
          <w:sz w:val="28"/>
          <w:szCs w:val="28"/>
        </w:rPr>
      </w:pPr>
      <w:r w:rsidRPr="002F2954">
        <w:rPr>
          <w:sz w:val="28"/>
          <w:szCs w:val="28"/>
        </w:rPr>
        <w:t>повышение инвестиций в развитие человеческого капитала.</w:t>
      </w:r>
    </w:p>
    <w:p w:rsidR="002D66C2" w:rsidRPr="002F2954" w:rsidRDefault="002D66C2" w:rsidP="002D66C2">
      <w:pPr>
        <w:autoSpaceDE w:val="0"/>
        <w:autoSpaceDN w:val="0"/>
        <w:adjustRightInd w:val="0"/>
        <w:ind w:firstLine="709"/>
        <w:jc w:val="both"/>
        <w:rPr>
          <w:sz w:val="28"/>
          <w:szCs w:val="28"/>
        </w:rPr>
      </w:pPr>
      <w:r w:rsidRPr="002F2954">
        <w:rPr>
          <w:color w:val="000000"/>
          <w:sz w:val="28"/>
          <w:szCs w:val="28"/>
        </w:rPr>
        <w:t xml:space="preserve">Прогнозируемое значение индекса к 2027 году составит </w:t>
      </w:r>
      <w:r w:rsidRPr="002F2954">
        <w:rPr>
          <w:sz w:val="28"/>
          <w:szCs w:val="28"/>
        </w:rPr>
        <w:t xml:space="preserve">4,00%. </w:t>
      </w:r>
    </w:p>
    <w:p w:rsidR="002D66C2" w:rsidRPr="002F2954" w:rsidRDefault="004334BF" w:rsidP="002D66C2">
      <w:pPr>
        <w:autoSpaceDE w:val="0"/>
        <w:autoSpaceDN w:val="0"/>
        <w:adjustRightInd w:val="0"/>
        <w:ind w:firstLine="709"/>
        <w:jc w:val="right"/>
        <w:rPr>
          <w:sz w:val="28"/>
          <w:szCs w:val="28"/>
        </w:rPr>
      </w:pPr>
      <w:r>
        <w:rPr>
          <w:sz w:val="28"/>
          <w:szCs w:val="28"/>
        </w:rPr>
        <w:t>Таблица 2</w:t>
      </w:r>
    </w:p>
    <w:p w:rsidR="002D66C2" w:rsidRPr="002F2954" w:rsidRDefault="002D66C2" w:rsidP="002D66C2">
      <w:pPr>
        <w:autoSpaceDE w:val="0"/>
        <w:autoSpaceDN w:val="0"/>
        <w:adjustRightInd w:val="0"/>
        <w:ind w:firstLine="709"/>
        <w:jc w:val="both"/>
        <w:rPr>
          <w:sz w:val="28"/>
          <w:szCs w:val="28"/>
        </w:rPr>
      </w:pPr>
    </w:p>
    <w:p w:rsidR="002D66C2" w:rsidRPr="002F2954" w:rsidRDefault="002D66C2" w:rsidP="002D66C2">
      <w:pPr>
        <w:autoSpaceDE w:val="0"/>
        <w:autoSpaceDN w:val="0"/>
        <w:adjustRightInd w:val="0"/>
        <w:ind w:firstLine="709"/>
        <w:jc w:val="center"/>
        <w:rPr>
          <w:sz w:val="28"/>
          <w:szCs w:val="28"/>
        </w:rPr>
      </w:pPr>
      <w:r w:rsidRPr="002F2954">
        <w:rPr>
          <w:b/>
          <w:sz w:val="28"/>
          <w:szCs w:val="28"/>
        </w:rPr>
        <w:t xml:space="preserve">Основные макроэкономические показатели на 2025 год </w:t>
      </w:r>
      <w:r w:rsidRPr="002F2954">
        <w:rPr>
          <w:b/>
          <w:sz w:val="28"/>
          <w:szCs w:val="28"/>
        </w:rPr>
        <w:br/>
        <w:t>и плановый период 2026–2027 годов</w:t>
      </w:r>
    </w:p>
    <w:p w:rsidR="002D66C2" w:rsidRPr="002F2954" w:rsidRDefault="002D66C2" w:rsidP="002D66C2">
      <w:pPr>
        <w:pStyle w:val="2"/>
        <w:jc w:val="left"/>
        <w:rPr>
          <w:i/>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2"/>
        <w:gridCol w:w="1639"/>
        <w:gridCol w:w="1417"/>
        <w:gridCol w:w="1276"/>
      </w:tblGrid>
      <w:tr w:rsidR="002D66C2" w:rsidRPr="002F2954" w:rsidTr="00FE2742">
        <w:trPr>
          <w:trHeight w:val="535"/>
        </w:trPr>
        <w:tc>
          <w:tcPr>
            <w:tcW w:w="4882" w:type="dxa"/>
            <w:vAlign w:val="center"/>
          </w:tcPr>
          <w:p w:rsidR="002D66C2" w:rsidRPr="002F2954" w:rsidRDefault="002D66C2" w:rsidP="00FE2742">
            <w:pPr>
              <w:jc w:val="center"/>
            </w:pPr>
            <w:r w:rsidRPr="002F2954">
              <w:rPr>
                <w:iCs/>
              </w:rPr>
              <w:t>Наименование показателя</w:t>
            </w:r>
          </w:p>
        </w:tc>
        <w:tc>
          <w:tcPr>
            <w:tcW w:w="1639" w:type="dxa"/>
          </w:tcPr>
          <w:p w:rsidR="002D66C2" w:rsidRPr="002F2954" w:rsidRDefault="002D66C2" w:rsidP="00FE2742">
            <w:pPr>
              <w:jc w:val="center"/>
            </w:pPr>
            <w:r w:rsidRPr="002F2954">
              <w:t>Прогноз</w:t>
            </w:r>
          </w:p>
          <w:p w:rsidR="002D66C2" w:rsidRPr="002F2954" w:rsidRDefault="002D66C2" w:rsidP="00FE2742">
            <w:pPr>
              <w:jc w:val="center"/>
            </w:pPr>
            <w:r w:rsidRPr="002F2954">
              <w:t>2025</w:t>
            </w:r>
          </w:p>
        </w:tc>
        <w:tc>
          <w:tcPr>
            <w:tcW w:w="1417" w:type="dxa"/>
          </w:tcPr>
          <w:p w:rsidR="002D66C2" w:rsidRPr="002F2954" w:rsidRDefault="002D66C2" w:rsidP="00FE2742">
            <w:pPr>
              <w:jc w:val="center"/>
            </w:pPr>
            <w:r w:rsidRPr="002F2954">
              <w:t>Прогноз</w:t>
            </w:r>
          </w:p>
          <w:p w:rsidR="002D66C2" w:rsidRPr="002F2954" w:rsidRDefault="002D66C2" w:rsidP="00FE2742">
            <w:pPr>
              <w:jc w:val="center"/>
            </w:pPr>
            <w:r w:rsidRPr="002F2954">
              <w:t>2026</w:t>
            </w:r>
          </w:p>
        </w:tc>
        <w:tc>
          <w:tcPr>
            <w:tcW w:w="1276" w:type="dxa"/>
          </w:tcPr>
          <w:p w:rsidR="002D66C2" w:rsidRPr="002F2954" w:rsidRDefault="002D66C2" w:rsidP="00FE2742">
            <w:pPr>
              <w:jc w:val="center"/>
            </w:pPr>
            <w:r w:rsidRPr="002F2954">
              <w:t>Прогноз 2027</w:t>
            </w:r>
          </w:p>
        </w:tc>
      </w:tr>
      <w:tr w:rsidR="002D66C2" w:rsidRPr="002F2954" w:rsidTr="00FE2742">
        <w:trPr>
          <w:trHeight w:val="70"/>
        </w:trPr>
        <w:tc>
          <w:tcPr>
            <w:tcW w:w="4882" w:type="dxa"/>
          </w:tcPr>
          <w:p w:rsidR="002D66C2" w:rsidRPr="002F2954" w:rsidRDefault="002D66C2" w:rsidP="00FE2742">
            <w:pPr>
              <w:rPr>
                <w:sz w:val="22"/>
                <w:szCs w:val="22"/>
              </w:rPr>
            </w:pPr>
            <w:r w:rsidRPr="002F2954">
              <w:rPr>
                <w:sz w:val="22"/>
                <w:szCs w:val="22"/>
              </w:rPr>
              <w:t>Оборот розничной торговли, тыс. рублей</w:t>
            </w:r>
          </w:p>
        </w:tc>
        <w:tc>
          <w:tcPr>
            <w:tcW w:w="1639"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1 388 032,90</w:t>
            </w:r>
          </w:p>
        </w:tc>
        <w:tc>
          <w:tcPr>
            <w:tcW w:w="1417"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1 503 458,30</w:t>
            </w:r>
          </w:p>
        </w:tc>
        <w:tc>
          <w:tcPr>
            <w:tcW w:w="1276"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1 617 953,20</w:t>
            </w:r>
          </w:p>
        </w:tc>
      </w:tr>
      <w:tr w:rsidR="002D66C2" w:rsidRPr="002F2954" w:rsidTr="00FE2742">
        <w:tc>
          <w:tcPr>
            <w:tcW w:w="4882" w:type="dxa"/>
          </w:tcPr>
          <w:p w:rsidR="002D66C2" w:rsidRPr="002F2954" w:rsidRDefault="002D66C2" w:rsidP="00FE2742">
            <w:pPr>
              <w:rPr>
                <w:iCs/>
                <w:sz w:val="22"/>
                <w:szCs w:val="22"/>
              </w:rPr>
            </w:pPr>
            <w:r w:rsidRPr="002F2954">
              <w:rPr>
                <w:sz w:val="22"/>
                <w:szCs w:val="22"/>
              </w:rPr>
              <w:t>Объем инвестиций в основной капитал за счет всех источников финансирования по полному кругу хозяйствующих субъектов                          тыс. руб.</w:t>
            </w:r>
          </w:p>
        </w:tc>
        <w:tc>
          <w:tcPr>
            <w:tcW w:w="1639"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125 568,00</w:t>
            </w:r>
          </w:p>
        </w:tc>
        <w:tc>
          <w:tcPr>
            <w:tcW w:w="1417"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123 840,00</w:t>
            </w:r>
          </w:p>
        </w:tc>
        <w:tc>
          <w:tcPr>
            <w:tcW w:w="1276"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126 158,60</w:t>
            </w:r>
          </w:p>
        </w:tc>
      </w:tr>
      <w:tr w:rsidR="002D66C2" w:rsidRPr="002F2954" w:rsidTr="00FE2742">
        <w:tc>
          <w:tcPr>
            <w:tcW w:w="4882" w:type="dxa"/>
          </w:tcPr>
          <w:p w:rsidR="002D66C2" w:rsidRPr="002F2954" w:rsidRDefault="002D66C2" w:rsidP="00FE2742">
            <w:pPr>
              <w:rPr>
                <w:sz w:val="22"/>
                <w:szCs w:val="22"/>
              </w:rPr>
            </w:pPr>
            <w:r w:rsidRPr="002F2954">
              <w:rPr>
                <w:sz w:val="22"/>
                <w:szCs w:val="22"/>
              </w:rPr>
              <w:t>Темп роста объема инвестиций в основной капитал за счет всех источников финансирования по полному кругу хозяйствующих субъектов в сопоставимых ценах, к соответствующему периоду предыдущего года, %</w:t>
            </w:r>
          </w:p>
        </w:tc>
        <w:tc>
          <w:tcPr>
            <w:tcW w:w="1639"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75,53</w:t>
            </w:r>
          </w:p>
        </w:tc>
        <w:tc>
          <w:tcPr>
            <w:tcW w:w="1417"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92,94</w:t>
            </w:r>
          </w:p>
        </w:tc>
        <w:tc>
          <w:tcPr>
            <w:tcW w:w="1276"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97,14</w:t>
            </w:r>
          </w:p>
        </w:tc>
      </w:tr>
      <w:tr w:rsidR="002D66C2" w:rsidRPr="002F2954" w:rsidTr="00FE2742">
        <w:tc>
          <w:tcPr>
            <w:tcW w:w="4882" w:type="dxa"/>
          </w:tcPr>
          <w:p w:rsidR="002D66C2" w:rsidRPr="002F2954" w:rsidRDefault="002D66C2" w:rsidP="00FE2742">
            <w:pPr>
              <w:rPr>
                <w:sz w:val="22"/>
                <w:szCs w:val="22"/>
              </w:rPr>
            </w:pPr>
            <w:r w:rsidRPr="002F2954">
              <w:rPr>
                <w:sz w:val="22"/>
                <w:szCs w:val="22"/>
              </w:rPr>
              <w:t xml:space="preserve">Фонд заработной платы работников списочного состава организаций и внешних совместителей по полному кругу организаций (тыс. руб.) </w:t>
            </w:r>
          </w:p>
        </w:tc>
        <w:tc>
          <w:tcPr>
            <w:tcW w:w="1639"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2 000 513,80</w:t>
            </w:r>
          </w:p>
        </w:tc>
        <w:tc>
          <w:tcPr>
            <w:tcW w:w="1417"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2 140 549,77</w:t>
            </w:r>
          </w:p>
        </w:tc>
        <w:tc>
          <w:tcPr>
            <w:tcW w:w="1276" w:type="dxa"/>
            <w:vAlign w:val="center"/>
          </w:tcPr>
          <w:p w:rsidR="002D66C2" w:rsidRPr="002F2954" w:rsidRDefault="002D66C2" w:rsidP="00FE2742">
            <w:pPr>
              <w:jc w:val="center"/>
              <w:rPr>
                <w:rFonts w:ascii="Times New Roman CYR" w:hAnsi="Times New Roman CYR" w:cs="Times New Roman CYR"/>
              </w:rPr>
            </w:pPr>
            <w:r w:rsidRPr="002F2954">
              <w:rPr>
                <w:rFonts w:ascii="Times New Roman CYR" w:hAnsi="Times New Roman CYR" w:cs="Times New Roman CYR"/>
              </w:rPr>
              <w:t>2 281 826,05</w:t>
            </w:r>
          </w:p>
        </w:tc>
      </w:tr>
      <w:tr w:rsidR="002D66C2" w:rsidRPr="002F2954" w:rsidTr="00FE2742">
        <w:tc>
          <w:tcPr>
            <w:tcW w:w="4882" w:type="dxa"/>
          </w:tcPr>
          <w:p w:rsidR="002D66C2" w:rsidRPr="002F2954" w:rsidRDefault="002D66C2" w:rsidP="00FE2742">
            <w:pPr>
              <w:rPr>
                <w:sz w:val="22"/>
                <w:szCs w:val="22"/>
              </w:rPr>
            </w:pPr>
            <w:r w:rsidRPr="002F2954">
              <w:rPr>
                <w:sz w:val="22"/>
                <w:szCs w:val="22"/>
              </w:rPr>
              <w:lastRenderedPageBreak/>
              <w:t>Среднемесячная заработная плата работников списочного состава организаций и внешних совместителей по полному кругу организаций</w:t>
            </w:r>
          </w:p>
          <w:p w:rsidR="002D66C2" w:rsidRPr="002F2954" w:rsidRDefault="002D66C2" w:rsidP="00FE2742">
            <w:r w:rsidRPr="002F2954">
              <w:rPr>
                <w:sz w:val="22"/>
                <w:szCs w:val="22"/>
              </w:rPr>
              <w:t xml:space="preserve"> ( руб.)</w:t>
            </w:r>
          </w:p>
        </w:tc>
        <w:tc>
          <w:tcPr>
            <w:tcW w:w="1639" w:type="dxa"/>
            <w:vAlign w:val="center"/>
          </w:tcPr>
          <w:p w:rsidR="002D66C2" w:rsidRPr="002F2954" w:rsidRDefault="002D66C2" w:rsidP="00FE2742">
            <w:pPr>
              <w:jc w:val="center"/>
            </w:pPr>
            <w:r w:rsidRPr="002F2954">
              <w:t>63 123,68</w:t>
            </w:r>
          </w:p>
        </w:tc>
        <w:tc>
          <w:tcPr>
            <w:tcW w:w="1417" w:type="dxa"/>
            <w:vAlign w:val="center"/>
          </w:tcPr>
          <w:p w:rsidR="002D66C2" w:rsidRPr="002F2954" w:rsidRDefault="002D66C2" w:rsidP="00FE2742">
            <w:pPr>
              <w:jc w:val="center"/>
            </w:pPr>
            <w:r w:rsidRPr="002F2954">
              <w:t>67 542,34</w:t>
            </w:r>
          </w:p>
        </w:tc>
        <w:tc>
          <w:tcPr>
            <w:tcW w:w="1276" w:type="dxa"/>
            <w:vAlign w:val="center"/>
          </w:tcPr>
          <w:p w:rsidR="002D66C2" w:rsidRPr="002F2954" w:rsidRDefault="002D66C2" w:rsidP="00FE2742">
            <w:pPr>
              <w:jc w:val="center"/>
            </w:pPr>
            <w:r w:rsidRPr="002F2954">
              <w:t>72 000,13</w:t>
            </w:r>
          </w:p>
        </w:tc>
      </w:tr>
      <w:tr w:rsidR="002D66C2" w:rsidRPr="002F2954" w:rsidTr="00FE2742">
        <w:tc>
          <w:tcPr>
            <w:tcW w:w="4882" w:type="dxa"/>
          </w:tcPr>
          <w:p w:rsidR="002D66C2" w:rsidRPr="002F2954" w:rsidRDefault="002D66C2" w:rsidP="00FE2742">
            <w:pPr>
              <w:rPr>
                <w:sz w:val="22"/>
                <w:szCs w:val="22"/>
              </w:rPr>
            </w:pPr>
            <w:r w:rsidRPr="002F2954">
              <w:rPr>
                <w:sz w:val="22"/>
                <w:szCs w:val="22"/>
              </w:rPr>
              <w:t>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(номинальный), к соответствующему периоду предыдущего года, %</w:t>
            </w:r>
          </w:p>
        </w:tc>
        <w:tc>
          <w:tcPr>
            <w:tcW w:w="1639" w:type="dxa"/>
            <w:vAlign w:val="center"/>
          </w:tcPr>
          <w:p w:rsidR="002D66C2" w:rsidRPr="002F2954" w:rsidRDefault="002D66C2" w:rsidP="00FE2742">
            <w:pPr>
              <w:jc w:val="center"/>
            </w:pPr>
            <w:r w:rsidRPr="002F2954">
              <w:t>108,80</w:t>
            </w:r>
          </w:p>
        </w:tc>
        <w:tc>
          <w:tcPr>
            <w:tcW w:w="1417" w:type="dxa"/>
            <w:vAlign w:val="center"/>
          </w:tcPr>
          <w:p w:rsidR="002D66C2" w:rsidRPr="002F2954" w:rsidRDefault="002D66C2" w:rsidP="00FE2742">
            <w:pPr>
              <w:jc w:val="center"/>
            </w:pPr>
            <w:r w:rsidRPr="002F2954">
              <w:t>107,00</w:t>
            </w:r>
          </w:p>
        </w:tc>
        <w:tc>
          <w:tcPr>
            <w:tcW w:w="1276" w:type="dxa"/>
            <w:vAlign w:val="center"/>
          </w:tcPr>
          <w:p w:rsidR="002D66C2" w:rsidRPr="002F2954" w:rsidRDefault="002D66C2" w:rsidP="00FE2742">
            <w:pPr>
              <w:jc w:val="center"/>
            </w:pPr>
            <w:r w:rsidRPr="002F2954">
              <w:t>106,40</w:t>
            </w:r>
          </w:p>
        </w:tc>
      </w:tr>
      <w:tr w:rsidR="002D66C2" w:rsidRPr="002F2954" w:rsidTr="00FE2742">
        <w:tc>
          <w:tcPr>
            <w:tcW w:w="4882" w:type="dxa"/>
          </w:tcPr>
          <w:p w:rsidR="002D66C2" w:rsidRPr="002F2954" w:rsidRDefault="002D66C2" w:rsidP="00FE2742">
            <w:pPr>
              <w:rPr>
                <w:sz w:val="22"/>
                <w:szCs w:val="22"/>
              </w:rPr>
            </w:pPr>
            <w:r w:rsidRPr="002F2954">
              <w:rPr>
                <w:sz w:val="22"/>
                <w:szCs w:val="22"/>
              </w:rPr>
              <w:t>Уровень регистрируемой безработицы (к трудоспособному населению в трудоспособном возрасте),                                                          %</w:t>
            </w:r>
          </w:p>
        </w:tc>
        <w:tc>
          <w:tcPr>
            <w:tcW w:w="1639" w:type="dxa"/>
            <w:vAlign w:val="center"/>
          </w:tcPr>
          <w:p w:rsidR="002D66C2" w:rsidRPr="002F2954" w:rsidRDefault="002D66C2" w:rsidP="00FE2742">
            <w:pPr>
              <w:jc w:val="center"/>
              <w:rPr>
                <w:rFonts w:ascii="Times New Roman CYR" w:hAnsi="Times New Roman CYR" w:cs="Times New Roman CYR"/>
                <w:sz w:val="22"/>
                <w:szCs w:val="22"/>
              </w:rPr>
            </w:pPr>
            <w:r w:rsidRPr="002F2954">
              <w:rPr>
                <w:rFonts w:ascii="Times New Roman CYR" w:hAnsi="Times New Roman CYR" w:cs="Times New Roman CYR"/>
                <w:sz w:val="22"/>
                <w:szCs w:val="22"/>
              </w:rPr>
              <w:t>2,90</w:t>
            </w:r>
          </w:p>
        </w:tc>
        <w:tc>
          <w:tcPr>
            <w:tcW w:w="1417" w:type="dxa"/>
            <w:vAlign w:val="center"/>
          </w:tcPr>
          <w:p w:rsidR="002D66C2" w:rsidRPr="002F2954" w:rsidRDefault="002D66C2" w:rsidP="00FE2742">
            <w:pPr>
              <w:jc w:val="center"/>
              <w:rPr>
                <w:rFonts w:ascii="Times New Roman CYR" w:hAnsi="Times New Roman CYR" w:cs="Times New Roman CYR"/>
                <w:sz w:val="22"/>
                <w:szCs w:val="22"/>
              </w:rPr>
            </w:pPr>
            <w:r w:rsidRPr="002F2954">
              <w:rPr>
                <w:rFonts w:ascii="Times New Roman CYR" w:hAnsi="Times New Roman CYR" w:cs="Times New Roman CYR"/>
                <w:sz w:val="22"/>
                <w:szCs w:val="22"/>
              </w:rPr>
              <w:t>2,90</w:t>
            </w:r>
          </w:p>
        </w:tc>
        <w:tc>
          <w:tcPr>
            <w:tcW w:w="1276" w:type="dxa"/>
            <w:vAlign w:val="center"/>
          </w:tcPr>
          <w:p w:rsidR="002D66C2" w:rsidRPr="002F2954" w:rsidRDefault="002D66C2" w:rsidP="00FE2742">
            <w:pPr>
              <w:jc w:val="center"/>
              <w:rPr>
                <w:rFonts w:ascii="Times New Roman CYR" w:hAnsi="Times New Roman CYR" w:cs="Times New Roman CYR"/>
                <w:sz w:val="22"/>
                <w:szCs w:val="22"/>
              </w:rPr>
            </w:pPr>
            <w:r w:rsidRPr="002F2954">
              <w:rPr>
                <w:rFonts w:ascii="Times New Roman CYR" w:hAnsi="Times New Roman CYR" w:cs="Times New Roman CYR"/>
                <w:sz w:val="22"/>
                <w:szCs w:val="22"/>
              </w:rPr>
              <w:t>2,90</w:t>
            </w:r>
          </w:p>
        </w:tc>
      </w:tr>
    </w:tbl>
    <w:p w:rsidR="002D66C2" w:rsidRPr="002F2954" w:rsidRDefault="002D66C2" w:rsidP="002D66C2">
      <w:pPr>
        <w:shd w:val="clear" w:color="auto" w:fill="FFFFFF"/>
        <w:spacing w:before="120"/>
        <w:ind w:firstLine="709"/>
        <w:jc w:val="both"/>
        <w:rPr>
          <w:sz w:val="28"/>
        </w:rPr>
      </w:pPr>
    </w:p>
    <w:p w:rsidR="002D66C2" w:rsidRPr="002F2954" w:rsidRDefault="002D66C2" w:rsidP="002D66C2">
      <w:pPr>
        <w:shd w:val="clear" w:color="auto" w:fill="FFFFFF"/>
        <w:spacing w:before="120"/>
        <w:ind w:firstLine="709"/>
        <w:jc w:val="both"/>
        <w:rPr>
          <w:sz w:val="28"/>
        </w:rPr>
      </w:pPr>
      <w:r w:rsidRPr="002F2954">
        <w:rPr>
          <w:sz w:val="28"/>
        </w:rPr>
        <w:t xml:space="preserve">В трехлетней перспективе ожидается рост индекса производства в области сельское хозяйство (2025 год – 101,7%, 2026 год – 101,8%, 2027 год – 102%), </w:t>
      </w:r>
      <w:proofErr w:type="gramStart"/>
      <w:r w:rsidRPr="002F2954">
        <w:rPr>
          <w:sz w:val="28"/>
        </w:rPr>
        <w:t>обеспечивающая</w:t>
      </w:r>
      <w:proofErr w:type="gramEnd"/>
      <w:r w:rsidRPr="002F2954">
        <w:rPr>
          <w:sz w:val="28"/>
        </w:rPr>
        <w:t xml:space="preserve"> средний показатель на уровне 1,8% в год.</w:t>
      </w:r>
    </w:p>
    <w:p w:rsidR="002D66C2" w:rsidRPr="002F2954" w:rsidRDefault="002D66C2" w:rsidP="002D66C2">
      <w:pPr>
        <w:shd w:val="clear" w:color="auto" w:fill="FFFFFF"/>
        <w:spacing w:before="120"/>
        <w:ind w:firstLine="709"/>
        <w:jc w:val="both"/>
        <w:rPr>
          <w:sz w:val="28"/>
        </w:rPr>
      </w:pPr>
      <w:r w:rsidRPr="002F2954">
        <w:rPr>
          <w:sz w:val="28"/>
        </w:rPr>
        <w:t xml:space="preserve">Оборот розничной торговли увеличивается до </w:t>
      </w:r>
      <w:r w:rsidRPr="002F2954">
        <w:rPr>
          <w:rFonts w:ascii="Times New Roman CYR" w:hAnsi="Times New Roman CYR" w:cs="Times New Roman CYR"/>
          <w:sz w:val="28"/>
          <w:szCs w:val="28"/>
        </w:rPr>
        <w:t xml:space="preserve">1 617 953,20 тыс. рублей, так же планируется </w:t>
      </w:r>
      <w:r w:rsidRPr="002F2954">
        <w:rPr>
          <w:sz w:val="28"/>
        </w:rPr>
        <w:t xml:space="preserve">рост количества индивидуальных предпринимателей к 2027 г. 252 человека. </w:t>
      </w:r>
    </w:p>
    <w:p w:rsidR="002D66C2" w:rsidRPr="002F2954" w:rsidRDefault="002D66C2" w:rsidP="002D66C2">
      <w:pPr>
        <w:autoSpaceDE w:val="0"/>
        <w:autoSpaceDN w:val="0"/>
        <w:adjustRightInd w:val="0"/>
        <w:spacing w:before="120"/>
        <w:ind w:firstLine="743"/>
        <w:jc w:val="both"/>
        <w:rPr>
          <w:sz w:val="28"/>
          <w:szCs w:val="28"/>
        </w:rPr>
      </w:pPr>
      <w:r w:rsidRPr="002F2954">
        <w:rPr>
          <w:sz w:val="28"/>
          <w:szCs w:val="28"/>
        </w:rPr>
        <w:t xml:space="preserve">Также </w:t>
      </w:r>
      <w:proofErr w:type="gramStart"/>
      <w:r w:rsidRPr="002F2954">
        <w:rPr>
          <w:sz w:val="28"/>
          <w:szCs w:val="28"/>
        </w:rPr>
        <w:t>планируется стабильный рост фонда заработной платы к 2027 году прогнозируется</w:t>
      </w:r>
      <w:proofErr w:type="gramEnd"/>
      <w:r w:rsidRPr="002F2954">
        <w:rPr>
          <w:sz w:val="28"/>
          <w:szCs w:val="28"/>
        </w:rPr>
        <w:t xml:space="preserve"> в сумме 2 281 826,05 тыс. руб.</w:t>
      </w:r>
    </w:p>
    <w:p w:rsidR="002D66C2" w:rsidRPr="002F2954" w:rsidRDefault="002D66C2" w:rsidP="002D66C2">
      <w:pPr>
        <w:shd w:val="clear" w:color="auto" w:fill="FFFFFF"/>
        <w:spacing w:before="120"/>
        <w:ind w:firstLine="709"/>
        <w:jc w:val="both"/>
        <w:rPr>
          <w:sz w:val="28"/>
        </w:rPr>
      </w:pPr>
      <w:r w:rsidRPr="002F2954">
        <w:rPr>
          <w:sz w:val="28"/>
        </w:rPr>
        <w:t>Предусмотренная Прогнозом СЭР района динамика показателей позволила сформировать устойчивый рост прогноза доходов бюджета района, что обеспечит стабильность финансовой системы района на 2025–2027 годы.</w:t>
      </w:r>
    </w:p>
    <w:p w:rsidR="002D66C2" w:rsidRPr="002F2954" w:rsidRDefault="002D66C2" w:rsidP="002D66C2">
      <w:pPr>
        <w:autoSpaceDE w:val="0"/>
        <w:autoSpaceDN w:val="0"/>
        <w:adjustRightInd w:val="0"/>
        <w:spacing w:before="120"/>
        <w:ind w:firstLine="743"/>
        <w:jc w:val="both"/>
      </w:pPr>
      <w:r w:rsidRPr="002F2954">
        <w:rPr>
          <w:sz w:val="28"/>
          <w:szCs w:val="28"/>
        </w:rPr>
        <w:t xml:space="preserve">Доходы бюджета на 2024-2027 годы (таблица </w:t>
      </w:r>
      <w:r w:rsidR="00885C89">
        <w:rPr>
          <w:sz w:val="28"/>
          <w:szCs w:val="28"/>
        </w:rPr>
        <w:t>3</w:t>
      </w:r>
      <w:r w:rsidRPr="002F2954">
        <w:rPr>
          <w:sz w:val="28"/>
          <w:szCs w:val="28"/>
        </w:rPr>
        <w:t>)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p>
    <w:p w:rsidR="002D66C2" w:rsidRPr="002F2954" w:rsidRDefault="002D66C2" w:rsidP="002D66C2">
      <w:pPr>
        <w:pStyle w:val="a9"/>
        <w:spacing w:before="120"/>
        <w:jc w:val="right"/>
      </w:pPr>
      <w:r w:rsidRPr="002F2954">
        <w:t xml:space="preserve">Таблица </w:t>
      </w:r>
      <w:r w:rsidR="004334BF">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832"/>
        <w:gridCol w:w="1559"/>
        <w:gridCol w:w="1670"/>
        <w:gridCol w:w="1846"/>
      </w:tblGrid>
      <w:tr w:rsidR="002D66C2" w:rsidRPr="002F2954" w:rsidTr="00FE2742">
        <w:tc>
          <w:tcPr>
            <w:tcW w:w="2840" w:type="dxa"/>
            <w:tcBorders>
              <w:top w:val="nil"/>
              <w:left w:val="nil"/>
              <w:bottom w:val="single" w:sz="4" w:space="0" w:color="auto"/>
              <w:right w:val="nil"/>
            </w:tcBorders>
          </w:tcPr>
          <w:p w:rsidR="002D66C2" w:rsidRPr="002F2954" w:rsidRDefault="002D66C2" w:rsidP="00FE2742">
            <w:pPr>
              <w:spacing w:before="120"/>
              <w:jc w:val="both"/>
              <w:rPr>
                <w:sz w:val="28"/>
              </w:rPr>
            </w:pPr>
          </w:p>
        </w:tc>
        <w:tc>
          <w:tcPr>
            <w:tcW w:w="1832" w:type="dxa"/>
            <w:tcBorders>
              <w:top w:val="nil"/>
              <w:left w:val="nil"/>
              <w:bottom w:val="single" w:sz="4" w:space="0" w:color="auto"/>
              <w:right w:val="nil"/>
            </w:tcBorders>
          </w:tcPr>
          <w:p w:rsidR="002D66C2" w:rsidRPr="002F2954" w:rsidRDefault="002D66C2" w:rsidP="00FE2742">
            <w:pPr>
              <w:spacing w:before="120"/>
              <w:jc w:val="center"/>
              <w:rPr>
                <w:sz w:val="24"/>
                <w:szCs w:val="24"/>
              </w:rPr>
            </w:pPr>
          </w:p>
        </w:tc>
        <w:tc>
          <w:tcPr>
            <w:tcW w:w="5075" w:type="dxa"/>
            <w:gridSpan w:val="3"/>
            <w:tcBorders>
              <w:top w:val="nil"/>
              <w:left w:val="nil"/>
              <w:bottom w:val="single" w:sz="4" w:space="0" w:color="auto"/>
              <w:right w:val="nil"/>
            </w:tcBorders>
            <w:vAlign w:val="bottom"/>
          </w:tcPr>
          <w:p w:rsidR="002D66C2" w:rsidRPr="002F2954" w:rsidRDefault="002D66C2" w:rsidP="00FE2742">
            <w:pPr>
              <w:pStyle w:val="ConsPlusNormal"/>
              <w:spacing w:before="120"/>
              <w:ind w:right="-143"/>
              <w:jc w:val="right"/>
              <w:rPr>
                <w:rFonts w:ascii="Times New Roman" w:hAnsi="Times New Roman"/>
                <w:sz w:val="28"/>
              </w:rPr>
            </w:pPr>
            <w:r w:rsidRPr="002F2954">
              <w:rPr>
                <w:rFonts w:ascii="Times New Roman" w:hAnsi="Times New Roman"/>
                <w:sz w:val="28"/>
              </w:rPr>
              <w:t>(тыс. рублей)</w:t>
            </w:r>
          </w:p>
        </w:tc>
      </w:tr>
      <w:tr w:rsidR="002D66C2" w:rsidRPr="002F2954" w:rsidTr="00FE2742">
        <w:tc>
          <w:tcPr>
            <w:tcW w:w="2840" w:type="dxa"/>
            <w:vMerge w:val="restart"/>
            <w:tcBorders>
              <w:top w:val="single" w:sz="4" w:space="0" w:color="auto"/>
              <w:left w:val="single" w:sz="4" w:space="0" w:color="auto"/>
              <w:bottom w:val="single" w:sz="4" w:space="0" w:color="auto"/>
              <w:right w:val="single" w:sz="4" w:space="0" w:color="auto"/>
            </w:tcBorders>
          </w:tcPr>
          <w:p w:rsidR="002D66C2" w:rsidRPr="002F2954" w:rsidRDefault="002D66C2" w:rsidP="00FE2742">
            <w:pPr>
              <w:spacing w:before="120"/>
              <w:jc w:val="both"/>
              <w:rPr>
                <w:sz w:val="28"/>
              </w:rPr>
            </w:pPr>
          </w:p>
        </w:tc>
        <w:tc>
          <w:tcPr>
            <w:tcW w:w="1832" w:type="dxa"/>
            <w:vMerge w:val="restart"/>
            <w:tcBorders>
              <w:top w:val="single" w:sz="4" w:space="0" w:color="auto"/>
              <w:left w:val="single" w:sz="4" w:space="0" w:color="auto"/>
              <w:bottom w:val="single" w:sz="4" w:space="0" w:color="auto"/>
              <w:right w:val="single" w:sz="4" w:space="0" w:color="auto"/>
            </w:tcBorders>
          </w:tcPr>
          <w:p w:rsidR="002D66C2" w:rsidRPr="002F2954" w:rsidRDefault="002D66C2" w:rsidP="00FE2742">
            <w:pPr>
              <w:spacing w:before="120"/>
              <w:jc w:val="center"/>
              <w:rPr>
                <w:sz w:val="24"/>
                <w:szCs w:val="24"/>
              </w:rPr>
            </w:pPr>
            <w:r w:rsidRPr="002F2954">
              <w:rPr>
                <w:sz w:val="24"/>
                <w:szCs w:val="24"/>
              </w:rPr>
              <w:t>Оценка</w:t>
            </w:r>
            <w:r w:rsidRPr="002F2954">
              <w:t xml:space="preserve">        </w:t>
            </w:r>
            <w:r w:rsidRPr="002F2954">
              <w:rPr>
                <w:sz w:val="24"/>
                <w:szCs w:val="24"/>
              </w:rPr>
              <w:t>20</w:t>
            </w:r>
            <w:r w:rsidRPr="002F2954">
              <w:rPr>
                <w:sz w:val="24"/>
                <w:szCs w:val="24"/>
                <w:lang w:val="en-US"/>
              </w:rPr>
              <w:t>24</w:t>
            </w:r>
            <w:r w:rsidRPr="002F2954">
              <w:rPr>
                <w:sz w:val="24"/>
                <w:szCs w:val="24"/>
              </w:rPr>
              <w:t xml:space="preserve"> года</w:t>
            </w:r>
          </w:p>
        </w:tc>
        <w:tc>
          <w:tcPr>
            <w:tcW w:w="5075" w:type="dxa"/>
            <w:gridSpan w:val="3"/>
            <w:tcBorders>
              <w:top w:val="single" w:sz="4" w:space="0" w:color="auto"/>
              <w:left w:val="single" w:sz="4" w:space="0" w:color="auto"/>
              <w:bottom w:val="single" w:sz="4" w:space="0" w:color="auto"/>
              <w:right w:val="single" w:sz="4" w:space="0" w:color="auto"/>
            </w:tcBorders>
          </w:tcPr>
          <w:p w:rsidR="002D66C2" w:rsidRPr="002F2954" w:rsidRDefault="002D66C2" w:rsidP="00FE2742">
            <w:pPr>
              <w:spacing w:before="120"/>
              <w:jc w:val="center"/>
              <w:rPr>
                <w:sz w:val="24"/>
                <w:szCs w:val="24"/>
              </w:rPr>
            </w:pPr>
            <w:r w:rsidRPr="002F2954">
              <w:rPr>
                <w:sz w:val="24"/>
                <w:szCs w:val="24"/>
              </w:rPr>
              <w:t>Прогноз</w:t>
            </w:r>
          </w:p>
        </w:tc>
      </w:tr>
      <w:tr w:rsidR="002D66C2" w:rsidRPr="002F2954" w:rsidTr="00FE2742">
        <w:tc>
          <w:tcPr>
            <w:tcW w:w="0" w:type="auto"/>
            <w:vMerge/>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4"/>
                <w:szCs w:val="24"/>
                <w:lang w:val="en-US"/>
              </w:rPr>
            </w:pPr>
            <w:r w:rsidRPr="002F2954">
              <w:rPr>
                <w:sz w:val="24"/>
                <w:szCs w:val="24"/>
              </w:rPr>
              <w:t>202</w:t>
            </w:r>
            <w:r w:rsidRPr="002F2954">
              <w:rPr>
                <w:sz w:val="24"/>
                <w:szCs w:val="24"/>
                <w:lang w:val="en-US"/>
              </w:rPr>
              <w:t>5</w:t>
            </w:r>
          </w:p>
        </w:tc>
        <w:tc>
          <w:tcPr>
            <w:tcW w:w="167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4"/>
                <w:szCs w:val="24"/>
                <w:lang w:val="en-US"/>
              </w:rPr>
            </w:pPr>
            <w:r w:rsidRPr="002F2954">
              <w:rPr>
                <w:sz w:val="24"/>
                <w:szCs w:val="24"/>
              </w:rPr>
              <w:t>202</w:t>
            </w:r>
            <w:r w:rsidRPr="002F2954">
              <w:rPr>
                <w:sz w:val="24"/>
                <w:szCs w:val="24"/>
                <w:lang w:val="en-US"/>
              </w:rPr>
              <w:t>6</w:t>
            </w:r>
          </w:p>
        </w:tc>
        <w:tc>
          <w:tcPr>
            <w:tcW w:w="1846"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4"/>
                <w:szCs w:val="24"/>
                <w:lang w:val="en-US"/>
              </w:rPr>
            </w:pPr>
            <w:r w:rsidRPr="002F2954">
              <w:rPr>
                <w:sz w:val="24"/>
                <w:szCs w:val="24"/>
              </w:rPr>
              <w:t>202</w:t>
            </w:r>
            <w:r w:rsidRPr="002F2954">
              <w:rPr>
                <w:sz w:val="24"/>
                <w:szCs w:val="24"/>
                <w:lang w:val="en-US"/>
              </w:rPr>
              <w:t>7</w:t>
            </w:r>
          </w:p>
        </w:tc>
      </w:tr>
      <w:tr w:rsidR="002D66C2" w:rsidRPr="002F2954" w:rsidTr="00FE2742">
        <w:tc>
          <w:tcPr>
            <w:tcW w:w="284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sz w:val="24"/>
                <w:szCs w:val="24"/>
              </w:rPr>
            </w:pPr>
            <w:r w:rsidRPr="002F2954">
              <w:rPr>
                <w:sz w:val="24"/>
                <w:szCs w:val="24"/>
              </w:rPr>
              <w:t>Итого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1 399 985,39</w:t>
            </w:r>
          </w:p>
        </w:tc>
        <w:tc>
          <w:tcPr>
            <w:tcW w:w="1559"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1 257 309,34</w:t>
            </w:r>
          </w:p>
        </w:tc>
        <w:tc>
          <w:tcPr>
            <w:tcW w:w="167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1 128 598,91</w:t>
            </w:r>
          </w:p>
        </w:tc>
        <w:tc>
          <w:tcPr>
            <w:tcW w:w="1846"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1 125 208,51</w:t>
            </w:r>
          </w:p>
        </w:tc>
      </w:tr>
      <w:tr w:rsidR="002D66C2" w:rsidRPr="002F2954" w:rsidTr="00FE2742">
        <w:tc>
          <w:tcPr>
            <w:tcW w:w="284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b/>
                <w:bCs/>
                <w:sz w:val="24"/>
                <w:szCs w:val="24"/>
              </w:rPr>
            </w:pPr>
            <w:r w:rsidRPr="002F2954">
              <w:rPr>
                <w:sz w:val="24"/>
                <w:szCs w:val="24"/>
              </w:rPr>
              <w:t>Налоговые и неналоговые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108 420,40</w:t>
            </w:r>
          </w:p>
        </w:tc>
        <w:tc>
          <w:tcPr>
            <w:tcW w:w="1559"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 xml:space="preserve">108 334,40 </w:t>
            </w:r>
          </w:p>
        </w:tc>
        <w:tc>
          <w:tcPr>
            <w:tcW w:w="167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sz w:val="22"/>
                <w:szCs w:val="22"/>
              </w:rPr>
            </w:pPr>
            <w:r w:rsidRPr="002F2954">
              <w:rPr>
                <w:sz w:val="22"/>
                <w:szCs w:val="22"/>
                <w:lang w:val="en-US"/>
              </w:rPr>
              <w:t xml:space="preserve">     </w:t>
            </w:r>
            <w:r w:rsidRPr="002F2954">
              <w:rPr>
                <w:sz w:val="22"/>
                <w:szCs w:val="22"/>
              </w:rPr>
              <w:t>112 321,90</w:t>
            </w:r>
          </w:p>
        </w:tc>
        <w:tc>
          <w:tcPr>
            <w:tcW w:w="1846"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116 863,20</w:t>
            </w:r>
          </w:p>
        </w:tc>
      </w:tr>
      <w:tr w:rsidR="002D66C2" w:rsidRPr="002F2954" w:rsidTr="00FE2742">
        <w:tc>
          <w:tcPr>
            <w:tcW w:w="284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rPr>
                <w:b/>
                <w:bCs/>
                <w:sz w:val="24"/>
                <w:szCs w:val="24"/>
              </w:rPr>
            </w:pPr>
            <w:r w:rsidRPr="002F2954">
              <w:rPr>
                <w:sz w:val="24"/>
                <w:szCs w:val="24"/>
              </w:rPr>
              <w:t>Безвозмездные поступления</w:t>
            </w:r>
          </w:p>
        </w:tc>
        <w:tc>
          <w:tcPr>
            <w:tcW w:w="1832"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1 291 564,99</w:t>
            </w:r>
          </w:p>
        </w:tc>
        <w:tc>
          <w:tcPr>
            <w:tcW w:w="1559"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1 148 974,94</w:t>
            </w:r>
          </w:p>
        </w:tc>
        <w:tc>
          <w:tcPr>
            <w:tcW w:w="1670"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1 016 277,01</w:t>
            </w:r>
          </w:p>
        </w:tc>
        <w:tc>
          <w:tcPr>
            <w:tcW w:w="1846" w:type="dxa"/>
            <w:tcBorders>
              <w:top w:val="single" w:sz="4" w:space="0" w:color="auto"/>
              <w:left w:val="single" w:sz="4" w:space="0" w:color="auto"/>
              <w:bottom w:val="single" w:sz="4" w:space="0" w:color="auto"/>
              <w:right w:val="single" w:sz="4" w:space="0" w:color="auto"/>
            </w:tcBorders>
            <w:vAlign w:val="center"/>
          </w:tcPr>
          <w:p w:rsidR="002D66C2" w:rsidRPr="002F2954" w:rsidRDefault="002D66C2" w:rsidP="00FE2742">
            <w:pPr>
              <w:spacing w:before="120"/>
              <w:jc w:val="center"/>
              <w:rPr>
                <w:sz w:val="22"/>
                <w:szCs w:val="22"/>
              </w:rPr>
            </w:pPr>
            <w:r w:rsidRPr="002F2954">
              <w:rPr>
                <w:sz w:val="22"/>
                <w:szCs w:val="22"/>
              </w:rPr>
              <w:t>1 008 345,31</w:t>
            </w:r>
          </w:p>
        </w:tc>
      </w:tr>
    </w:tbl>
    <w:p w:rsidR="002D66C2" w:rsidRPr="002F2954" w:rsidRDefault="002D66C2" w:rsidP="002D66C2">
      <w:pPr>
        <w:spacing w:before="120"/>
        <w:ind w:firstLine="709"/>
        <w:jc w:val="both"/>
        <w:rPr>
          <w:sz w:val="28"/>
          <w:szCs w:val="28"/>
        </w:rPr>
      </w:pPr>
      <w:r w:rsidRPr="002F2954">
        <w:rPr>
          <w:sz w:val="28"/>
          <w:szCs w:val="28"/>
        </w:rPr>
        <w:t>Доходы районного бюджета в 2025 году прогнозируются в объеме 1 257 309,34 тыс. рублей. В структуре доходов поступление налоговых и неналоговых доходов прогнозируется в сумме 108 334,40 тыс. рублей, безвозмездных поступлений – в сумме 1 148 974,94 тыс. рублей.</w:t>
      </w:r>
    </w:p>
    <w:p w:rsidR="002D66C2" w:rsidRPr="002F2954" w:rsidRDefault="002D66C2" w:rsidP="002D66C2">
      <w:pPr>
        <w:spacing w:before="120"/>
        <w:ind w:firstLine="709"/>
        <w:jc w:val="both"/>
        <w:rPr>
          <w:sz w:val="28"/>
          <w:szCs w:val="28"/>
        </w:rPr>
      </w:pPr>
      <w:r w:rsidRPr="002F2954">
        <w:rPr>
          <w:sz w:val="28"/>
          <w:szCs w:val="28"/>
        </w:rPr>
        <w:lastRenderedPageBreak/>
        <w:t>Прогнозирование плановых назначений налоговых и неналоговых доходов 2025 года производился в соответствии с оценкой исполнения 2024 г. без учета разовых платежей.</w:t>
      </w:r>
    </w:p>
    <w:p w:rsidR="002D66C2" w:rsidRPr="002F2954" w:rsidRDefault="002D66C2" w:rsidP="002D66C2">
      <w:pPr>
        <w:spacing w:before="120"/>
        <w:ind w:firstLine="709"/>
        <w:jc w:val="both"/>
        <w:rPr>
          <w:sz w:val="28"/>
        </w:rPr>
      </w:pPr>
      <w:r w:rsidRPr="002F2954">
        <w:rPr>
          <w:sz w:val="28"/>
        </w:rPr>
        <w:t xml:space="preserve">Доходы районного бюджета на 2026 и 2027 годы прогнозируются в сумме 1 128 598,91 тыс. рублей и 1 125 208,51 тыс. рублей соответственно. Поступление налоговых и неналоговых доходов прогнозируется в сумме 112 321,90 тыс. рублей и 116 863,20 тыс. рублей соответственно, увеличение прогнозных данных 2026 и 2027 годов связано </w:t>
      </w:r>
      <w:r w:rsidRPr="002F2954">
        <w:rPr>
          <w:sz w:val="28"/>
          <w:szCs w:val="28"/>
        </w:rPr>
        <w:t>с ростом индекса потребительских цен и фонда оплаты труда.</w:t>
      </w:r>
      <w:r w:rsidRPr="002F2954">
        <w:rPr>
          <w:sz w:val="28"/>
        </w:rPr>
        <w:t xml:space="preserve"> Безвозмездные поступления прогнозируется в сумме 1 016 277,01 тыс. рублей и 1 008 345,31 тыс. рублей соответственно.</w:t>
      </w:r>
    </w:p>
    <w:p w:rsidR="002D66C2" w:rsidRPr="002F2954" w:rsidRDefault="002D66C2" w:rsidP="002D66C2">
      <w:pPr>
        <w:ind w:firstLine="709"/>
        <w:jc w:val="both"/>
        <w:rPr>
          <w:sz w:val="28"/>
        </w:rPr>
      </w:pPr>
      <w:proofErr w:type="gramStart"/>
      <w:r w:rsidRPr="002F2954">
        <w:rPr>
          <w:sz w:val="28"/>
        </w:rPr>
        <w:t>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и Красноярского края о налогах и сборах и бюджетное законодательство, нормативные правовые акты Правительства Российской Федерации</w:t>
      </w:r>
      <w:r w:rsidRPr="002F2954">
        <w:rPr>
          <w:sz w:val="28"/>
          <w:szCs w:val="28"/>
        </w:rPr>
        <w:t>,</w:t>
      </w:r>
      <w:r w:rsidRPr="002F2954">
        <w:rPr>
          <w:sz w:val="28"/>
        </w:rPr>
        <w:t xml:space="preserve"> основные направления бюджетной и налоговой политики Красноярского края на 2025 год и плановый период 2026 и 2027 годов.</w:t>
      </w:r>
      <w:proofErr w:type="gramEnd"/>
    </w:p>
    <w:p w:rsidR="002D66C2" w:rsidRPr="002F2954" w:rsidRDefault="002D66C2" w:rsidP="002D66C2">
      <w:pPr>
        <w:spacing w:before="120"/>
        <w:ind w:firstLine="709"/>
        <w:jc w:val="both"/>
        <w:rPr>
          <w:sz w:val="28"/>
          <w:szCs w:val="28"/>
        </w:rPr>
      </w:pPr>
      <w:proofErr w:type="gramStart"/>
      <w:r w:rsidRPr="002F2954">
        <w:rPr>
          <w:sz w:val="28"/>
          <w:szCs w:val="28"/>
        </w:rPr>
        <w:t>Порядок и нормативы распределения доходных источников между уровнями бюджетной системы Российской Федерации в 2025–2027 годах установлены Бюджетным кодексом Российской Федерации, проектом закона № 727320-8 «О федеральном бюджете на 2025 год и на плановый период 2026 и 2027 годов» (далее - проект закона о федеральном бюджете), Законом Красноярского края от 10 июля 2007 № 2-317 «О межбюджетных отношениях в Красноярском крае», а также настоящим</w:t>
      </w:r>
      <w:proofErr w:type="gramEnd"/>
      <w:r w:rsidRPr="002F2954">
        <w:rPr>
          <w:sz w:val="28"/>
          <w:szCs w:val="28"/>
        </w:rPr>
        <w:t xml:space="preserve"> проектом решения. (Приложение 2 к пояснительной записке)</w:t>
      </w:r>
    </w:p>
    <w:p w:rsidR="002D66C2" w:rsidRPr="002F2954" w:rsidRDefault="002D66C2" w:rsidP="002D66C2">
      <w:pPr>
        <w:spacing w:before="120"/>
        <w:ind w:firstLine="709"/>
        <w:jc w:val="both"/>
        <w:rPr>
          <w:sz w:val="28"/>
        </w:rPr>
      </w:pPr>
    </w:p>
    <w:p w:rsidR="002D66C2" w:rsidRPr="002F2954" w:rsidRDefault="002D66C2" w:rsidP="002D66C2">
      <w:pPr>
        <w:pStyle w:val="2"/>
        <w:spacing w:before="120"/>
        <w:rPr>
          <w:sz w:val="32"/>
          <w:szCs w:val="32"/>
        </w:rPr>
      </w:pPr>
      <w:bookmarkStart w:id="30" w:name="_Toc180061004"/>
      <w:bookmarkStart w:id="31" w:name="_Toc211339758"/>
      <w:bookmarkStart w:id="32" w:name="_Toc211614069"/>
      <w:bookmarkStart w:id="33" w:name="_Toc243212863"/>
      <w:bookmarkStart w:id="34" w:name="_Toc274756243"/>
      <w:bookmarkStart w:id="35" w:name="_Toc306095231"/>
      <w:bookmarkStart w:id="36" w:name="_Toc337909485"/>
      <w:bookmarkStart w:id="37" w:name="_Toc369292226"/>
      <w:bookmarkStart w:id="38" w:name="_Toc400644269"/>
      <w:bookmarkStart w:id="39" w:name="_Toc432518342"/>
      <w:bookmarkStart w:id="40" w:name="_Toc464077085"/>
      <w:bookmarkStart w:id="41" w:name="_Toc464121971"/>
      <w:r w:rsidRPr="002F2954">
        <w:rPr>
          <w:sz w:val="32"/>
          <w:szCs w:val="32"/>
        </w:rPr>
        <w:t xml:space="preserve">1.2. </w:t>
      </w:r>
      <w:bookmarkEnd w:id="30"/>
      <w:bookmarkEnd w:id="31"/>
      <w:r w:rsidRPr="002F2954">
        <w:rPr>
          <w:sz w:val="32"/>
          <w:szCs w:val="32"/>
        </w:rPr>
        <w:t>Особенности расчетов поступлений платежей в районный бюджет по доходным источникам на 2025 год и плановый период 2026 - 2027 годов</w:t>
      </w:r>
      <w:bookmarkEnd w:id="32"/>
      <w:bookmarkEnd w:id="33"/>
      <w:bookmarkEnd w:id="34"/>
      <w:bookmarkEnd w:id="35"/>
      <w:bookmarkEnd w:id="36"/>
      <w:bookmarkEnd w:id="37"/>
      <w:bookmarkEnd w:id="38"/>
      <w:bookmarkEnd w:id="39"/>
      <w:bookmarkEnd w:id="40"/>
      <w:bookmarkEnd w:id="41"/>
    </w:p>
    <w:p w:rsidR="002D66C2" w:rsidRPr="002F2954" w:rsidRDefault="002D66C2" w:rsidP="002D66C2">
      <w:pPr>
        <w:spacing w:before="120"/>
        <w:rPr>
          <w:spacing w:val="4"/>
        </w:rPr>
      </w:pPr>
    </w:p>
    <w:p w:rsidR="002D66C2" w:rsidRPr="002F2954" w:rsidRDefault="002D66C2" w:rsidP="002D66C2">
      <w:pPr>
        <w:pStyle w:val="ConsPlusNormal"/>
        <w:spacing w:before="120"/>
        <w:jc w:val="both"/>
        <w:rPr>
          <w:rFonts w:ascii="Times New Roman" w:hAnsi="Times New Roman" w:cs="Times New Roman"/>
          <w:sz w:val="28"/>
          <w:szCs w:val="28"/>
        </w:rPr>
      </w:pPr>
      <w:r w:rsidRPr="002F2954">
        <w:rPr>
          <w:rFonts w:ascii="Times New Roman" w:hAnsi="Times New Roman" w:cs="Times New Roman"/>
          <w:sz w:val="28"/>
          <w:szCs w:val="28"/>
        </w:rPr>
        <w:t xml:space="preserve">Прогноз доходов районного бюджета основан на базовом варианте Прогноза СЭР Каратузского района, соответствующем базовому варианту прогноза Министерства экономического развития Красноярского края, принятому для формирования параметров бюджета Красноярского края. </w:t>
      </w:r>
    </w:p>
    <w:p w:rsidR="002D66C2" w:rsidRPr="002F2954" w:rsidRDefault="002D66C2" w:rsidP="002D66C2">
      <w:pPr>
        <w:pStyle w:val="ConsPlusNormal"/>
        <w:spacing w:before="120"/>
        <w:jc w:val="both"/>
        <w:rPr>
          <w:rFonts w:ascii="Times New Roman" w:hAnsi="Times New Roman" w:cs="Times New Roman"/>
          <w:sz w:val="28"/>
          <w:szCs w:val="28"/>
        </w:rPr>
      </w:pPr>
      <w:proofErr w:type="gramStart"/>
      <w:r w:rsidRPr="002F2954">
        <w:rPr>
          <w:rFonts w:ascii="Times New Roman" w:hAnsi="Times New Roman" w:cs="Times New Roman"/>
          <w:sz w:val="28"/>
          <w:szCs w:val="28"/>
        </w:rPr>
        <w:t>Формирование доходов краевого бюджета произведено в соответствии с приказами Министерства финансов Российской Федерации от 24 мая 2022 года № 82н «О Порядке формирования и применения кодов бюджетной 51 классификации Российской Федерации, их структуре и принципах назначения» (далее – Приказ № 82н), от 10 июня 2024 № 85н «Об утверждении кодов (перечней кодов) бюджетной классификации Российской Федерации на 2025 год (на 2025 год и на</w:t>
      </w:r>
      <w:proofErr w:type="gramEnd"/>
      <w:r w:rsidRPr="002F2954">
        <w:rPr>
          <w:rFonts w:ascii="Times New Roman" w:hAnsi="Times New Roman" w:cs="Times New Roman"/>
          <w:sz w:val="28"/>
          <w:szCs w:val="28"/>
        </w:rPr>
        <w:t xml:space="preserve"> плановый период 2026 и 2027 годов)» (далее – Приказ № 85н)</w:t>
      </w:r>
    </w:p>
    <w:p w:rsidR="002D66C2" w:rsidRPr="002F2954" w:rsidRDefault="002D66C2" w:rsidP="002D66C2">
      <w:pPr>
        <w:spacing w:before="120"/>
        <w:ind w:firstLine="709"/>
        <w:jc w:val="both"/>
        <w:rPr>
          <w:sz w:val="28"/>
          <w:szCs w:val="28"/>
        </w:rPr>
      </w:pPr>
      <w:r w:rsidRPr="002F2954">
        <w:rPr>
          <w:sz w:val="28"/>
          <w:szCs w:val="28"/>
        </w:rPr>
        <w:lastRenderedPageBreak/>
        <w:t xml:space="preserve">Рост потребительских цен в среднегодовом исчислении (далее – среднегодовой индекс потребительских цен) в соответствии с Прогнозом СЭР составит </w:t>
      </w:r>
      <w:r w:rsidRPr="002F2954">
        <w:rPr>
          <w:rStyle w:val="fontstyle01"/>
        </w:rPr>
        <w:t>(106,5 % в 2025 году, 104,4 % в 2026 году, 104 % в 2027 году)</w:t>
      </w:r>
      <w:r w:rsidRPr="002F2954">
        <w:rPr>
          <w:sz w:val="28"/>
        </w:rPr>
        <w:t>.</w:t>
      </w:r>
      <w:r w:rsidRPr="002F2954">
        <w:rPr>
          <w:sz w:val="28"/>
          <w:szCs w:val="28"/>
        </w:rPr>
        <w:t xml:space="preserve"> </w:t>
      </w:r>
    </w:p>
    <w:p w:rsidR="002D66C2" w:rsidRPr="002F2954" w:rsidRDefault="002D66C2" w:rsidP="002D66C2">
      <w:pPr>
        <w:spacing w:before="120"/>
        <w:ind w:firstLine="709"/>
        <w:jc w:val="both"/>
        <w:rPr>
          <w:sz w:val="28"/>
          <w:szCs w:val="28"/>
        </w:rPr>
      </w:pPr>
      <w:r w:rsidRPr="002F2954">
        <w:rPr>
          <w:sz w:val="28"/>
        </w:rPr>
        <w:t xml:space="preserve"> При определении бюджетных назначений районного бюджета по отдельным доходным источникам учтено следующее. </w:t>
      </w:r>
    </w:p>
    <w:p w:rsidR="002D66C2" w:rsidRPr="002F2954" w:rsidRDefault="002D66C2" w:rsidP="002D66C2">
      <w:pPr>
        <w:pStyle w:val="3"/>
        <w:ind w:firstLine="0"/>
        <w:jc w:val="center"/>
      </w:pPr>
      <w:bookmarkStart w:id="42" w:name="_Toc211339762"/>
      <w:bookmarkStart w:id="43" w:name="_Toc211614070"/>
      <w:bookmarkStart w:id="44" w:name="_Toc243212864"/>
      <w:bookmarkStart w:id="45" w:name="_Toc274756244"/>
      <w:bookmarkStart w:id="46" w:name="_Toc306095232"/>
      <w:bookmarkStart w:id="47" w:name="_Toc337909486"/>
      <w:bookmarkStart w:id="48" w:name="_Toc369292227"/>
      <w:bookmarkStart w:id="49" w:name="_Toc400644270"/>
      <w:bookmarkStart w:id="50" w:name="_Toc432518343"/>
      <w:bookmarkStart w:id="51" w:name="_Toc464077086"/>
      <w:bookmarkStart w:id="52" w:name="_Toc464121972"/>
    </w:p>
    <w:p w:rsidR="002D66C2" w:rsidRPr="002F2954" w:rsidRDefault="002D66C2" w:rsidP="002D66C2">
      <w:pPr>
        <w:pStyle w:val="3"/>
        <w:ind w:firstLine="0"/>
        <w:jc w:val="center"/>
      </w:pPr>
      <w:r w:rsidRPr="002F2954">
        <w:t>Налог на прибыль организаций</w:t>
      </w:r>
      <w:bookmarkEnd w:id="42"/>
      <w:bookmarkEnd w:id="43"/>
      <w:bookmarkEnd w:id="44"/>
      <w:bookmarkEnd w:id="45"/>
      <w:bookmarkEnd w:id="46"/>
      <w:bookmarkEnd w:id="47"/>
      <w:bookmarkEnd w:id="48"/>
      <w:bookmarkEnd w:id="49"/>
      <w:bookmarkEnd w:id="50"/>
      <w:bookmarkEnd w:id="51"/>
      <w:bookmarkEnd w:id="52"/>
    </w:p>
    <w:p w:rsidR="002D66C2" w:rsidRPr="002F2954" w:rsidRDefault="002D66C2" w:rsidP="002D66C2"/>
    <w:p w:rsidR="002D66C2" w:rsidRPr="002F2954" w:rsidRDefault="002D66C2" w:rsidP="002D66C2">
      <w:pPr>
        <w:widowControl w:val="0"/>
        <w:ind w:firstLine="709"/>
        <w:jc w:val="both"/>
        <w:rPr>
          <w:sz w:val="28"/>
          <w:szCs w:val="28"/>
        </w:rPr>
      </w:pPr>
      <w:bookmarkStart w:id="53" w:name="_Toc243212865"/>
      <w:bookmarkStart w:id="54" w:name="_Toc274756245"/>
      <w:bookmarkStart w:id="55" w:name="_Toc306095233"/>
      <w:bookmarkStart w:id="56" w:name="_Toc337909487"/>
      <w:bookmarkStart w:id="57" w:name="_Toc180061005"/>
      <w:r w:rsidRPr="002F2954">
        <w:rPr>
          <w:sz w:val="28"/>
          <w:szCs w:val="28"/>
        </w:rPr>
        <w:t xml:space="preserve">Расчет суммы </w:t>
      </w:r>
      <w:r w:rsidRPr="002F2954">
        <w:rPr>
          <w:iCs/>
          <w:sz w:val="28"/>
          <w:szCs w:val="28"/>
        </w:rPr>
        <w:t xml:space="preserve">налога на прибыль организаций, зачисляемого </w:t>
      </w:r>
      <w:r w:rsidRPr="002F2954">
        <w:rPr>
          <w:iCs/>
          <w:sz w:val="28"/>
          <w:szCs w:val="28"/>
        </w:rPr>
        <w:br/>
        <w:t>в бюджеты субъектов Российской Федерации,</w:t>
      </w:r>
      <w:r w:rsidRPr="002F2954">
        <w:rPr>
          <w:sz w:val="28"/>
          <w:szCs w:val="28"/>
        </w:rPr>
        <w:t xml:space="preserve"> (далее – налог на прибыль организаций) произведен в соответствии с действующим налоговым </w:t>
      </w:r>
      <w:r w:rsidRPr="002F2954">
        <w:rPr>
          <w:sz w:val="28"/>
          <w:szCs w:val="28"/>
        </w:rPr>
        <w:br/>
        <w:t>и бюджетным законодательством.</w:t>
      </w:r>
    </w:p>
    <w:p w:rsidR="002D66C2" w:rsidRPr="002F2954" w:rsidRDefault="002D66C2" w:rsidP="002D66C2">
      <w:pPr>
        <w:widowControl w:val="0"/>
        <w:tabs>
          <w:tab w:val="num" w:pos="1353"/>
          <w:tab w:val="num" w:pos="1386"/>
          <w:tab w:val="num" w:pos="1429"/>
        </w:tabs>
        <w:spacing w:before="120"/>
        <w:ind w:firstLine="709"/>
        <w:jc w:val="both"/>
        <w:rPr>
          <w:sz w:val="28"/>
          <w:szCs w:val="28"/>
        </w:rPr>
      </w:pPr>
      <w:r w:rsidRPr="002F2954">
        <w:rPr>
          <w:sz w:val="28"/>
          <w:szCs w:val="28"/>
        </w:rPr>
        <w:t xml:space="preserve">В основу расчета налога на прибыль организаций (приложение </w:t>
      </w:r>
      <w:r w:rsidRPr="002F2954">
        <w:rPr>
          <w:sz w:val="28"/>
          <w:szCs w:val="28"/>
        </w:rPr>
        <w:br/>
        <w:t>3 к Пояснительной записке) приняты следующие исходные данные:</w:t>
      </w:r>
    </w:p>
    <w:p w:rsidR="002D66C2" w:rsidRPr="002F2954" w:rsidRDefault="002D66C2" w:rsidP="002D66C2">
      <w:pPr>
        <w:numPr>
          <w:ilvl w:val="0"/>
          <w:numId w:val="19"/>
        </w:numPr>
        <w:tabs>
          <w:tab w:val="num" w:pos="0"/>
          <w:tab w:val="num" w:pos="1386"/>
          <w:tab w:val="num" w:pos="1429"/>
        </w:tabs>
        <w:spacing w:before="120"/>
        <w:ind w:left="0" w:firstLine="1072"/>
        <w:jc w:val="both"/>
        <w:rPr>
          <w:sz w:val="28"/>
          <w:szCs w:val="28"/>
        </w:rPr>
      </w:pPr>
      <w:r w:rsidRPr="002F2954">
        <w:rPr>
          <w:sz w:val="28"/>
          <w:szCs w:val="28"/>
        </w:rPr>
        <w:t xml:space="preserve">отчеты Управления Федеральной налоговой службы </w:t>
      </w:r>
      <w:r w:rsidRPr="002F2954">
        <w:rPr>
          <w:sz w:val="28"/>
          <w:szCs w:val="28"/>
        </w:rPr>
        <w:br/>
        <w:t xml:space="preserve">по Красноярскому краю (далее – УФНС по краю) по формам № 5-ПМ «Отчет </w:t>
      </w:r>
      <w:r w:rsidRPr="002F2954">
        <w:rPr>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2023 года и за 6 месяцев 2024 года</w:t>
      </w:r>
      <w:r w:rsidRPr="002F2954">
        <w:rPr>
          <w:szCs w:val="28"/>
        </w:rPr>
        <w:t>;</w:t>
      </w:r>
    </w:p>
    <w:p w:rsidR="002D66C2" w:rsidRPr="002F2954" w:rsidRDefault="002D66C2" w:rsidP="002D66C2">
      <w:pPr>
        <w:numPr>
          <w:ilvl w:val="0"/>
          <w:numId w:val="19"/>
        </w:numPr>
        <w:tabs>
          <w:tab w:val="num" w:pos="0"/>
          <w:tab w:val="num" w:pos="1386"/>
          <w:tab w:val="num" w:pos="1429"/>
        </w:tabs>
        <w:spacing w:before="120"/>
        <w:ind w:left="0" w:firstLine="1072"/>
        <w:jc w:val="both"/>
        <w:rPr>
          <w:sz w:val="28"/>
          <w:szCs w:val="28"/>
        </w:rPr>
      </w:pPr>
      <w:r w:rsidRPr="002F2954">
        <w:rPr>
          <w:sz w:val="28"/>
          <w:szCs w:val="28"/>
        </w:rPr>
        <w:t>показатели Прогноза СЭР.</w:t>
      </w:r>
    </w:p>
    <w:p w:rsidR="002D66C2" w:rsidRPr="002F2954" w:rsidRDefault="002D66C2" w:rsidP="002D66C2">
      <w:pPr>
        <w:tabs>
          <w:tab w:val="num" w:pos="1386"/>
          <w:tab w:val="num" w:pos="1429"/>
        </w:tabs>
        <w:spacing w:before="120"/>
        <w:ind w:firstLine="709"/>
        <w:jc w:val="both"/>
        <w:rPr>
          <w:sz w:val="28"/>
          <w:szCs w:val="28"/>
        </w:rPr>
      </w:pPr>
      <w:r w:rsidRPr="002F2954">
        <w:rPr>
          <w:sz w:val="28"/>
          <w:szCs w:val="28"/>
        </w:rPr>
        <w:t>Прогноз поступления налога на прибыль организаций определен с учетом данных предоставленных организациями, находящимися на территории района, так же учтен норматив отчисления в бюджеты муниципальных районов в размере 10% и собираемости налога в размере 100%</w:t>
      </w:r>
    </w:p>
    <w:p w:rsidR="002D66C2" w:rsidRPr="002F2954" w:rsidRDefault="002D66C2" w:rsidP="002D66C2">
      <w:pPr>
        <w:widowControl w:val="0"/>
        <w:spacing w:before="120"/>
        <w:ind w:firstLine="709"/>
        <w:jc w:val="both"/>
        <w:rPr>
          <w:sz w:val="28"/>
          <w:szCs w:val="28"/>
        </w:rPr>
      </w:pPr>
      <w:r w:rsidRPr="002F2954">
        <w:rPr>
          <w:sz w:val="28"/>
          <w:szCs w:val="28"/>
        </w:rPr>
        <w:t>Поступление 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2F2954">
        <w:rPr>
          <w:i/>
          <w:sz w:val="28"/>
          <w:szCs w:val="28"/>
        </w:rPr>
        <w:t xml:space="preserve">, </w:t>
      </w:r>
      <w:r w:rsidRPr="002F2954">
        <w:rPr>
          <w:sz w:val="28"/>
          <w:szCs w:val="28"/>
        </w:rPr>
        <w:t>организаций на 2025 год прогнозируется в сумме 799,8 тыс. рублей.</w:t>
      </w:r>
    </w:p>
    <w:p w:rsidR="002D66C2" w:rsidRPr="002F2954" w:rsidRDefault="002D66C2" w:rsidP="002D66C2">
      <w:pPr>
        <w:widowControl w:val="0"/>
        <w:spacing w:before="120"/>
        <w:ind w:firstLine="709"/>
        <w:jc w:val="both"/>
        <w:rPr>
          <w:sz w:val="28"/>
          <w:szCs w:val="28"/>
        </w:rPr>
      </w:pPr>
      <w:r w:rsidRPr="002F2954">
        <w:rPr>
          <w:sz w:val="28"/>
          <w:szCs w:val="28"/>
        </w:rPr>
        <w:t>Налоговая база по налогу на прибыль организаций на 2025 год прогнозируется в сумме 46 788,30 тыс. рублей.</w:t>
      </w:r>
    </w:p>
    <w:p w:rsidR="002D66C2" w:rsidRPr="002F2954" w:rsidRDefault="002D66C2" w:rsidP="002D66C2">
      <w:pPr>
        <w:widowControl w:val="0"/>
        <w:tabs>
          <w:tab w:val="num" w:pos="360"/>
          <w:tab w:val="left" w:pos="993"/>
          <w:tab w:val="num" w:pos="3495"/>
        </w:tabs>
        <w:autoSpaceDE w:val="0"/>
        <w:autoSpaceDN w:val="0"/>
        <w:adjustRightInd w:val="0"/>
        <w:spacing w:before="120"/>
        <w:ind w:firstLine="709"/>
        <w:jc w:val="both"/>
        <w:rPr>
          <w:sz w:val="28"/>
          <w:szCs w:val="28"/>
        </w:rPr>
      </w:pPr>
      <w:r w:rsidRPr="002F2954">
        <w:rPr>
          <w:sz w:val="28"/>
          <w:szCs w:val="28"/>
        </w:rPr>
        <w:t>Прогнозируемое поступление 2025 года планируется на уровне фактического поступления по налогу за 2024 года, без учета поступлений субподрядной организац</w:t>
      </w:r>
      <w:proofErr w:type="gramStart"/>
      <w:r w:rsidRPr="002F2954">
        <w:rPr>
          <w:sz w:val="28"/>
          <w:szCs w:val="28"/>
        </w:rPr>
        <w:t>ии ООО</w:t>
      </w:r>
      <w:proofErr w:type="gramEnd"/>
      <w:r w:rsidRPr="002F2954">
        <w:rPr>
          <w:sz w:val="28"/>
          <w:szCs w:val="28"/>
        </w:rPr>
        <w:t xml:space="preserve"> «</w:t>
      </w:r>
      <w:proofErr w:type="spellStart"/>
      <w:r w:rsidRPr="002F2954">
        <w:rPr>
          <w:sz w:val="28"/>
          <w:szCs w:val="28"/>
        </w:rPr>
        <w:t>Трансхолдинг</w:t>
      </w:r>
      <w:proofErr w:type="spellEnd"/>
      <w:r w:rsidRPr="002F2954">
        <w:rPr>
          <w:sz w:val="28"/>
          <w:szCs w:val="28"/>
        </w:rPr>
        <w:t>» осуществляющей деятельность автомобильного грузового транспорта.</w:t>
      </w:r>
    </w:p>
    <w:p w:rsidR="002D66C2" w:rsidRPr="002F2954" w:rsidRDefault="002D66C2" w:rsidP="002D66C2">
      <w:pPr>
        <w:widowControl w:val="0"/>
        <w:spacing w:before="120"/>
        <w:ind w:firstLine="709"/>
        <w:jc w:val="both"/>
        <w:rPr>
          <w:sz w:val="28"/>
          <w:szCs w:val="28"/>
        </w:rPr>
      </w:pPr>
      <w:r w:rsidRPr="002F2954">
        <w:rPr>
          <w:sz w:val="28"/>
          <w:szCs w:val="28"/>
        </w:rPr>
        <w:t xml:space="preserve">Поступление </w:t>
      </w:r>
      <w:r w:rsidRPr="002F2954">
        <w:rPr>
          <w:i/>
          <w:sz w:val="28"/>
          <w:szCs w:val="28"/>
        </w:rPr>
        <w:t>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2F2954">
        <w:rPr>
          <w:sz w:val="28"/>
          <w:szCs w:val="28"/>
        </w:rPr>
        <w:t xml:space="preserve"> на 2026 год прогнозируется в сумме 850,90 тыс. рублей.</w:t>
      </w:r>
    </w:p>
    <w:p w:rsidR="002D66C2" w:rsidRPr="002F2954" w:rsidRDefault="002D66C2" w:rsidP="002D66C2">
      <w:pPr>
        <w:widowControl w:val="0"/>
        <w:spacing w:before="120"/>
        <w:ind w:firstLine="709"/>
        <w:jc w:val="both"/>
        <w:rPr>
          <w:sz w:val="28"/>
          <w:szCs w:val="28"/>
        </w:rPr>
      </w:pPr>
      <w:r w:rsidRPr="002F2954">
        <w:rPr>
          <w:sz w:val="28"/>
          <w:szCs w:val="28"/>
        </w:rPr>
        <w:t>Налоговая база по налогу на прибыль организаций на 2026 год учтена      в размере 49 782,80</w:t>
      </w:r>
      <w:r w:rsidR="00D90BAB">
        <w:rPr>
          <w:sz w:val="28"/>
          <w:szCs w:val="28"/>
        </w:rPr>
        <w:t xml:space="preserve"> </w:t>
      </w:r>
      <w:r w:rsidRPr="002F2954">
        <w:rPr>
          <w:sz w:val="28"/>
          <w:szCs w:val="28"/>
        </w:rPr>
        <w:t>тыс. рублей.</w:t>
      </w:r>
    </w:p>
    <w:p w:rsidR="002D66C2" w:rsidRPr="002F2954" w:rsidRDefault="002D66C2" w:rsidP="002D66C2">
      <w:pPr>
        <w:widowControl w:val="0"/>
        <w:ind w:firstLine="709"/>
        <w:jc w:val="both"/>
        <w:rPr>
          <w:sz w:val="28"/>
          <w:szCs w:val="28"/>
        </w:rPr>
      </w:pPr>
      <w:r w:rsidRPr="002F2954">
        <w:rPr>
          <w:sz w:val="28"/>
          <w:szCs w:val="28"/>
        </w:rPr>
        <w:t xml:space="preserve">Поступление по налогу на прибыль организаций (за исключением консолидированных групп налогоплательщиков), зачисляемому в бюджеты субъектов Российской Федерации на 2027 год прогнозируется в сумме </w:t>
      </w:r>
      <w:r w:rsidRPr="002F2954">
        <w:rPr>
          <w:sz w:val="28"/>
          <w:szCs w:val="28"/>
        </w:rPr>
        <w:lastRenderedPageBreak/>
        <w:t>890,00 тыс. рублей.</w:t>
      </w:r>
    </w:p>
    <w:p w:rsidR="002D66C2" w:rsidRPr="002F2954" w:rsidRDefault="002D66C2" w:rsidP="002D66C2">
      <w:pPr>
        <w:widowControl w:val="0"/>
        <w:ind w:firstLine="709"/>
        <w:jc w:val="both"/>
        <w:rPr>
          <w:sz w:val="28"/>
          <w:szCs w:val="28"/>
        </w:rPr>
      </w:pPr>
      <w:r w:rsidRPr="002F2954">
        <w:rPr>
          <w:sz w:val="28"/>
          <w:szCs w:val="28"/>
        </w:rPr>
        <w:t xml:space="preserve">Налоговая база по налогу на прибыль организаций на 2027 год прогнозируется в размере 52 072,80 тыс. рублей. </w:t>
      </w:r>
    </w:p>
    <w:p w:rsidR="002D66C2" w:rsidRPr="002F2954" w:rsidRDefault="002D66C2" w:rsidP="002D66C2">
      <w:pPr>
        <w:ind w:firstLine="709"/>
        <w:jc w:val="both"/>
        <w:rPr>
          <w:sz w:val="28"/>
        </w:rPr>
      </w:pPr>
      <w:r w:rsidRPr="002F2954">
        <w:rPr>
          <w:sz w:val="28"/>
        </w:rPr>
        <w:t xml:space="preserve">Прогноз поступления налога на прибыль организаций определен с учетом норматива отчисления в местные бюджеты в размере 10% </w:t>
      </w:r>
      <w:r w:rsidRPr="002F2954">
        <w:rPr>
          <w:sz w:val="28"/>
        </w:rPr>
        <w:br/>
        <w:t>и собираемости налога 2026 – 100%, 2027 – 100%.</w:t>
      </w:r>
    </w:p>
    <w:p w:rsidR="002D66C2" w:rsidRPr="002F2954" w:rsidRDefault="002D66C2" w:rsidP="002D66C2">
      <w:pPr>
        <w:ind w:firstLine="709"/>
        <w:jc w:val="both"/>
        <w:rPr>
          <w:sz w:val="28"/>
        </w:rPr>
      </w:pPr>
    </w:p>
    <w:p w:rsidR="002D66C2" w:rsidRPr="002F2954" w:rsidRDefault="002D66C2" w:rsidP="002D66C2">
      <w:pPr>
        <w:pStyle w:val="3"/>
        <w:ind w:firstLine="0"/>
        <w:jc w:val="center"/>
      </w:pPr>
      <w:bookmarkStart w:id="58" w:name="_Toc369292228"/>
      <w:bookmarkStart w:id="59" w:name="_Toc400644271"/>
      <w:bookmarkStart w:id="60" w:name="_Toc432518344"/>
      <w:bookmarkStart w:id="61" w:name="_Toc464077087"/>
      <w:bookmarkStart w:id="62" w:name="_Toc464121973"/>
      <w:r w:rsidRPr="002F2954">
        <w:t>Налог на доходы физических лиц</w:t>
      </w:r>
      <w:bookmarkEnd w:id="53"/>
      <w:bookmarkEnd w:id="54"/>
      <w:bookmarkEnd w:id="55"/>
      <w:bookmarkEnd w:id="56"/>
      <w:bookmarkEnd w:id="58"/>
      <w:bookmarkEnd w:id="59"/>
      <w:bookmarkEnd w:id="60"/>
      <w:bookmarkEnd w:id="61"/>
      <w:bookmarkEnd w:id="62"/>
    </w:p>
    <w:p w:rsidR="002D66C2" w:rsidRPr="002F2954" w:rsidRDefault="002D66C2" w:rsidP="002D66C2"/>
    <w:p w:rsidR="002D66C2" w:rsidRPr="002F2954" w:rsidRDefault="002D66C2" w:rsidP="002D66C2">
      <w:pPr>
        <w:tabs>
          <w:tab w:val="num" w:pos="0"/>
          <w:tab w:val="num" w:pos="1386"/>
        </w:tabs>
        <w:ind w:firstLine="709"/>
        <w:jc w:val="both"/>
        <w:rPr>
          <w:color w:val="000000"/>
          <w:sz w:val="28"/>
          <w:szCs w:val="28"/>
        </w:rPr>
      </w:pPr>
      <w:bookmarkStart w:id="63" w:name="_Toc211339780"/>
      <w:bookmarkStart w:id="64" w:name="_Toc211614086"/>
      <w:bookmarkStart w:id="65" w:name="_Toc243212867"/>
      <w:bookmarkStart w:id="66" w:name="_Toc274756247"/>
      <w:bookmarkStart w:id="67" w:name="_Toc306095235"/>
      <w:bookmarkEnd w:id="57"/>
      <w:r w:rsidRPr="002F2954">
        <w:rPr>
          <w:color w:val="000000"/>
          <w:sz w:val="28"/>
          <w:szCs w:val="28"/>
        </w:rPr>
        <w:t xml:space="preserve">Расчет суммы налога на доходы физических лиц произведен в соответствии с действующим налоговым и бюджетным законодательством с учетом принятых на краевом и федеральном уровне решений в части повышения заработной платы работникам бюджетной сферы. </w:t>
      </w:r>
    </w:p>
    <w:p w:rsidR="002D66C2" w:rsidRPr="002F2954" w:rsidRDefault="002D66C2" w:rsidP="002D66C2">
      <w:pPr>
        <w:spacing w:before="120"/>
        <w:ind w:firstLine="709"/>
        <w:jc w:val="both"/>
        <w:rPr>
          <w:sz w:val="28"/>
          <w:szCs w:val="28"/>
        </w:rPr>
      </w:pPr>
      <w:r w:rsidRPr="002F2954">
        <w:rPr>
          <w:sz w:val="28"/>
          <w:szCs w:val="28"/>
        </w:rPr>
        <w:t xml:space="preserve">Сумма </w:t>
      </w:r>
      <w:r w:rsidRPr="002F2954">
        <w:rPr>
          <w:i/>
          <w:sz w:val="28"/>
          <w:szCs w:val="28"/>
        </w:rPr>
        <w:t>налога на доходы физических лиц</w:t>
      </w:r>
      <w:r w:rsidRPr="002F2954">
        <w:rPr>
          <w:sz w:val="28"/>
          <w:szCs w:val="28"/>
        </w:rPr>
        <w:t xml:space="preserve"> определена и</w:t>
      </w:r>
      <w:r w:rsidRPr="002F2954">
        <w:rPr>
          <w:sz w:val="28"/>
        </w:rPr>
        <w:t>сходя из оценки ожидаемого исполнения 2024 года с учетом</w:t>
      </w:r>
      <w:r w:rsidRPr="002F2954">
        <w:rPr>
          <w:sz w:val="28"/>
          <w:szCs w:val="28"/>
        </w:rPr>
        <w:t>:</w:t>
      </w:r>
    </w:p>
    <w:p w:rsidR="002D66C2" w:rsidRPr="002F2954" w:rsidRDefault="002D66C2" w:rsidP="002D66C2">
      <w:pPr>
        <w:numPr>
          <w:ilvl w:val="0"/>
          <w:numId w:val="29"/>
        </w:numPr>
        <w:spacing w:before="120"/>
        <w:jc w:val="both"/>
        <w:rPr>
          <w:sz w:val="28"/>
          <w:szCs w:val="28"/>
        </w:rPr>
      </w:pPr>
      <w:r w:rsidRPr="002F2954">
        <w:rPr>
          <w:sz w:val="28"/>
          <w:szCs w:val="28"/>
        </w:rPr>
        <w:t>показателей Прогноза СЭР;</w:t>
      </w:r>
    </w:p>
    <w:p w:rsidR="002D66C2" w:rsidRPr="002F2954" w:rsidRDefault="002D66C2" w:rsidP="002D66C2">
      <w:pPr>
        <w:numPr>
          <w:ilvl w:val="0"/>
          <w:numId w:val="29"/>
        </w:numPr>
        <w:spacing w:before="120"/>
        <w:jc w:val="both"/>
        <w:rPr>
          <w:sz w:val="28"/>
          <w:szCs w:val="28"/>
        </w:rPr>
      </w:pPr>
      <w:r w:rsidRPr="002F2954">
        <w:rPr>
          <w:sz w:val="28"/>
          <w:szCs w:val="28"/>
        </w:rPr>
        <w:t>данных налоговой статистики по форме № 5-НДФЛ «О налоговой базе и структуре начислений по налогу на доходы физических лиц»;</w:t>
      </w:r>
    </w:p>
    <w:p w:rsidR="002D66C2" w:rsidRPr="002F2954" w:rsidRDefault="002D66C2" w:rsidP="002D66C2">
      <w:pPr>
        <w:numPr>
          <w:ilvl w:val="0"/>
          <w:numId w:val="29"/>
        </w:numPr>
        <w:spacing w:before="120"/>
        <w:jc w:val="both"/>
        <w:rPr>
          <w:sz w:val="28"/>
          <w:szCs w:val="28"/>
        </w:rPr>
      </w:pPr>
      <w:r w:rsidRPr="002F2954">
        <w:rPr>
          <w:sz w:val="28"/>
          <w:szCs w:val="28"/>
        </w:rPr>
        <w:t xml:space="preserve">информации УФНС по краю, предоставленной в соответствии </w:t>
      </w:r>
      <w:r w:rsidRPr="002F2954">
        <w:rPr>
          <w:sz w:val="28"/>
          <w:szCs w:val="28"/>
        </w:rPr>
        <w:br/>
        <w:t>с приказом № 65н.</w:t>
      </w:r>
    </w:p>
    <w:p w:rsidR="002D66C2" w:rsidRPr="002F2954" w:rsidRDefault="002D66C2" w:rsidP="002D66C2">
      <w:pPr>
        <w:spacing w:before="120"/>
        <w:ind w:firstLine="709"/>
        <w:jc w:val="both"/>
        <w:rPr>
          <w:sz w:val="28"/>
          <w:szCs w:val="28"/>
        </w:rPr>
      </w:pPr>
      <w:r w:rsidRPr="002F2954">
        <w:rPr>
          <w:sz w:val="28"/>
          <w:szCs w:val="28"/>
        </w:rPr>
        <w:t>Поступление налога на доходы физических лиц на 2025 год (приложение 4 к Пояснительной записке) прогнозируется в сумме 77 572,60 тыс. рублей. Общая сумма доходов физических лиц, подлежащих налогообложению, учтена в размере 2 133 109,8 тыс. рублей.</w:t>
      </w:r>
    </w:p>
    <w:p w:rsidR="002D66C2" w:rsidRPr="002F2954" w:rsidRDefault="002D66C2" w:rsidP="00F65BCD">
      <w:pPr>
        <w:ind w:firstLine="709"/>
        <w:jc w:val="both"/>
        <w:rPr>
          <w:sz w:val="28"/>
          <w:szCs w:val="28"/>
        </w:rPr>
      </w:pPr>
      <w:r w:rsidRPr="002F2954">
        <w:rPr>
          <w:sz w:val="28"/>
          <w:szCs w:val="28"/>
        </w:rPr>
        <w:t>Поступление налога на доходы физических лиц на 2026 год прогнозируется в сумме 80 985,80 тыс. рублей. Общая сумма доходов физических лиц, подлежащих налогообложению, составит 2274469,80 тыс. рублей.</w:t>
      </w:r>
    </w:p>
    <w:p w:rsidR="002D66C2" w:rsidRPr="002F2954" w:rsidRDefault="002D66C2" w:rsidP="002D66C2">
      <w:pPr>
        <w:spacing w:before="120"/>
        <w:ind w:firstLine="709"/>
        <w:jc w:val="both"/>
        <w:rPr>
          <w:sz w:val="28"/>
          <w:szCs w:val="28"/>
        </w:rPr>
      </w:pPr>
      <w:r w:rsidRPr="002F2954">
        <w:rPr>
          <w:sz w:val="28"/>
          <w:szCs w:val="28"/>
        </w:rPr>
        <w:t xml:space="preserve">Поступление налога на доходы физических лиц на 2027 год прогнозируется в сумме 84 225,40 тыс. рублей. Общая сумма доходов физических лиц, подлежащих налогообложению, составит 2 417 085,70 тыс. рублей. </w:t>
      </w:r>
    </w:p>
    <w:p w:rsidR="002D66C2" w:rsidRPr="002F2954" w:rsidRDefault="002D66C2" w:rsidP="002D66C2">
      <w:pPr>
        <w:tabs>
          <w:tab w:val="num" w:pos="1557"/>
        </w:tabs>
        <w:spacing w:before="120"/>
        <w:ind w:firstLine="743"/>
        <w:jc w:val="both"/>
        <w:rPr>
          <w:sz w:val="28"/>
          <w:szCs w:val="28"/>
        </w:rPr>
      </w:pPr>
      <w:r w:rsidRPr="002F2954">
        <w:rPr>
          <w:sz w:val="28"/>
          <w:szCs w:val="28"/>
        </w:rPr>
        <w:t xml:space="preserve">Положительная динамика поступления налога в прогнозируемом периоде будет определяться главным образом ростом фонда заработной платы работников, связанным с повышением минимального </w:t>
      </w:r>
      <w:proofErr w:type="gramStart"/>
      <w:r w:rsidRPr="002F2954">
        <w:rPr>
          <w:sz w:val="28"/>
          <w:szCs w:val="28"/>
        </w:rPr>
        <w:t>размера оплаты труда</w:t>
      </w:r>
      <w:proofErr w:type="gramEnd"/>
      <w:r w:rsidRPr="002F2954">
        <w:rPr>
          <w:sz w:val="28"/>
          <w:szCs w:val="28"/>
        </w:rPr>
        <w:t>, 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 повышением заработной платы работников внебюджетного сектора экономики.</w:t>
      </w:r>
    </w:p>
    <w:p w:rsidR="002D66C2" w:rsidRPr="002F2954" w:rsidRDefault="002D66C2" w:rsidP="002D66C2">
      <w:pPr>
        <w:spacing w:before="120"/>
        <w:ind w:firstLine="709"/>
        <w:jc w:val="both"/>
        <w:rPr>
          <w:sz w:val="28"/>
          <w:szCs w:val="28"/>
        </w:rPr>
      </w:pPr>
      <w:proofErr w:type="gramStart"/>
      <w:r w:rsidRPr="002F2954">
        <w:rPr>
          <w:sz w:val="28"/>
          <w:szCs w:val="28"/>
        </w:rPr>
        <w:t xml:space="preserve">Поступление </w:t>
      </w:r>
      <w:r w:rsidRPr="002F2954">
        <w:rPr>
          <w:i/>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w:t>
      </w:r>
      <w:r w:rsidRPr="002F2954">
        <w:rPr>
          <w:i/>
          <w:sz w:val="28"/>
          <w:szCs w:val="28"/>
        </w:rPr>
        <w:lastRenderedPageBreak/>
        <w:t>лицом - налоговым резидентом Российской Федерации в виде дивидендов</w:t>
      </w:r>
      <w:r w:rsidRPr="002F2954">
        <w:rPr>
          <w:i/>
          <w:color w:val="000000"/>
          <w:sz w:val="28"/>
          <w:szCs w:val="28"/>
        </w:rPr>
        <w:t xml:space="preserve">, </w:t>
      </w:r>
      <w:r w:rsidRPr="002F2954">
        <w:rPr>
          <w:color w:val="000000"/>
          <w:sz w:val="28"/>
          <w:szCs w:val="28"/>
        </w:rPr>
        <w:t>на 2025 год прогнозируется в сумме</w:t>
      </w:r>
      <w:proofErr w:type="gramEnd"/>
      <w:r w:rsidRPr="002F2954">
        <w:rPr>
          <w:sz w:val="28"/>
          <w:szCs w:val="28"/>
        </w:rPr>
        <w:t xml:space="preserve"> 72 611,70 тыс. рублей.</w:t>
      </w:r>
    </w:p>
    <w:p w:rsidR="002D66C2" w:rsidRPr="002F2954" w:rsidRDefault="002D66C2" w:rsidP="002D66C2">
      <w:pPr>
        <w:tabs>
          <w:tab w:val="num" w:pos="1557"/>
        </w:tabs>
        <w:spacing w:before="120"/>
        <w:ind w:firstLine="743"/>
        <w:jc w:val="both"/>
        <w:rPr>
          <w:sz w:val="28"/>
          <w:szCs w:val="28"/>
        </w:rPr>
      </w:pPr>
      <w:r w:rsidRPr="002F2954">
        <w:rPr>
          <w:sz w:val="28"/>
          <w:szCs w:val="28"/>
        </w:rPr>
        <w:t xml:space="preserve">В соответствии с Прогнозом СЭР края «фонд заработной платы всех работников по полному кругу организаций» составит 2 000 513,80 тыс. рублей с ростом к оценке 2024 года на </w:t>
      </w:r>
      <w:r w:rsidR="0056400D" w:rsidRPr="002F2954">
        <w:rPr>
          <w:sz w:val="28"/>
          <w:szCs w:val="28"/>
        </w:rPr>
        <w:t>8,8</w:t>
      </w:r>
      <w:r w:rsidRPr="002F2954">
        <w:rPr>
          <w:sz w:val="28"/>
          <w:szCs w:val="28"/>
        </w:rPr>
        <w:t xml:space="preserve">%. </w:t>
      </w:r>
    </w:p>
    <w:p w:rsidR="002D66C2" w:rsidRPr="002F2954" w:rsidRDefault="002D66C2" w:rsidP="002D66C2">
      <w:pPr>
        <w:spacing w:before="120"/>
        <w:ind w:firstLine="709"/>
        <w:jc w:val="both"/>
        <w:rPr>
          <w:sz w:val="28"/>
          <w:szCs w:val="28"/>
        </w:rPr>
      </w:pPr>
      <w:r w:rsidRPr="002F2954">
        <w:rPr>
          <w:sz w:val="28"/>
          <w:szCs w:val="28"/>
        </w:rPr>
        <w:t xml:space="preserve">Общая сумма налоговых вычетов, предоставляемых физическим лицам, прогнозируется в размере 10 123,7 тыс. рублей. Налоговые вычеты определены </w:t>
      </w:r>
      <w:proofErr w:type="gramStart"/>
      <w:r w:rsidRPr="002F2954">
        <w:rPr>
          <w:sz w:val="28"/>
          <w:szCs w:val="28"/>
        </w:rPr>
        <w:t>исходя из оценки 2024 года, рассчитанной на основании отчетных данных формы № 5-НДФЛ, информации УФНС по краю о произведенных возвратах из бюджета, связанных с использованием физическими лицами права</w:t>
      </w:r>
      <w:proofErr w:type="gramEnd"/>
      <w:r w:rsidRPr="002F2954">
        <w:rPr>
          <w:sz w:val="28"/>
          <w:szCs w:val="28"/>
        </w:rPr>
        <w:t xml:space="preserve"> на предоставление налоговых вычетов</w:t>
      </w:r>
      <w:r w:rsidRPr="002F2954">
        <w:rPr>
          <w:sz w:val="28"/>
          <w:szCs w:val="28"/>
          <w:vertAlign w:val="superscript"/>
        </w:rPr>
        <w:footnoteReference w:id="1"/>
      </w:r>
      <w:r w:rsidRPr="002F2954">
        <w:rPr>
          <w:sz w:val="28"/>
          <w:szCs w:val="28"/>
        </w:rPr>
        <w:t>:</w:t>
      </w:r>
    </w:p>
    <w:p w:rsidR="002D66C2" w:rsidRPr="002F2954" w:rsidRDefault="002D66C2" w:rsidP="002D66C2">
      <w:pPr>
        <w:numPr>
          <w:ilvl w:val="0"/>
          <w:numId w:val="19"/>
        </w:numPr>
        <w:tabs>
          <w:tab w:val="clear" w:pos="1211"/>
          <w:tab w:val="num" w:pos="0"/>
          <w:tab w:val="num" w:pos="644"/>
          <w:tab w:val="num" w:pos="1352"/>
          <w:tab w:val="num" w:pos="1386"/>
          <w:tab w:val="num" w:pos="1429"/>
        </w:tabs>
        <w:spacing w:before="120"/>
        <w:ind w:left="0" w:firstLine="709"/>
        <w:jc w:val="both"/>
        <w:rPr>
          <w:sz w:val="28"/>
          <w:szCs w:val="28"/>
          <w:lang w:eastAsia="en-US"/>
        </w:rPr>
      </w:pPr>
      <w:r w:rsidRPr="002F2954">
        <w:rPr>
          <w:sz w:val="28"/>
          <w:szCs w:val="28"/>
          <w:lang w:eastAsia="en-US"/>
        </w:rPr>
        <w:t xml:space="preserve">объем стандартных, имущественных вычетов, определенных </w:t>
      </w:r>
      <w:r w:rsidRPr="002F2954">
        <w:rPr>
          <w:sz w:val="28"/>
          <w:szCs w:val="28"/>
          <w:lang w:eastAsia="en-US"/>
        </w:rPr>
        <w:br/>
        <w:t xml:space="preserve">на основе </w:t>
      </w:r>
      <w:r w:rsidRPr="002F2954">
        <w:rPr>
          <w:sz w:val="28"/>
          <w:szCs w:val="28"/>
        </w:rPr>
        <w:t>формы № </w:t>
      </w:r>
      <w:r w:rsidRPr="002F2954">
        <w:rPr>
          <w:sz w:val="28"/>
          <w:szCs w:val="28"/>
          <w:lang w:eastAsia="en-US"/>
        </w:rPr>
        <w:t>5-НДФЛ, сохранен на уровне оценки 2024 года, объем социальных налоговых вычетов рассчитан с учетом ежегодного роста на индекс отдельных показателей Прогноза СЭР.</w:t>
      </w:r>
    </w:p>
    <w:p w:rsidR="002D66C2" w:rsidRPr="002F2954" w:rsidRDefault="002D66C2" w:rsidP="002D66C2">
      <w:pPr>
        <w:spacing w:before="120"/>
        <w:ind w:firstLine="709"/>
        <w:jc w:val="both"/>
        <w:rPr>
          <w:sz w:val="28"/>
          <w:szCs w:val="28"/>
        </w:rPr>
      </w:pPr>
      <w:r w:rsidRPr="002F2954">
        <w:rPr>
          <w:sz w:val="28"/>
          <w:szCs w:val="28"/>
        </w:rPr>
        <w:t>Погашение недоимки учтено в сумме 576,80 тыс. рублей (100% от недоимки на 01.10.2024).</w:t>
      </w:r>
    </w:p>
    <w:p w:rsidR="002D66C2" w:rsidRPr="002F2954" w:rsidRDefault="002D66C2" w:rsidP="002D66C2">
      <w:pPr>
        <w:spacing w:before="120"/>
        <w:ind w:firstLine="709"/>
        <w:jc w:val="both"/>
        <w:rPr>
          <w:sz w:val="28"/>
          <w:szCs w:val="28"/>
        </w:rPr>
      </w:pPr>
      <w:r w:rsidRPr="002F2954">
        <w:rPr>
          <w:sz w:val="28"/>
          <w:szCs w:val="28"/>
        </w:rPr>
        <w:t>Поступление налога на 2026 и 2027 годы прогнозируется в суммах 76 111,10 тыс. рублей и 79 301,90 тыс. рублей соответственно.</w:t>
      </w:r>
    </w:p>
    <w:p w:rsidR="002D66C2" w:rsidRPr="002F2954" w:rsidRDefault="002D66C2" w:rsidP="002D66C2">
      <w:pPr>
        <w:spacing w:before="120"/>
        <w:ind w:firstLine="709"/>
        <w:jc w:val="both"/>
        <w:rPr>
          <w:sz w:val="28"/>
          <w:szCs w:val="28"/>
        </w:rPr>
      </w:pPr>
      <w:r w:rsidRPr="002F2954">
        <w:rPr>
          <w:sz w:val="28"/>
          <w:szCs w:val="28"/>
        </w:rPr>
        <w:t>Фонд заработной платы работников без учета части доходов физических лиц, превышающей 5 </w:t>
      </w:r>
      <w:proofErr w:type="gramStart"/>
      <w:r w:rsidRPr="002F2954">
        <w:rPr>
          <w:sz w:val="28"/>
          <w:szCs w:val="28"/>
        </w:rPr>
        <w:t>млн</w:t>
      </w:r>
      <w:proofErr w:type="gramEnd"/>
      <w:r w:rsidRPr="002F2954">
        <w:rPr>
          <w:sz w:val="28"/>
          <w:szCs w:val="28"/>
        </w:rPr>
        <w:t> рублей в год, в 2025 году не планируется по причине отсутствия плательщиков с данным уровнем доходов.</w:t>
      </w:r>
    </w:p>
    <w:p w:rsidR="002D66C2" w:rsidRPr="002F2954" w:rsidRDefault="002D66C2" w:rsidP="002D66C2">
      <w:pPr>
        <w:spacing w:before="120"/>
        <w:ind w:firstLine="709"/>
        <w:jc w:val="both"/>
        <w:rPr>
          <w:sz w:val="28"/>
          <w:szCs w:val="28"/>
        </w:rPr>
      </w:pPr>
    </w:p>
    <w:p w:rsidR="002D66C2" w:rsidRPr="002F2954" w:rsidRDefault="002D66C2" w:rsidP="002D66C2">
      <w:pPr>
        <w:ind w:firstLine="709"/>
        <w:jc w:val="both"/>
        <w:rPr>
          <w:sz w:val="28"/>
          <w:szCs w:val="28"/>
        </w:rPr>
      </w:pPr>
      <w:proofErr w:type="gramStart"/>
      <w:r w:rsidRPr="002F2954">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2F2954">
        <w:rPr>
          <w:b/>
          <w:bCs/>
          <w:szCs w:val="28"/>
        </w:rPr>
        <w:t xml:space="preserve"> </w:t>
      </w:r>
      <w:r w:rsidRPr="002F2954">
        <w:rPr>
          <w:sz w:val="28"/>
          <w:szCs w:val="28"/>
        </w:rPr>
        <w:t>на 2025 год прогнозируется в сумме 1 219,00 тыс. рублей.</w:t>
      </w:r>
      <w:proofErr w:type="gramEnd"/>
      <w:r w:rsidRPr="002F2954">
        <w:rPr>
          <w:sz w:val="28"/>
          <w:szCs w:val="28"/>
        </w:rPr>
        <w:t xml:space="preserve"> </w:t>
      </w:r>
      <w:r w:rsidRPr="002F2954">
        <w:rPr>
          <w:spacing w:val="4"/>
          <w:sz w:val="28"/>
          <w:szCs w:val="28"/>
        </w:rPr>
        <w:t xml:space="preserve">Расчет суммы налога </w:t>
      </w:r>
      <w:r w:rsidRPr="002F2954">
        <w:rPr>
          <w:color w:val="000000"/>
          <w:sz w:val="28"/>
          <w:szCs w:val="28"/>
        </w:rPr>
        <w:t>определен исходя из оценки исполнения 2024 года, а также прогнозных данных предоставленных Федеральной налоговой службой</w:t>
      </w:r>
      <w:r w:rsidRPr="002F2954">
        <w:rPr>
          <w:sz w:val="28"/>
          <w:szCs w:val="28"/>
        </w:rPr>
        <w:t xml:space="preserve">. </w:t>
      </w:r>
    </w:p>
    <w:p w:rsidR="002D66C2" w:rsidRPr="002F2954" w:rsidRDefault="002D66C2" w:rsidP="002D66C2">
      <w:pPr>
        <w:spacing w:before="120"/>
        <w:ind w:firstLine="709"/>
        <w:jc w:val="both"/>
        <w:rPr>
          <w:sz w:val="28"/>
          <w:szCs w:val="28"/>
        </w:rPr>
      </w:pPr>
      <w:r w:rsidRPr="002F2954">
        <w:rPr>
          <w:sz w:val="28"/>
          <w:szCs w:val="28"/>
        </w:rPr>
        <w:t>Учитывается погашение недоимки в сумме 37,9 тыс. рублей (100% от недоимки на 01.10.2024).</w:t>
      </w:r>
    </w:p>
    <w:p w:rsidR="002D66C2" w:rsidRPr="002F2954" w:rsidRDefault="002D66C2" w:rsidP="002D66C2">
      <w:pPr>
        <w:spacing w:before="120"/>
        <w:ind w:firstLine="709"/>
        <w:jc w:val="both"/>
        <w:rPr>
          <w:spacing w:val="4"/>
          <w:sz w:val="28"/>
          <w:szCs w:val="28"/>
        </w:rPr>
      </w:pPr>
      <w:r w:rsidRPr="002F2954">
        <w:rPr>
          <w:spacing w:val="4"/>
          <w:sz w:val="28"/>
          <w:szCs w:val="28"/>
        </w:rPr>
        <w:t xml:space="preserve">Поступление налога на 2026-2027 годы прогнозируется в суммах 1220,50 тыс. рублей и 1 232,70 тыс. рублей соответственно с учетом фонда оплаты труда по данной категории работников. </w:t>
      </w:r>
    </w:p>
    <w:p w:rsidR="002D66C2" w:rsidRPr="002F2954" w:rsidRDefault="002D66C2" w:rsidP="002D66C2">
      <w:pPr>
        <w:spacing w:before="120"/>
        <w:ind w:firstLine="709"/>
        <w:jc w:val="both"/>
        <w:rPr>
          <w:spacing w:val="4"/>
          <w:sz w:val="28"/>
          <w:szCs w:val="28"/>
        </w:rPr>
      </w:pPr>
      <w:r w:rsidRPr="002F2954">
        <w:rPr>
          <w:i/>
          <w:sz w:val="28"/>
          <w:szCs w:val="2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r w:rsidRPr="002F2954">
        <w:rPr>
          <w:b/>
          <w:bCs/>
          <w:szCs w:val="28"/>
        </w:rPr>
        <w:t xml:space="preserve"> </w:t>
      </w:r>
      <w:r w:rsidRPr="002F2954">
        <w:rPr>
          <w:bCs/>
          <w:sz w:val="28"/>
          <w:szCs w:val="28"/>
        </w:rPr>
        <w:t xml:space="preserve">на 2025 год прогнозируется в сумме 3 741,90 тыс. рублей. </w:t>
      </w:r>
      <w:r w:rsidRPr="002F2954">
        <w:rPr>
          <w:spacing w:val="4"/>
          <w:sz w:val="28"/>
          <w:szCs w:val="28"/>
        </w:rPr>
        <w:t xml:space="preserve">Расчет суммы налога </w:t>
      </w:r>
      <w:r w:rsidRPr="002F2954">
        <w:rPr>
          <w:color w:val="000000"/>
          <w:sz w:val="28"/>
          <w:szCs w:val="28"/>
        </w:rPr>
        <w:t>определен исходя из оценки исполнения 2024, а также прогнозных данных предоставленных Федеральной налоговой службой</w:t>
      </w:r>
      <w:r w:rsidRPr="002F2954">
        <w:rPr>
          <w:sz w:val="28"/>
          <w:szCs w:val="28"/>
        </w:rPr>
        <w:t xml:space="preserve">. </w:t>
      </w:r>
      <w:r w:rsidRPr="002F2954">
        <w:rPr>
          <w:spacing w:val="4"/>
          <w:sz w:val="28"/>
          <w:szCs w:val="28"/>
        </w:rPr>
        <w:t xml:space="preserve"> </w:t>
      </w:r>
    </w:p>
    <w:p w:rsidR="002D66C2" w:rsidRPr="002F2954" w:rsidRDefault="002D66C2" w:rsidP="002D66C2">
      <w:pPr>
        <w:spacing w:before="120"/>
        <w:ind w:firstLine="709"/>
        <w:jc w:val="both"/>
        <w:rPr>
          <w:sz w:val="28"/>
          <w:szCs w:val="28"/>
        </w:rPr>
      </w:pPr>
      <w:r w:rsidRPr="002F2954">
        <w:rPr>
          <w:sz w:val="28"/>
          <w:szCs w:val="28"/>
        </w:rPr>
        <w:t>Учитывается погашение недоимки в сумме 442,10 тыс. рублей (100% от недоимки на 01.10.2024).</w:t>
      </w:r>
    </w:p>
    <w:p w:rsidR="002D66C2" w:rsidRPr="002F2954" w:rsidRDefault="002D66C2" w:rsidP="002D66C2">
      <w:pPr>
        <w:spacing w:before="120"/>
        <w:ind w:firstLine="709"/>
        <w:jc w:val="both"/>
        <w:rPr>
          <w:spacing w:val="4"/>
          <w:sz w:val="28"/>
          <w:szCs w:val="28"/>
        </w:rPr>
      </w:pPr>
      <w:r w:rsidRPr="002F2954">
        <w:rPr>
          <w:spacing w:val="4"/>
          <w:sz w:val="28"/>
          <w:szCs w:val="28"/>
        </w:rPr>
        <w:t>Поступление налога на 2026 и 2027 годы прогнозируется в суммах 3 654,20 тыс. рублей и 3 690,80 тыс. рублей соответственно.</w:t>
      </w:r>
    </w:p>
    <w:p w:rsidR="002D66C2" w:rsidRPr="002F2954" w:rsidRDefault="002D66C2" w:rsidP="002D66C2">
      <w:pPr>
        <w:spacing w:before="120"/>
        <w:ind w:firstLine="709"/>
        <w:jc w:val="both"/>
        <w:rPr>
          <w:i/>
          <w:sz w:val="28"/>
          <w:szCs w:val="28"/>
        </w:rPr>
      </w:pPr>
      <w:r w:rsidRPr="002F2954">
        <w:rPr>
          <w:sz w:val="28"/>
          <w:szCs w:val="28"/>
        </w:rPr>
        <w:t xml:space="preserve">Поступление </w:t>
      </w:r>
      <w:r w:rsidRPr="002F2954">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p w:rsidR="002D66C2" w:rsidRPr="002F2954" w:rsidRDefault="002D66C2" w:rsidP="002D66C2">
      <w:pPr>
        <w:spacing w:before="120"/>
        <w:ind w:firstLine="709"/>
        <w:jc w:val="both"/>
        <w:rPr>
          <w:spacing w:val="4"/>
          <w:sz w:val="28"/>
          <w:szCs w:val="28"/>
        </w:rPr>
      </w:pPr>
      <w:r w:rsidRPr="002F2954">
        <w:rPr>
          <w:spacing w:val="4"/>
          <w:sz w:val="28"/>
          <w:szCs w:val="28"/>
        </w:rPr>
        <w:t xml:space="preserve">На 2025 – 2027 г. поступлений по данному налогу не прогнозируется, так как на территории Каратузского района иностранных граждан, осуществляющих трудовую деятельность по найму на основании патента не зарегистрировано. </w:t>
      </w:r>
    </w:p>
    <w:p w:rsidR="002D66C2" w:rsidRPr="002F2954" w:rsidRDefault="002D66C2" w:rsidP="002D66C2">
      <w:pPr>
        <w:spacing w:before="120"/>
        <w:ind w:firstLine="709"/>
        <w:jc w:val="both"/>
        <w:rPr>
          <w:spacing w:val="4"/>
          <w:sz w:val="28"/>
          <w:szCs w:val="28"/>
        </w:rPr>
      </w:pPr>
      <w:proofErr w:type="gramStart"/>
      <w:r w:rsidRPr="002F2954">
        <w:rPr>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2F2954">
        <w:rPr>
          <w:sz w:val="28"/>
          <w:szCs w:val="28"/>
        </w:rPr>
        <w:t>на 2025 и плановый период 2026 и 2027 года не планируется, по причине отсутствия плательщиков данного</w:t>
      </w:r>
      <w:proofErr w:type="gramEnd"/>
      <w:r w:rsidRPr="002F2954">
        <w:rPr>
          <w:sz w:val="28"/>
          <w:szCs w:val="28"/>
        </w:rPr>
        <w:t xml:space="preserve"> налога.  </w:t>
      </w:r>
    </w:p>
    <w:p w:rsidR="002D66C2" w:rsidRPr="002F2954" w:rsidRDefault="002D66C2" w:rsidP="002D66C2">
      <w:pPr>
        <w:pStyle w:val="3"/>
        <w:ind w:firstLine="0"/>
        <w:jc w:val="center"/>
        <w:rPr>
          <w:spacing w:val="4"/>
        </w:rPr>
      </w:pPr>
      <w:bookmarkStart w:id="68" w:name="_Toc211339770"/>
      <w:bookmarkStart w:id="69" w:name="_Toc211614078"/>
      <w:bookmarkStart w:id="70" w:name="_Toc243212866"/>
      <w:bookmarkStart w:id="71" w:name="_Toc274130218"/>
      <w:bookmarkStart w:id="72" w:name="_Toc274756246"/>
      <w:bookmarkStart w:id="73" w:name="_Toc306095234"/>
      <w:bookmarkStart w:id="74" w:name="_Toc337909488"/>
      <w:bookmarkStart w:id="75" w:name="_Toc369292229"/>
      <w:bookmarkStart w:id="76" w:name="_Toc400644272"/>
      <w:bookmarkStart w:id="77" w:name="_Toc432518345"/>
      <w:bookmarkStart w:id="78" w:name="_Toc464077088"/>
      <w:bookmarkStart w:id="79" w:name="_Toc464121974"/>
    </w:p>
    <w:p w:rsidR="002D66C2" w:rsidRPr="002F2954" w:rsidRDefault="002D66C2" w:rsidP="002D66C2">
      <w:pPr>
        <w:pStyle w:val="3"/>
        <w:ind w:firstLine="0"/>
        <w:jc w:val="center"/>
        <w:rPr>
          <w:spacing w:val="4"/>
        </w:rPr>
      </w:pPr>
      <w:r w:rsidRPr="002F2954">
        <w:rPr>
          <w:spacing w:val="4"/>
        </w:rPr>
        <w:t>Акцизы по подакцизным товарам (продукции), производимым на территории Российской Федерации</w:t>
      </w:r>
      <w:bookmarkEnd w:id="68"/>
      <w:bookmarkEnd w:id="69"/>
      <w:bookmarkEnd w:id="70"/>
      <w:bookmarkEnd w:id="71"/>
      <w:bookmarkEnd w:id="72"/>
      <w:bookmarkEnd w:id="73"/>
      <w:bookmarkEnd w:id="74"/>
      <w:bookmarkEnd w:id="75"/>
      <w:bookmarkEnd w:id="76"/>
      <w:bookmarkEnd w:id="77"/>
      <w:bookmarkEnd w:id="78"/>
      <w:bookmarkEnd w:id="79"/>
    </w:p>
    <w:p w:rsidR="002D66C2" w:rsidRPr="002F2954" w:rsidRDefault="002D66C2" w:rsidP="002D66C2">
      <w:pPr>
        <w:rPr>
          <w:spacing w:val="4"/>
        </w:rPr>
      </w:pPr>
    </w:p>
    <w:p w:rsidR="002D66C2" w:rsidRPr="002F2954" w:rsidRDefault="002D66C2" w:rsidP="002D66C2">
      <w:pPr>
        <w:ind w:firstLine="709"/>
        <w:jc w:val="both"/>
        <w:rPr>
          <w:sz w:val="28"/>
          <w:szCs w:val="28"/>
        </w:rPr>
      </w:pPr>
      <w:r w:rsidRPr="002F2954">
        <w:rPr>
          <w:sz w:val="28"/>
          <w:szCs w:val="28"/>
        </w:rPr>
        <w:t xml:space="preserve">Расчет суммы акцизов произведен в соответствии с действующим налоговым и бюджетным законодательством. </w:t>
      </w:r>
    </w:p>
    <w:p w:rsidR="002D66C2" w:rsidRPr="002F2954" w:rsidRDefault="002D66C2" w:rsidP="002D66C2">
      <w:pPr>
        <w:tabs>
          <w:tab w:val="num" w:pos="0"/>
          <w:tab w:val="num" w:pos="1386"/>
        </w:tabs>
        <w:spacing w:before="120"/>
        <w:ind w:firstLine="709"/>
        <w:jc w:val="both"/>
        <w:rPr>
          <w:spacing w:val="4"/>
          <w:sz w:val="28"/>
          <w:szCs w:val="28"/>
        </w:rPr>
      </w:pPr>
      <w:proofErr w:type="gramStart"/>
      <w:r w:rsidRPr="002F2954">
        <w:rPr>
          <w:i/>
          <w:sz w:val="28"/>
          <w:szCs w:val="28"/>
        </w:rPr>
        <w:t>Доходы от уплаты акцизов на дизельное топливо, на моторные масла для дизельных и (или) карбюраторных (</w:t>
      </w:r>
      <w:proofErr w:type="spellStart"/>
      <w:r w:rsidRPr="002F2954">
        <w:rPr>
          <w:i/>
          <w:sz w:val="28"/>
          <w:szCs w:val="28"/>
        </w:rPr>
        <w:t>инжекторных</w:t>
      </w:r>
      <w:proofErr w:type="spellEnd"/>
      <w:r w:rsidRPr="002F2954">
        <w:rPr>
          <w:i/>
          <w:sz w:val="28"/>
          <w:szCs w:val="28"/>
        </w:rPr>
        <w:t xml:space="preserve">)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2F2954">
        <w:rPr>
          <w:iCs/>
          <w:spacing w:val="4"/>
          <w:sz w:val="28"/>
          <w:szCs w:val="28"/>
        </w:rPr>
        <w:t xml:space="preserve">(далее </w:t>
      </w:r>
      <w:r w:rsidRPr="002F2954">
        <w:rPr>
          <w:spacing w:val="4"/>
          <w:sz w:val="28"/>
          <w:szCs w:val="28"/>
        </w:rPr>
        <w:t>– доходы от уплаты акцизов на нефтепродукты)</w:t>
      </w:r>
      <w:r w:rsidRPr="002F2954">
        <w:rPr>
          <w:i/>
          <w:sz w:val="28"/>
          <w:szCs w:val="28"/>
        </w:rPr>
        <w:t xml:space="preserve"> </w:t>
      </w:r>
      <w:r w:rsidRPr="002F2954">
        <w:rPr>
          <w:spacing w:val="4"/>
          <w:sz w:val="28"/>
          <w:szCs w:val="28"/>
        </w:rPr>
        <w:t xml:space="preserve">на 2025 год прогнозируются в сумме 233,60 тыс. рублей. </w:t>
      </w:r>
      <w:proofErr w:type="gramEnd"/>
    </w:p>
    <w:p w:rsidR="002D66C2" w:rsidRPr="002F2954" w:rsidRDefault="002D66C2" w:rsidP="002D66C2">
      <w:pPr>
        <w:pStyle w:val="ConsPlusNormal"/>
        <w:spacing w:before="120"/>
        <w:ind w:firstLine="709"/>
        <w:jc w:val="both"/>
        <w:rPr>
          <w:rFonts w:ascii="Times New Roman" w:hAnsi="Times New Roman" w:cs="Times New Roman"/>
          <w:sz w:val="28"/>
          <w:szCs w:val="28"/>
        </w:rPr>
      </w:pPr>
      <w:r w:rsidRPr="002F2954">
        <w:rPr>
          <w:rFonts w:ascii="Times New Roman" w:hAnsi="Times New Roman" w:cs="Times New Roman"/>
          <w:sz w:val="28"/>
          <w:szCs w:val="28"/>
        </w:rPr>
        <w:t xml:space="preserve">Расчет прогноза поступления в районный бюджет </w:t>
      </w:r>
      <w:r w:rsidRPr="002F2954">
        <w:rPr>
          <w:rFonts w:ascii="Times New Roman" w:hAnsi="Times New Roman" w:cs="Times New Roman"/>
          <w:spacing w:val="4"/>
          <w:sz w:val="28"/>
          <w:szCs w:val="28"/>
        </w:rPr>
        <w:t xml:space="preserve">(приложения 5-7) </w:t>
      </w:r>
      <w:r w:rsidRPr="002F2954">
        <w:rPr>
          <w:rFonts w:ascii="Times New Roman" w:hAnsi="Times New Roman" w:cs="Times New Roman"/>
          <w:sz w:val="28"/>
          <w:szCs w:val="28"/>
        </w:rPr>
        <w:t xml:space="preserve">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статьей 15 проекта закона края </w:t>
      </w:r>
      <w:r w:rsidRPr="002F2954">
        <w:rPr>
          <w:rFonts w:ascii="Times New Roman" w:hAnsi="Times New Roman" w:cs="Times New Roman"/>
          <w:spacing w:val="4"/>
          <w:sz w:val="28"/>
          <w:szCs w:val="28"/>
        </w:rPr>
        <w:t xml:space="preserve">«О краевом бюджете </w:t>
      </w:r>
      <w:r w:rsidRPr="002F2954">
        <w:rPr>
          <w:rFonts w:ascii="Times New Roman" w:hAnsi="Times New Roman" w:cs="Times New Roman"/>
          <w:spacing w:val="4"/>
          <w:sz w:val="28"/>
          <w:szCs w:val="28"/>
        </w:rPr>
        <w:lastRenderedPageBreak/>
        <w:t>на 2025 год и плановый период 2026-2027 годов»</w:t>
      </w:r>
      <w:r w:rsidRPr="002F2954">
        <w:rPr>
          <w:rFonts w:ascii="Times New Roman" w:hAnsi="Times New Roman" w:cs="Times New Roman"/>
          <w:sz w:val="28"/>
          <w:szCs w:val="28"/>
        </w:rPr>
        <w:t>.</w:t>
      </w:r>
    </w:p>
    <w:p w:rsidR="002D66C2" w:rsidRPr="002F2954" w:rsidRDefault="002D66C2" w:rsidP="002D66C2">
      <w:pPr>
        <w:spacing w:before="120"/>
        <w:ind w:firstLine="709"/>
        <w:jc w:val="both"/>
        <w:rPr>
          <w:spacing w:val="4"/>
          <w:sz w:val="28"/>
          <w:szCs w:val="28"/>
        </w:rPr>
      </w:pPr>
      <w:r w:rsidRPr="002F2954">
        <w:rPr>
          <w:spacing w:val="4"/>
          <w:sz w:val="28"/>
          <w:szCs w:val="28"/>
        </w:rPr>
        <w:t xml:space="preserve">Норматив распределения акцизов на нефтепродукты в бюджеты муниципальных образований - 20 %; </w:t>
      </w:r>
      <w:r w:rsidRPr="002F2954">
        <w:rPr>
          <w:sz w:val="28"/>
          <w:szCs w:val="28"/>
        </w:rPr>
        <w:t>размер дифференцированного норматива</w:t>
      </w:r>
      <w:r w:rsidRPr="002F2954">
        <w:rPr>
          <w:spacing w:val="4"/>
          <w:sz w:val="28"/>
          <w:szCs w:val="28"/>
        </w:rPr>
        <w:t xml:space="preserve"> распределения доходов от уплаты акцизов на нефтепродукты для Каратузского района на 2025 год в соответствии с </w:t>
      </w:r>
      <w:r w:rsidRPr="002F2954">
        <w:rPr>
          <w:sz w:val="28"/>
          <w:szCs w:val="28"/>
        </w:rPr>
        <w:t xml:space="preserve">Проектом Закона Красноярского края «О краевом бюджете на 2025 год и на плановый период 2026 и 2027 годов» </w:t>
      </w:r>
      <w:r w:rsidRPr="002F2954">
        <w:rPr>
          <w:spacing w:val="4"/>
          <w:sz w:val="28"/>
          <w:szCs w:val="28"/>
        </w:rPr>
        <w:t xml:space="preserve">– 0,0092%. </w:t>
      </w:r>
    </w:p>
    <w:p w:rsidR="002D66C2" w:rsidRPr="002F2954" w:rsidRDefault="002D66C2" w:rsidP="002D66C2">
      <w:pPr>
        <w:spacing w:before="120"/>
        <w:ind w:firstLine="709"/>
        <w:jc w:val="both"/>
        <w:rPr>
          <w:spacing w:val="4"/>
          <w:sz w:val="28"/>
          <w:szCs w:val="28"/>
        </w:rPr>
      </w:pPr>
      <w:r w:rsidRPr="002F2954">
        <w:rPr>
          <w:spacing w:val="4"/>
          <w:sz w:val="28"/>
          <w:szCs w:val="28"/>
        </w:rPr>
        <w:t>Поступления по подстатьям бюджетной классификации составят:</w:t>
      </w:r>
    </w:p>
    <w:p w:rsidR="002D66C2" w:rsidRPr="004334BF" w:rsidRDefault="002D66C2" w:rsidP="002D66C2">
      <w:pPr>
        <w:spacing w:before="120"/>
        <w:ind w:firstLine="720"/>
        <w:jc w:val="right"/>
        <w:rPr>
          <w:bCs/>
          <w:sz w:val="28"/>
          <w:szCs w:val="28"/>
        </w:rPr>
      </w:pPr>
      <w:r w:rsidRPr="004334BF">
        <w:rPr>
          <w:bCs/>
          <w:sz w:val="28"/>
          <w:szCs w:val="28"/>
        </w:rPr>
        <w:t xml:space="preserve">Таблица </w:t>
      </w:r>
      <w:r w:rsidR="004334BF" w:rsidRPr="004334BF">
        <w:rPr>
          <w:bCs/>
          <w:sz w:val="28"/>
          <w:szCs w:val="28"/>
        </w:rPr>
        <w:t>4</w:t>
      </w:r>
    </w:p>
    <w:p w:rsidR="002D66C2" w:rsidRPr="002F2954" w:rsidRDefault="002D66C2" w:rsidP="002D66C2">
      <w:pPr>
        <w:widowControl w:val="0"/>
        <w:autoSpaceDE w:val="0"/>
        <w:autoSpaceDN w:val="0"/>
        <w:adjustRightInd w:val="0"/>
        <w:spacing w:before="120"/>
        <w:ind w:firstLine="700"/>
        <w:jc w:val="right"/>
      </w:pPr>
      <w:r w:rsidRPr="002F2954">
        <w:t>тыс. рублей</w:t>
      </w:r>
    </w:p>
    <w:tbl>
      <w:tblPr>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827"/>
        <w:gridCol w:w="1116"/>
        <w:gridCol w:w="1116"/>
        <w:gridCol w:w="1116"/>
      </w:tblGrid>
      <w:tr w:rsidR="002D66C2" w:rsidRPr="002F2954" w:rsidTr="00FE2742">
        <w:tc>
          <w:tcPr>
            <w:tcW w:w="2518"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24"/>
                <w:szCs w:val="24"/>
              </w:rPr>
            </w:pPr>
            <w:r w:rsidRPr="002F2954">
              <w:rPr>
                <w:rFonts w:ascii="Times New Roman" w:hAnsi="Times New Roman" w:cs="Times New Roman"/>
                <w:sz w:val="24"/>
                <w:szCs w:val="24"/>
              </w:rPr>
              <w:t>Код</w:t>
            </w:r>
          </w:p>
        </w:tc>
        <w:tc>
          <w:tcPr>
            <w:tcW w:w="3827"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24"/>
                <w:szCs w:val="24"/>
              </w:rPr>
            </w:pPr>
            <w:r w:rsidRPr="002F2954">
              <w:rPr>
                <w:rFonts w:ascii="Times New Roman" w:hAnsi="Times New Roman" w:cs="Times New Roman"/>
                <w:sz w:val="24"/>
                <w:szCs w:val="24"/>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center"/>
              <w:rPr>
                <w:rFonts w:ascii="Times New Roman" w:hAnsi="Times New Roman" w:cs="Times New Roman"/>
                <w:sz w:val="24"/>
                <w:szCs w:val="24"/>
                <w:lang w:val="en-US"/>
              </w:rPr>
            </w:pPr>
            <w:r w:rsidRPr="002F2954">
              <w:rPr>
                <w:rFonts w:ascii="Times New Roman" w:hAnsi="Times New Roman" w:cs="Times New Roman"/>
                <w:sz w:val="24"/>
                <w:szCs w:val="24"/>
              </w:rPr>
              <w:t>2025</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center"/>
              <w:rPr>
                <w:rFonts w:ascii="Times New Roman" w:hAnsi="Times New Roman" w:cs="Times New Roman"/>
                <w:sz w:val="24"/>
                <w:szCs w:val="24"/>
                <w:lang w:val="en-US"/>
              </w:rPr>
            </w:pPr>
            <w:r w:rsidRPr="002F2954">
              <w:rPr>
                <w:rFonts w:ascii="Times New Roman" w:hAnsi="Times New Roman" w:cs="Times New Roman"/>
                <w:sz w:val="24"/>
                <w:szCs w:val="24"/>
              </w:rPr>
              <w:t>2026</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center"/>
              <w:rPr>
                <w:rFonts w:ascii="Times New Roman" w:hAnsi="Times New Roman" w:cs="Times New Roman"/>
                <w:sz w:val="24"/>
                <w:szCs w:val="24"/>
                <w:lang w:val="en-US"/>
              </w:rPr>
            </w:pPr>
            <w:r w:rsidRPr="002F2954">
              <w:rPr>
                <w:rFonts w:ascii="Times New Roman" w:hAnsi="Times New Roman" w:cs="Times New Roman"/>
                <w:sz w:val="24"/>
                <w:szCs w:val="24"/>
              </w:rPr>
              <w:t>2027</w:t>
            </w:r>
          </w:p>
        </w:tc>
      </w:tr>
      <w:tr w:rsidR="002D66C2" w:rsidRPr="002F2954" w:rsidTr="00FE2742">
        <w:tc>
          <w:tcPr>
            <w:tcW w:w="2518" w:type="dxa"/>
            <w:tcBorders>
              <w:top w:val="single" w:sz="4" w:space="0" w:color="auto"/>
              <w:left w:val="single" w:sz="4" w:space="0" w:color="auto"/>
              <w:bottom w:val="single" w:sz="4" w:space="0" w:color="auto"/>
              <w:right w:val="single" w:sz="4" w:space="0" w:color="auto"/>
            </w:tcBorders>
          </w:tcPr>
          <w:p w:rsidR="002D66C2" w:rsidRPr="002F2954" w:rsidRDefault="002D66C2" w:rsidP="00FE2742">
            <w:r w:rsidRPr="002F2954">
              <w:t>100 1 03 02231 01 0000 110</w:t>
            </w:r>
          </w:p>
          <w:p w:rsidR="002D66C2" w:rsidRPr="002F2954" w:rsidRDefault="002D66C2" w:rsidP="00FE2742">
            <w:pPr>
              <w:pStyle w:val="ConsPlusNormal"/>
              <w:ind w:firstLine="0"/>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18"/>
                <w:szCs w:val="18"/>
              </w:rPr>
            </w:pPr>
            <w:r w:rsidRPr="002F2954">
              <w:rPr>
                <w:rFonts w:ascii="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124,5</w:t>
            </w:r>
          </w:p>
          <w:p w:rsidR="002D66C2" w:rsidRPr="002F2954" w:rsidRDefault="002D66C2" w:rsidP="00FE2742">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129,30</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177,90</w:t>
            </w:r>
          </w:p>
        </w:tc>
      </w:tr>
      <w:tr w:rsidR="002D66C2" w:rsidRPr="002F2954" w:rsidTr="00FE2742">
        <w:tc>
          <w:tcPr>
            <w:tcW w:w="2518"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rPr>
            </w:pPr>
            <w:r w:rsidRPr="002F2954">
              <w:rPr>
                <w:rFonts w:ascii="Times New Roman" w:hAnsi="Times New Roman" w:cs="Times New Roman"/>
              </w:rPr>
              <w:t>100 1 03 02241 01 0000 110</w:t>
            </w:r>
          </w:p>
        </w:tc>
        <w:tc>
          <w:tcPr>
            <w:tcW w:w="3827"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18"/>
                <w:szCs w:val="18"/>
              </w:rPr>
            </w:pPr>
            <w:r w:rsidRPr="002F2954">
              <w:rPr>
                <w:rFonts w:ascii="Times New Roman" w:hAnsi="Times New Roman" w:cs="Times New Roman"/>
                <w:sz w:val="18"/>
                <w:szCs w:val="18"/>
              </w:rPr>
              <w:t>Доходы от уплаты акцизов на моторные масла для дизельных и (или) карбюраторных (</w:t>
            </w:r>
            <w:proofErr w:type="spellStart"/>
            <w:r w:rsidRPr="002F2954">
              <w:rPr>
                <w:rFonts w:ascii="Times New Roman" w:hAnsi="Times New Roman" w:cs="Times New Roman"/>
                <w:sz w:val="18"/>
                <w:szCs w:val="18"/>
              </w:rPr>
              <w:t>инжекторных</w:t>
            </w:r>
            <w:proofErr w:type="spellEnd"/>
            <w:r w:rsidRPr="002F2954">
              <w:rPr>
                <w:rFonts w:ascii="Times New Roman" w:hAnsi="Times New Roman" w:cs="Times New Roman"/>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lang w:val="en-US"/>
              </w:rPr>
            </w:pPr>
            <w:r w:rsidRPr="002F2954">
              <w:rPr>
                <w:rFonts w:ascii="Times New Roman" w:hAnsi="Times New Roman" w:cs="Times New Roman"/>
              </w:rPr>
              <w:t>0,6</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0,7</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0,9</w:t>
            </w:r>
          </w:p>
        </w:tc>
      </w:tr>
      <w:tr w:rsidR="002D66C2" w:rsidRPr="002F2954" w:rsidTr="00FE2742">
        <w:tc>
          <w:tcPr>
            <w:tcW w:w="2518"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rPr>
            </w:pPr>
            <w:r w:rsidRPr="002F2954">
              <w:rPr>
                <w:rFonts w:ascii="Times New Roman" w:hAnsi="Times New Roman" w:cs="Times New Roman"/>
              </w:rPr>
              <w:t>100 1 03 02251 01 0000 110</w:t>
            </w:r>
          </w:p>
        </w:tc>
        <w:tc>
          <w:tcPr>
            <w:tcW w:w="3827"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18"/>
                <w:szCs w:val="18"/>
              </w:rPr>
            </w:pPr>
            <w:r w:rsidRPr="002F2954">
              <w:rPr>
                <w:rFonts w:ascii="Times New Roman" w:hAnsi="Times New Roman" w:cs="Times New Roman"/>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2D66C2" w:rsidRPr="002F2954" w:rsidRDefault="002D66C2" w:rsidP="00FE2742">
            <w:pPr>
              <w:pStyle w:val="ConsPlusNormal"/>
              <w:ind w:firstLine="0"/>
              <w:jc w:val="right"/>
              <w:rPr>
                <w:rFonts w:ascii="Times New Roman" w:hAnsi="Times New Roman" w:cs="Times New Roman"/>
                <w:lang w:val="en-US"/>
              </w:rPr>
            </w:pPr>
            <w:r w:rsidRPr="002F2954">
              <w:rPr>
                <w:rFonts w:ascii="Times New Roman" w:hAnsi="Times New Roman" w:cs="Times New Roman"/>
              </w:rPr>
              <w:t>127,90</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135,60</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186,10</w:t>
            </w:r>
          </w:p>
        </w:tc>
      </w:tr>
      <w:tr w:rsidR="002D66C2" w:rsidRPr="002F2954" w:rsidTr="00FE2742">
        <w:tc>
          <w:tcPr>
            <w:tcW w:w="2518"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rPr>
            </w:pPr>
            <w:r w:rsidRPr="002F2954">
              <w:rPr>
                <w:rFonts w:ascii="Times New Roman" w:hAnsi="Times New Roman" w:cs="Times New Roman"/>
              </w:rPr>
              <w:t>100 103 02261 01 0000 110</w:t>
            </w:r>
          </w:p>
        </w:tc>
        <w:tc>
          <w:tcPr>
            <w:tcW w:w="3827"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both"/>
              <w:rPr>
                <w:rFonts w:ascii="Times New Roman" w:hAnsi="Times New Roman" w:cs="Times New Roman"/>
                <w:sz w:val="18"/>
                <w:szCs w:val="18"/>
              </w:rPr>
            </w:pPr>
            <w:r w:rsidRPr="002F2954">
              <w:rPr>
                <w:rFonts w:ascii="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-19,4</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-19,80</w:t>
            </w:r>
          </w:p>
        </w:tc>
        <w:tc>
          <w:tcPr>
            <w:tcW w:w="1116" w:type="dxa"/>
            <w:tcBorders>
              <w:top w:val="single" w:sz="4" w:space="0" w:color="auto"/>
              <w:left w:val="single" w:sz="4" w:space="0" w:color="auto"/>
              <w:bottom w:val="single" w:sz="4" w:space="0" w:color="auto"/>
              <w:right w:val="single" w:sz="4" w:space="0" w:color="auto"/>
            </w:tcBorders>
            <w:hideMark/>
          </w:tcPr>
          <w:p w:rsidR="002D66C2" w:rsidRPr="002F2954" w:rsidRDefault="002D66C2" w:rsidP="00FE2742">
            <w:pPr>
              <w:pStyle w:val="ConsPlusNormal"/>
              <w:ind w:firstLine="0"/>
              <w:jc w:val="right"/>
              <w:rPr>
                <w:rFonts w:ascii="Times New Roman" w:hAnsi="Times New Roman" w:cs="Times New Roman"/>
              </w:rPr>
            </w:pPr>
            <w:r w:rsidRPr="002F2954">
              <w:rPr>
                <w:rFonts w:ascii="Times New Roman" w:hAnsi="Times New Roman" w:cs="Times New Roman"/>
              </w:rPr>
              <w:t>-27,0</w:t>
            </w:r>
          </w:p>
        </w:tc>
      </w:tr>
    </w:tbl>
    <w:p w:rsidR="002D66C2" w:rsidRPr="002F2954" w:rsidRDefault="002D66C2" w:rsidP="002D66C2">
      <w:pPr>
        <w:spacing w:before="120"/>
        <w:ind w:firstLine="709"/>
        <w:jc w:val="both"/>
        <w:rPr>
          <w:spacing w:val="4"/>
          <w:sz w:val="28"/>
          <w:szCs w:val="28"/>
        </w:rPr>
      </w:pPr>
    </w:p>
    <w:p w:rsidR="002D66C2" w:rsidRPr="002F2954" w:rsidRDefault="002D66C2" w:rsidP="002D66C2">
      <w:pPr>
        <w:ind w:firstLine="709"/>
        <w:jc w:val="both"/>
        <w:rPr>
          <w:sz w:val="32"/>
          <w:szCs w:val="32"/>
        </w:rPr>
      </w:pPr>
      <w:r w:rsidRPr="002F2954">
        <w:rPr>
          <w:i/>
          <w:iCs/>
          <w:sz w:val="28"/>
          <w:szCs w:val="28"/>
        </w:rPr>
        <w:t>Доходы от уплаты акцизов на нефтепродукты</w:t>
      </w:r>
      <w:r w:rsidRPr="002F2954">
        <w:rPr>
          <w:i/>
          <w:sz w:val="28"/>
          <w:szCs w:val="28"/>
        </w:rPr>
        <w:t xml:space="preserve"> </w:t>
      </w:r>
      <w:r w:rsidRPr="002F2954">
        <w:rPr>
          <w:iCs/>
          <w:sz w:val="28"/>
          <w:szCs w:val="28"/>
        </w:rPr>
        <w:t>на</w:t>
      </w:r>
      <w:r w:rsidRPr="002F2954">
        <w:rPr>
          <w:spacing w:val="4"/>
          <w:sz w:val="28"/>
          <w:szCs w:val="28"/>
        </w:rPr>
        <w:t xml:space="preserve"> 2026 и 2027 годы прогнозируются в сумме 245,80 тыс. рублей и 337,90 тыс. рублей ежегодно. </w:t>
      </w:r>
    </w:p>
    <w:p w:rsidR="002D66C2" w:rsidRPr="002F2954" w:rsidRDefault="002D66C2" w:rsidP="002D66C2">
      <w:pPr>
        <w:jc w:val="both"/>
        <w:rPr>
          <w:spacing w:val="4"/>
          <w:sz w:val="28"/>
          <w:szCs w:val="28"/>
        </w:rPr>
      </w:pPr>
    </w:p>
    <w:p w:rsidR="002D66C2" w:rsidRPr="002F2954" w:rsidRDefault="002D66C2" w:rsidP="002D66C2">
      <w:pPr>
        <w:pStyle w:val="3"/>
        <w:spacing w:before="120"/>
        <w:ind w:firstLine="0"/>
        <w:jc w:val="center"/>
        <w:rPr>
          <w:spacing w:val="4"/>
        </w:rPr>
      </w:pPr>
      <w:bookmarkStart w:id="80" w:name="_Toc21682519"/>
      <w:bookmarkStart w:id="81" w:name="_Toc21863299"/>
      <w:bookmarkStart w:id="82" w:name="_Toc211339782"/>
      <w:bookmarkStart w:id="83" w:name="_Toc211614088"/>
      <w:bookmarkStart w:id="84" w:name="_Toc243212868"/>
      <w:bookmarkStart w:id="85" w:name="_Toc274756248"/>
      <w:bookmarkEnd w:id="63"/>
      <w:bookmarkEnd w:id="64"/>
      <w:bookmarkEnd w:id="65"/>
      <w:bookmarkEnd w:id="66"/>
      <w:bookmarkEnd w:id="67"/>
      <w:r w:rsidRPr="002F2954">
        <w:rPr>
          <w:spacing w:val="4"/>
        </w:rPr>
        <w:t>Налог, взимаемый в связи с применением упрощенной системы налогообложения</w:t>
      </w:r>
      <w:bookmarkEnd w:id="80"/>
      <w:bookmarkEnd w:id="81"/>
    </w:p>
    <w:p w:rsidR="002D66C2" w:rsidRPr="002F2954" w:rsidRDefault="002D66C2" w:rsidP="002D66C2">
      <w:pPr>
        <w:pStyle w:val="3"/>
        <w:ind w:firstLine="0"/>
        <w:jc w:val="center"/>
        <w:rPr>
          <w:spacing w:val="4"/>
        </w:rPr>
      </w:pPr>
    </w:p>
    <w:p w:rsidR="002D66C2" w:rsidRPr="002F2954" w:rsidRDefault="002D66C2" w:rsidP="002D66C2">
      <w:pPr>
        <w:spacing w:before="120"/>
        <w:ind w:firstLine="709"/>
        <w:jc w:val="both"/>
        <w:rPr>
          <w:spacing w:val="4"/>
          <w:sz w:val="28"/>
          <w:szCs w:val="28"/>
        </w:rPr>
      </w:pPr>
      <w:r w:rsidRPr="002F2954">
        <w:rPr>
          <w:spacing w:val="4"/>
          <w:sz w:val="28"/>
          <w:szCs w:val="28"/>
        </w:rPr>
        <w:lastRenderedPageBreak/>
        <w:t>В основу расчета</w:t>
      </w:r>
      <w:r w:rsidRPr="002F2954">
        <w:rPr>
          <w:i/>
          <w:iCs/>
          <w:spacing w:val="4"/>
          <w:sz w:val="28"/>
          <w:szCs w:val="28"/>
        </w:rPr>
        <w:t xml:space="preserve"> </w:t>
      </w:r>
      <w:r w:rsidRPr="002F2954">
        <w:rPr>
          <w:iCs/>
          <w:spacing w:val="4"/>
          <w:sz w:val="28"/>
          <w:szCs w:val="28"/>
        </w:rPr>
        <w:t>налога, взимаемого в связи с применением упрощенной системы налогообложения,</w:t>
      </w:r>
      <w:r w:rsidRPr="002F2954">
        <w:rPr>
          <w:spacing w:val="4"/>
          <w:sz w:val="28"/>
          <w:szCs w:val="28"/>
        </w:rPr>
        <w:t xml:space="preserve"> приняты следующие исходные данные:</w:t>
      </w:r>
    </w:p>
    <w:p w:rsidR="002D66C2" w:rsidRPr="002F2954" w:rsidRDefault="002D66C2" w:rsidP="002D66C2">
      <w:pPr>
        <w:numPr>
          <w:ilvl w:val="0"/>
          <w:numId w:val="30"/>
        </w:numPr>
        <w:tabs>
          <w:tab w:val="num" w:pos="0"/>
          <w:tab w:val="num" w:pos="709"/>
          <w:tab w:val="num" w:pos="1134"/>
          <w:tab w:val="num" w:pos="1785"/>
        </w:tabs>
        <w:autoSpaceDE w:val="0"/>
        <w:autoSpaceDN w:val="0"/>
        <w:adjustRightInd w:val="0"/>
        <w:spacing w:before="120"/>
        <w:ind w:left="0" w:firstLine="709"/>
        <w:jc w:val="both"/>
        <w:rPr>
          <w:sz w:val="28"/>
          <w:szCs w:val="28"/>
        </w:rPr>
      </w:pPr>
      <w:r w:rsidRPr="002F2954">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2023 года;</w:t>
      </w:r>
    </w:p>
    <w:p w:rsidR="002D66C2" w:rsidRPr="002F2954" w:rsidRDefault="002D66C2" w:rsidP="002D66C2">
      <w:pPr>
        <w:numPr>
          <w:ilvl w:val="0"/>
          <w:numId w:val="30"/>
        </w:numPr>
        <w:tabs>
          <w:tab w:val="num" w:pos="0"/>
          <w:tab w:val="num" w:pos="709"/>
          <w:tab w:val="num" w:pos="1134"/>
          <w:tab w:val="num" w:pos="1785"/>
        </w:tabs>
        <w:autoSpaceDE w:val="0"/>
        <w:autoSpaceDN w:val="0"/>
        <w:adjustRightInd w:val="0"/>
        <w:spacing w:before="120"/>
        <w:ind w:left="0" w:firstLine="709"/>
        <w:jc w:val="both"/>
        <w:rPr>
          <w:sz w:val="28"/>
          <w:szCs w:val="28"/>
        </w:rPr>
      </w:pPr>
      <w:r w:rsidRPr="002F2954">
        <w:rPr>
          <w:sz w:val="28"/>
          <w:szCs w:val="28"/>
        </w:rPr>
        <w:t>показатели деятельности субъектов малого предпринимательства, применяющих упрощенную систему налогообложения.</w:t>
      </w:r>
    </w:p>
    <w:p w:rsidR="002D66C2" w:rsidRPr="002F2954" w:rsidRDefault="002D66C2" w:rsidP="002D66C2">
      <w:pPr>
        <w:autoSpaceDE w:val="0"/>
        <w:autoSpaceDN w:val="0"/>
        <w:adjustRightInd w:val="0"/>
        <w:spacing w:before="120"/>
        <w:ind w:firstLine="709"/>
        <w:jc w:val="both"/>
        <w:rPr>
          <w:sz w:val="28"/>
          <w:szCs w:val="28"/>
        </w:rPr>
      </w:pPr>
      <w:r w:rsidRPr="002F2954">
        <w:rPr>
          <w:spacing w:val="4"/>
          <w:sz w:val="28"/>
          <w:szCs w:val="28"/>
        </w:rPr>
        <w:t xml:space="preserve">Расчет суммы </w:t>
      </w:r>
      <w:r w:rsidRPr="002F2954">
        <w:rPr>
          <w:iCs/>
          <w:spacing w:val="4"/>
          <w:sz w:val="28"/>
          <w:szCs w:val="28"/>
        </w:rPr>
        <w:t>налога, взимаемого в связи с применением упрощенной системы налогообложения,</w:t>
      </w:r>
      <w:r w:rsidRPr="002F2954">
        <w:rPr>
          <w:spacing w:val="4"/>
          <w:sz w:val="28"/>
          <w:szCs w:val="28"/>
        </w:rPr>
        <w:t xml:space="preserve"> </w:t>
      </w:r>
      <w:r w:rsidRPr="002F2954">
        <w:rPr>
          <w:sz w:val="28"/>
          <w:szCs w:val="28"/>
        </w:rPr>
        <w:t>произведен в соответствии с действующим налоговым и бюджетным законодательством, с учетом:</w:t>
      </w:r>
    </w:p>
    <w:p w:rsidR="002D66C2" w:rsidRPr="002F2954" w:rsidRDefault="002D66C2" w:rsidP="002D66C2">
      <w:pPr>
        <w:autoSpaceDE w:val="0"/>
        <w:autoSpaceDN w:val="0"/>
        <w:adjustRightInd w:val="0"/>
        <w:spacing w:before="120"/>
        <w:ind w:firstLine="709"/>
        <w:jc w:val="both"/>
        <w:rPr>
          <w:sz w:val="28"/>
          <w:szCs w:val="28"/>
        </w:rPr>
      </w:pPr>
      <w:r w:rsidRPr="002F2954">
        <w:rPr>
          <w:iCs/>
          <w:sz w:val="28"/>
          <w:szCs w:val="28"/>
        </w:rPr>
        <w:t>Налог, взимаемый в связи с применением упрощенной системы налогообложения,</w:t>
      </w:r>
      <w:r w:rsidRPr="002F2954">
        <w:rPr>
          <w:sz w:val="28"/>
        </w:rPr>
        <w:t xml:space="preserve"> на 2025–2027 годы</w:t>
      </w:r>
      <w:r w:rsidRPr="002F2954">
        <w:rPr>
          <w:sz w:val="28"/>
          <w:szCs w:val="28"/>
        </w:rPr>
        <w:t xml:space="preserve"> прогнозируется в соответствии с действующим налоговым и бюджетным законодательством с учетом:</w:t>
      </w:r>
    </w:p>
    <w:p w:rsidR="002D66C2" w:rsidRPr="002F2954" w:rsidRDefault="002D66C2" w:rsidP="002D66C2">
      <w:pPr>
        <w:numPr>
          <w:ilvl w:val="0"/>
          <w:numId w:val="19"/>
        </w:numPr>
        <w:tabs>
          <w:tab w:val="num" w:pos="709"/>
          <w:tab w:val="num" w:pos="1134"/>
          <w:tab w:val="num" w:pos="1560"/>
          <w:tab w:val="num" w:pos="1785"/>
        </w:tabs>
        <w:spacing w:before="120" w:after="160" w:line="259" w:lineRule="auto"/>
        <w:ind w:left="0" w:firstLine="709"/>
        <w:jc w:val="both"/>
        <w:rPr>
          <w:sz w:val="28"/>
          <w:szCs w:val="28"/>
        </w:rPr>
      </w:pPr>
      <w:r w:rsidRPr="002F2954">
        <w:rPr>
          <w:sz w:val="28"/>
          <w:szCs w:val="28"/>
        </w:rPr>
        <w:t xml:space="preserve">Федеральным законом от 12 июля 2024 года № 176-ФЗ </w:t>
      </w:r>
      <w:r w:rsidRPr="002F2954">
        <w:rPr>
          <w:rFonts w:eastAsia="Calibri"/>
          <w:sz w:val="28"/>
          <w:szCs w:val="28"/>
          <w:lang w:eastAsia="en-US"/>
        </w:rPr>
        <w:t>«</w:t>
      </w:r>
      <w:r w:rsidRPr="002F2954">
        <w:rPr>
          <w:rFonts w:eastAsia="Calibri"/>
          <w:sz w:val="28"/>
          <w:szCs w:val="28"/>
        </w:rPr>
        <w:t xml:space="preserve">О внесении изменений в части первую и вторую Налогового кодекса Российской Федерации, отдельные законодательные акты Российской Федерации и признании </w:t>
      </w:r>
      <w:proofErr w:type="gramStart"/>
      <w:r w:rsidRPr="002F2954">
        <w:rPr>
          <w:rFonts w:eastAsia="Calibri"/>
          <w:sz w:val="28"/>
          <w:szCs w:val="28"/>
        </w:rPr>
        <w:t>утратившими</w:t>
      </w:r>
      <w:proofErr w:type="gramEnd"/>
      <w:r w:rsidRPr="002F2954">
        <w:rPr>
          <w:rFonts w:eastAsia="Calibri"/>
          <w:sz w:val="28"/>
          <w:szCs w:val="28"/>
        </w:rPr>
        <w:t xml:space="preserve"> силу отдельных положений законодательных актов Российской Федерации», устанавливающим:</w:t>
      </w:r>
    </w:p>
    <w:p w:rsidR="002D66C2" w:rsidRPr="002F2954" w:rsidRDefault="002D66C2" w:rsidP="002D66C2">
      <w:pPr>
        <w:numPr>
          <w:ilvl w:val="0"/>
          <w:numId w:val="44"/>
        </w:numPr>
        <w:tabs>
          <w:tab w:val="left" w:pos="993"/>
          <w:tab w:val="num" w:pos="1134"/>
        </w:tabs>
        <w:autoSpaceDE w:val="0"/>
        <w:autoSpaceDN w:val="0"/>
        <w:adjustRightInd w:val="0"/>
        <w:spacing w:before="120" w:after="160" w:line="259" w:lineRule="auto"/>
        <w:ind w:left="0" w:firstLine="680"/>
        <w:jc w:val="both"/>
        <w:rPr>
          <w:spacing w:val="4"/>
          <w:sz w:val="28"/>
          <w:szCs w:val="28"/>
        </w:rPr>
      </w:pPr>
      <w:r w:rsidRPr="002F2954">
        <w:rPr>
          <w:spacing w:val="4"/>
          <w:sz w:val="28"/>
          <w:szCs w:val="28"/>
        </w:rPr>
        <w:t>изменение критериев для перехода на упрощенную систему налогообложения и применения данного режима налогообложения</w:t>
      </w:r>
      <w:r w:rsidRPr="002F2954">
        <w:rPr>
          <w:spacing w:val="4"/>
          <w:sz w:val="28"/>
          <w:szCs w:val="28"/>
          <w:vertAlign w:val="superscript"/>
        </w:rPr>
        <w:footnoteReference w:id="2"/>
      </w:r>
      <w:r w:rsidRPr="002F2954">
        <w:rPr>
          <w:spacing w:val="4"/>
          <w:sz w:val="28"/>
          <w:szCs w:val="28"/>
          <w:vertAlign w:val="superscript"/>
        </w:rPr>
        <w:t>;</w:t>
      </w:r>
    </w:p>
    <w:p w:rsidR="002D66C2" w:rsidRPr="002F2954" w:rsidRDefault="002D66C2" w:rsidP="002D66C2">
      <w:pPr>
        <w:numPr>
          <w:ilvl w:val="0"/>
          <w:numId w:val="44"/>
        </w:numPr>
        <w:tabs>
          <w:tab w:val="left" w:pos="993"/>
          <w:tab w:val="num" w:pos="1134"/>
        </w:tabs>
        <w:autoSpaceDE w:val="0"/>
        <w:autoSpaceDN w:val="0"/>
        <w:adjustRightInd w:val="0"/>
        <w:spacing w:before="120" w:after="160" w:line="259" w:lineRule="auto"/>
        <w:ind w:left="0" w:firstLine="680"/>
        <w:jc w:val="both"/>
        <w:rPr>
          <w:spacing w:val="4"/>
          <w:sz w:val="28"/>
          <w:szCs w:val="28"/>
        </w:rPr>
      </w:pPr>
      <w:r w:rsidRPr="002F2954">
        <w:rPr>
          <w:spacing w:val="4"/>
          <w:sz w:val="28"/>
          <w:szCs w:val="28"/>
        </w:rPr>
        <w:t>отмену с 1 января 2025 года повышенных ставок в размере 8,0% по объекту налогообложения «доходы» и 20,0% по объекту налогообложения «доходы за минусом расходов»;</w:t>
      </w:r>
    </w:p>
    <w:p w:rsidR="002D66C2" w:rsidRPr="002F2954" w:rsidRDefault="002D66C2" w:rsidP="002D66C2">
      <w:pPr>
        <w:numPr>
          <w:ilvl w:val="0"/>
          <w:numId w:val="19"/>
        </w:numPr>
        <w:tabs>
          <w:tab w:val="num" w:pos="709"/>
          <w:tab w:val="left" w:pos="1134"/>
          <w:tab w:val="num" w:pos="1276"/>
          <w:tab w:val="num" w:pos="1386"/>
          <w:tab w:val="num" w:pos="1418"/>
          <w:tab w:val="num" w:pos="1843"/>
        </w:tabs>
        <w:autoSpaceDE w:val="0"/>
        <w:autoSpaceDN w:val="0"/>
        <w:adjustRightInd w:val="0"/>
        <w:spacing w:before="120" w:after="160" w:line="259" w:lineRule="auto"/>
        <w:ind w:left="0" w:firstLine="709"/>
        <w:jc w:val="both"/>
        <w:rPr>
          <w:spacing w:val="4"/>
          <w:sz w:val="28"/>
          <w:szCs w:val="28"/>
        </w:rPr>
      </w:pPr>
      <w:proofErr w:type="gramStart"/>
      <w:r w:rsidRPr="002F2954">
        <w:rPr>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2F2954">
        <w:rPr>
          <w:vertAlign w:val="superscript"/>
        </w:rPr>
        <w:footnoteReference w:id="3"/>
      </w:r>
      <w:r w:rsidRPr="002F2954">
        <w:rPr>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w:t>
      </w:r>
      <w:proofErr w:type="gramEnd"/>
      <w:r w:rsidRPr="002F2954">
        <w:rPr>
          <w:sz w:val="28"/>
          <w:szCs w:val="28"/>
        </w:rPr>
        <w:t xml:space="preserve"> 1 января 2027 года.</w:t>
      </w:r>
    </w:p>
    <w:p w:rsidR="002D66C2" w:rsidRPr="002F2954" w:rsidRDefault="002D66C2" w:rsidP="002D66C2">
      <w:pPr>
        <w:tabs>
          <w:tab w:val="num" w:pos="1134"/>
          <w:tab w:val="num" w:pos="1211"/>
          <w:tab w:val="num" w:pos="1386"/>
          <w:tab w:val="num" w:pos="1785"/>
        </w:tabs>
        <w:autoSpaceDE w:val="0"/>
        <w:autoSpaceDN w:val="0"/>
        <w:adjustRightInd w:val="0"/>
        <w:spacing w:before="120"/>
        <w:ind w:firstLine="709"/>
        <w:jc w:val="both"/>
        <w:rPr>
          <w:sz w:val="28"/>
          <w:szCs w:val="28"/>
        </w:rPr>
      </w:pPr>
      <w:proofErr w:type="gramStart"/>
      <w:r w:rsidRPr="002F2954">
        <w:rPr>
          <w:sz w:val="28"/>
          <w:szCs w:val="28"/>
        </w:rPr>
        <w:lastRenderedPageBreak/>
        <w:t>Расчет сумм налога, взимаемого с налогоплательщиков, выбравших в качестве объекта налогообложения доходы,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 произведен исходя из прогнозируемого объема налоговой базы, определенного с учетом оценки налоговой базы в 2024 году, индексов роста доходов субъектов малого предпринимательства (доходов</w:t>
      </w:r>
      <w:proofErr w:type="gramEnd"/>
      <w:r w:rsidRPr="002F2954">
        <w:rPr>
          <w:sz w:val="28"/>
          <w:szCs w:val="28"/>
        </w:rPr>
        <w:t>, уменьшенных на величину расходов субъектов малого предпринимательства), применяющих упрощенную систему налогообложения, на 2025–2027 годы.</w:t>
      </w:r>
    </w:p>
    <w:p w:rsidR="002D66C2" w:rsidRPr="002F2954" w:rsidRDefault="002D66C2" w:rsidP="002D66C2">
      <w:pPr>
        <w:tabs>
          <w:tab w:val="num" w:pos="1134"/>
          <w:tab w:val="num" w:pos="1211"/>
          <w:tab w:val="num" w:pos="1386"/>
          <w:tab w:val="num" w:pos="1785"/>
        </w:tabs>
        <w:autoSpaceDE w:val="0"/>
        <w:autoSpaceDN w:val="0"/>
        <w:adjustRightInd w:val="0"/>
        <w:spacing w:before="120"/>
        <w:ind w:firstLine="709"/>
        <w:jc w:val="both"/>
        <w:rPr>
          <w:sz w:val="28"/>
          <w:szCs w:val="28"/>
        </w:rPr>
      </w:pPr>
      <w:r w:rsidRPr="002F2954">
        <w:rPr>
          <w:sz w:val="28"/>
          <w:szCs w:val="28"/>
        </w:rPr>
        <w:t>Общая сумма налога, взимаемого в связи с применением упрощенной системы налогообложения, на 2025 год прогнозируется в сумме 17 804,20 тыс. рублей, на 2026 и 2027 годы – в сумме 18 587,60</w:t>
      </w:r>
      <w:r w:rsidR="00982E1F">
        <w:rPr>
          <w:sz w:val="28"/>
          <w:szCs w:val="28"/>
        </w:rPr>
        <w:t xml:space="preserve"> </w:t>
      </w:r>
      <w:r w:rsidRPr="002F2954">
        <w:rPr>
          <w:sz w:val="28"/>
          <w:szCs w:val="28"/>
        </w:rPr>
        <w:t>тыс. рублей и 19 331,10</w:t>
      </w:r>
      <w:r w:rsidR="00EC763F">
        <w:rPr>
          <w:sz w:val="28"/>
          <w:szCs w:val="28"/>
        </w:rPr>
        <w:t xml:space="preserve"> </w:t>
      </w:r>
      <w:r w:rsidRPr="002F2954">
        <w:rPr>
          <w:sz w:val="28"/>
          <w:szCs w:val="28"/>
        </w:rPr>
        <w:t>тыс. рублей соответственно.</w:t>
      </w:r>
    </w:p>
    <w:p w:rsidR="002D66C2" w:rsidRPr="002F2954" w:rsidRDefault="002D66C2" w:rsidP="002D66C2">
      <w:pPr>
        <w:spacing w:before="120"/>
        <w:ind w:firstLine="709"/>
        <w:jc w:val="both"/>
        <w:rPr>
          <w:spacing w:val="4"/>
          <w:sz w:val="28"/>
          <w:szCs w:val="28"/>
        </w:rPr>
      </w:pPr>
      <w:r w:rsidRPr="002F2954">
        <w:rPr>
          <w:spacing w:val="4"/>
          <w:sz w:val="28"/>
          <w:szCs w:val="28"/>
        </w:rPr>
        <w:t>Поступление</w:t>
      </w:r>
      <w:r w:rsidRPr="002F2954">
        <w:rPr>
          <w:i/>
          <w:spacing w:val="4"/>
          <w:sz w:val="28"/>
          <w:szCs w:val="28"/>
        </w:rPr>
        <w:t xml:space="preserve"> налога, взимаемого с налогоплательщиков, выбравших в качестве объекта налогообложения доходы,</w:t>
      </w:r>
      <w:r w:rsidRPr="002F2954">
        <w:rPr>
          <w:spacing w:val="4"/>
          <w:sz w:val="28"/>
          <w:szCs w:val="28"/>
        </w:rPr>
        <w:t xml:space="preserve"> прогнозируется на 2025 год в сумме 6 974,40 тыс. рублей.</w:t>
      </w:r>
    </w:p>
    <w:p w:rsidR="002D66C2" w:rsidRPr="002F2954" w:rsidRDefault="002D66C2" w:rsidP="002D66C2">
      <w:pPr>
        <w:tabs>
          <w:tab w:val="num" w:pos="1557"/>
        </w:tabs>
        <w:spacing w:before="120"/>
        <w:ind w:firstLine="743"/>
        <w:jc w:val="both"/>
        <w:rPr>
          <w:sz w:val="28"/>
          <w:szCs w:val="28"/>
        </w:rPr>
      </w:pPr>
      <w:r w:rsidRPr="002F2954">
        <w:rPr>
          <w:spacing w:val="4"/>
          <w:sz w:val="28"/>
          <w:szCs w:val="28"/>
        </w:rPr>
        <w:t xml:space="preserve">Расчет суммы налога (приложение 8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субъектов малого предпринимательства, применяющих упрощенную систему налогообложения. Учтен уровень </w:t>
      </w:r>
      <w:r w:rsidRPr="002F2954">
        <w:rPr>
          <w:sz w:val="28"/>
          <w:szCs w:val="28"/>
        </w:rPr>
        <w:t>собираемости в размере 96,9 %, недоимка на 01.10.2024 г. отсутствует.</w:t>
      </w:r>
    </w:p>
    <w:p w:rsidR="002D66C2" w:rsidRPr="002F2954" w:rsidRDefault="002D66C2" w:rsidP="002D66C2">
      <w:pPr>
        <w:autoSpaceDE w:val="0"/>
        <w:autoSpaceDN w:val="0"/>
        <w:adjustRightInd w:val="0"/>
        <w:spacing w:before="120"/>
        <w:ind w:firstLine="709"/>
        <w:jc w:val="both"/>
        <w:rPr>
          <w:sz w:val="28"/>
          <w:szCs w:val="28"/>
        </w:rPr>
      </w:pPr>
      <w:r w:rsidRPr="002F2954">
        <w:rPr>
          <w:color w:val="000000"/>
          <w:spacing w:val="4"/>
          <w:sz w:val="28"/>
          <w:szCs w:val="28"/>
        </w:rPr>
        <w:t xml:space="preserve">Поступление </w:t>
      </w:r>
      <w:r w:rsidRPr="002F2954">
        <w:rPr>
          <w:i/>
          <w:color w:val="000000"/>
          <w:spacing w:val="4"/>
          <w:sz w:val="28"/>
          <w:szCs w:val="28"/>
        </w:rPr>
        <w:t>налога, взимаемого с налого</w:t>
      </w:r>
      <w:r w:rsidRPr="002F2954">
        <w:rPr>
          <w:i/>
          <w:spacing w:val="4"/>
          <w:sz w:val="28"/>
          <w:szCs w:val="28"/>
        </w:rPr>
        <w:t>плательщиков, выбравших в качестве объекта налогообложения доходы,</w:t>
      </w:r>
      <w:r w:rsidRPr="002F2954">
        <w:rPr>
          <w:spacing w:val="4"/>
          <w:sz w:val="28"/>
          <w:szCs w:val="28"/>
        </w:rPr>
        <w:t xml:space="preserve"> на 2026 и 2027 годы прогнозируется в сумме 7 288,8 тыс. рублей и 7 588,10 тыс. рублей соответственно. Учтен уровень </w:t>
      </w:r>
      <w:r w:rsidRPr="002F2954">
        <w:rPr>
          <w:sz w:val="28"/>
          <w:szCs w:val="28"/>
        </w:rPr>
        <w:t>собираемости в размере 97,0% и 97,10 %.</w:t>
      </w:r>
    </w:p>
    <w:p w:rsidR="002D66C2" w:rsidRPr="002F2954" w:rsidRDefault="002D66C2" w:rsidP="002D66C2">
      <w:pPr>
        <w:tabs>
          <w:tab w:val="num" w:pos="1557"/>
        </w:tabs>
        <w:spacing w:before="120"/>
        <w:ind w:firstLine="743"/>
        <w:jc w:val="both"/>
        <w:rPr>
          <w:spacing w:val="4"/>
          <w:sz w:val="28"/>
          <w:szCs w:val="28"/>
        </w:rPr>
      </w:pPr>
      <w:r w:rsidRPr="002F2954">
        <w:rPr>
          <w:spacing w:val="4"/>
          <w:sz w:val="28"/>
          <w:szCs w:val="28"/>
        </w:rPr>
        <w:t>Поступление</w:t>
      </w:r>
      <w:r w:rsidRPr="002F2954">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2F2954">
        <w:rPr>
          <w:spacing w:val="4"/>
          <w:sz w:val="28"/>
          <w:szCs w:val="28"/>
        </w:rPr>
        <w:t>, прогнозируется на 2025 год в сумме 10 829,80 тыс. рублей.</w:t>
      </w:r>
    </w:p>
    <w:p w:rsidR="002D66C2" w:rsidRPr="002F2954" w:rsidRDefault="002D66C2" w:rsidP="002D66C2">
      <w:pPr>
        <w:tabs>
          <w:tab w:val="num" w:pos="1557"/>
        </w:tabs>
        <w:spacing w:before="120"/>
        <w:ind w:firstLine="743"/>
        <w:jc w:val="both"/>
        <w:rPr>
          <w:sz w:val="28"/>
          <w:szCs w:val="28"/>
        </w:rPr>
      </w:pPr>
      <w:r w:rsidRPr="002F2954">
        <w:rPr>
          <w:spacing w:val="4"/>
          <w:sz w:val="28"/>
          <w:szCs w:val="28"/>
        </w:rPr>
        <w:t xml:space="preserve">Расчет суммы налога (приложение 9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за минусом расходов субъектов малого предпринимательства, применяющих упрощенную систему налогообложения. </w:t>
      </w:r>
    </w:p>
    <w:p w:rsidR="002D66C2" w:rsidRPr="002F2954" w:rsidRDefault="002D66C2" w:rsidP="002D66C2">
      <w:pPr>
        <w:tabs>
          <w:tab w:val="num" w:pos="1557"/>
        </w:tabs>
        <w:spacing w:before="120"/>
        <w:ind w:firstLine="743"/>
        <w:jc w:val="both"/>
        <w:rPr>
          <w:sz w:val="28"/>
          <w:szCs w:val="28"/>
        </w:rPr>
      </w:pPr>
      <w:r w:rsidRPr="002F2954">
        <w:rPr>
          <w:color w:val="000000"/>
          <w:spacing w:val="4"/>
          <w:sz w:val="28"/>
          <w:szCs w:val="28"/>
        </w:rPr>
        <w:t>Поступление</w:t>
      </w:r>
      <w:r w:rsidRPr="002F2954">
        <w:rPr>
          <w:spacing w:val="4"/>
          <w:sz w:val="28"/>
          <w:szCs w:val="28"/>
        </w:rPr>
        <w:t xml:space="preserve"> </w:t>
      </w:r>
      <w:r w:rsidRPr="002F2954">
        <w:rPr>
          <w:i/>
          <w:spacing w:val="4"/>
          <w:sz w:val="28"/>
          <w:szCs w:val="28"/>
        </w:rPr>
        <w:t>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2F2954">
        <w:rPr>
          <w:spacing w:val="4"/>
          <w:sz w:val="28"/>
          <w:szCs w:val="28"/>
        </w:rPr>
        <w:t xml:space="preserve"> прогнозируется на 2026 и 2027 годы в сумме 11 298,80 тыс. рублей и 11 743,0 тыс. рублей соответственно. Учтен уровень </w:t>
      </w:r>
      <w:r w:rsidRPr="002F2954">
        <w:rPr>
          <w:sz w:val="28"/>
          <w:szCs w:val="28"/>
        </w:rPr>
        <w:t>собираемости в размере 94,20 и 94,30 % на два года соответственно.</w:t>
      </w:r>
    </w:p>
    <w:p w:rsidR="002D66C2" w:rsidRPr="002F2954" w:rsidRDefault="002D66C2" w:rsidP="002D66C2">
      <w:pPr>
        <w:pStyle w:val="3"/>
        <w:ind w:firstLine="0"/>
        <w:jc w:val="center"/>
        <w:rPr>
          <w:spacing w:val="4"/>
        </w:rPr>
      </w:pPr>
      <w:bookmarkStart w:id="86" w:name="_Toc211339785"/>
      <w:bookmarkStart w:id="87" w:name="_Toc211614090"/>
      <w:bookmarkStart w:id="88" w:name="_Toc243212870"/>
      <w:bookmarkEnd w:id="82"/>
      <w:bookmarkEnd w:id="83"/>
      <w:bookmarkEnd w:id="84"/>
      <w:bookmarkEnd w:id="85"/>
      <w:r w:rsidRPr="002F2954">
        <w:rPr>
          <w:spacing w:val="4"/>
        </w:rPr>
        <w:lastRenderedPageBreak/>
        <w:t>Единый сельскохозяйственный налог</w:t>
      </w:r>
    </w:p>
    <w:p w:rsidR="002D66C2" w:rsidRPr="002F2954" w:rsidRDefault="002D66C2" w:rsidP="002D66C2"/>
    <w:p w:rsidR="002D66C2" w:rsidRPr="002F2954" w:rsidRDefault="002D66C2" w:rsidP="002D66C2">
      <w:pPr>
        <w:autoSpaceDE w:val="0"/>
        <w:autoSpaceDN w:val="0"/>
        <w:adjustRightInd w:val="0"/>
        <w:ind w:firstLine="684"/>
        <w:jc w:val="both"/>
        <w:rPr>
          <w:sz w:val="28"/>
          <w:szCs w:val="28"/>
        </w:rPr>
      </w:pPr>
      <w:r w:rsidRPr="002F2954">
        <w:rPr>
          <w:spacing w:val="4"/>
          <w:sz w:val="28"/>
          <w:szCs w:val="28"/>
        </w:rPr>
        <w:t xml:space="preserve">Расчет суммы единого сельскохозяйственного налога </w:t>
      </w:r>
      <w:r w:rsidRPr="002F2954">
        <w:rPr>
          <w:sz w:val="28"/>
          <w:szCs w:val="28"/>
        </w:rPr>
        <w:t>произведен в соответствии с действующим налоговым и бюджетным законодательством, с учетом:</w:t>
      </w:r>
    </w:p>
    <w:p w:rsidR="002D66C2" w:rsidRPr="002F2954" w:rsidRDefault="002D66C2" w:rsidP="002D66C2">
      <w:pPr>
        <w:numPr>
          <w:ilvl w:val="0"/>
          <w:numId w:val="29"/>
        </w:numPr>
        <w:spacing w:before="120"/>
        <w:jc w:val="both"/>
        <w:rPr>
          <w:sz w:val="28"/>
          <w:szCs w:val="28"/>
        </w:rPr>
      </w:pPr>
      <w:r w:rsidRPr="002F2954">
        <w:rPr>
          <w:sz w:val="28"/>
          <w:szCs w:val="28"/>
        </w:rPr>
        <w:t>информации УФНС по краю, предоставленной в соответствии с приказом № 65н;</w:t>
      </w:r>
    </w:p>
    <w:p w:rsidR="002D66C2" w:rsidRPr="002F2954" w:rsidRDefault="002D66C2" w:rsidP="002D66C2">
      <w:pPr>
        <w:numPr>
          <w:ilvl w:val="0"/>
          <w:numId w:val="29"/>
        </w:numPr>
        <w:spacing w:before="120"/>
        <w:jc w:val="both"/>
        <w:rPr>
          <w:sz w:val="28"/>
          <w:szCs w:val="28"/>
        </w:rPr>
      </w:pPr>
      <w:r w:rsidRPr="002F2954">
        <w:rPr>
          <w:sz w:val="28"/>
          <w:szCs w:val="28"/>
        </w:rPr>
        <w:t xml:space="preserve">отчета УФНС по краю по форме № 5-ЕСХН «О налоговой базе </w:t>
      </w:r>
    </w:p>
    <w:p w:rsidR="002D66C2" w:rsidRPr="002F2954" w:rsidRDefault="002D66C2" w:rsidP="002D66C2">
      <w:pPr>
        <w:numPr>
          <w:ilvl w:val="0"/>
          <w:numId w:val="29"/>
        </w:numPr>
        <w:spacing w:before="120"/>
        <w:jc w:val="both"/>
        <w:rPr>
          <w:sz w:val="28"/>
          <w:szCs w:val="28"/>
        </w:rPr>
      </w:pPr>
      <w:r w:rsidRPr="002F2954">
        <w:rPr>
          <w:sz w:val="28"/>
          <w:szCs w:val="28"/>
        </w:rPr>
        <w:t>и структуре начислений по единому сельскохозяйственному налогу» по итогам 2023 года.</w:t>
      </w:r>
    </w:p>
    <w:p w:rsidR="002D66C2" w:rsidRPr="002F2954" w:rsidRDefault="002D66C2" w:rsidP="002D66C2">
      <w:pPr>
        <w:spacing w:before="120"/>
        <w:ind w:firstLine="709"/>
        <w:jc w:val="both"/>
        <w:rPr>
          <w:sz w:val="28"/>
          <w:szCs w:val="28"/>
        </w:rPr>
      </w:pPr>
      <w:r w:rsidRPr="002F2954">
        <w:rPr>
          <w:spacing w:val="4"/>
          <w:sz w:val="28"/>
          <w:szCs w:val="28"/>
        </w:rPr>
        <w:t>Поступление единого сельскохозяйственного налога прогнозируется на 2025 год в сумме 185,4 тыс. рублей, при собираемости 96,30%. (Приложение 10 к Пояснительной записке)</w:t>
      </w:r>
    </w:p>
    <w:p w:rsidR="002D66C2" w:rsidRPr="002F2954" w:rsidRDefault="002D66C2" w:rsidP="002D66C2">
      <w:pPr>
        <w:tabs>
          <w:tab w:val="num" w:pos="1785"/>
        </w:tabs>
        <w:spacing w:before="120"/>
        <w:ind w:firstLine="743"/>
        <w:jc w:val="both"/>
        <w:rPr>
          <w:sz w:val="28"/>
          <w:szCs w:val="28"/>
        </w:rPr>
      </w:pPr>
      <w:r w:rsidRPr="002F2954">
        <w:rPr>
          <w:sz w:val="28"/>
          <w:szCs w:val="28"/>
        </w:rPr>
        <w:t xml:space="preserve">Учтен рост налоговой базы на индексы производства и индекс (дефлятор) цен по разделу «Сельское, лесное хозяйство, охота, рыболовство </w:t>
      </w:r>
      <w:r w:rsidRPr="002F2954">
        <w:rPr>
          <w:sz w:val="28"/>
          <w:szCs w:val="28"/>
        </w:rPr>
        <w:br/>
        <w:t>и рыбоводство» Прогноза СЭР: в 2025 году – 101,5 %, в 2026 году –102,5 %, в 2027 году – 103,5%.</w:t>
      </w:r>
    </w:p>
    <w:p w:rsidR="002D66C2" w:rsidRPr="002F2954" w:rsidRDefault="002D66C2" w:rsidP="002D66C2">
      <w:pPr>
        <w:tabs>
          <w:tab w:val="num" w:pos="1785"/>
        </w:tabs>
        <w:spacing w:before="120"/>
        <w:ind w:firstLine="743"/>
        <w:jc w:val="both"/>
        <w:rPr>
          <w:spacing w:val="4"/>
          <w:sz w:val="28"/>
          <w:szCs w:val="28"/>
        </w:rPr>
      </w:pPr>
      <w:r w:rsidRPr="002F2954">
        <w:rPr>
          <w:spacing w:val="4"/>
          <w:sz w:val="28"/>
          <w:szCs w:val="28"/>
        </w:rPr>
        <w:t>Поступление сельскохозяйственного налога на 2026 год прогнозируется в сумме 190,30 тыс. рублей, при собираемости 96,40 %.</w:t>
      </w:r>
    </w:p>
    <w:p w:rsidR="002D66C2" w:rsidRPr="002F2954" w:rsidRDefault="002D66C2" w:rsidP="002D66C2">
      <w:pPr>
        <w:tabs>
          <w:tab w:val="left" w:pos="1276"/>
        </w:tabs>
        <w:ind w:firstLine="709"/>
        <w:jc w:val="both"/>
        <w:rPr>
          <w:sz w:val="28"/>
          <w:szCs w:val="28"/>
        </w:rPr>
      </w:pPr>
      <w:r w:rsidRPr="002F2954">
        <w:rPr>
          <w:spacing w:val="4"/>
          <w:sz w:val="28"/>
          <w:szCs w:val="28"/>
        </w:rPr>
        <w:t>Поступление сельскохозяйственного налога на 2027 год прогнозируется в сумме 197,10 тыс. рублей, при собираемости 96,50 %.</w:t>
      </w:r>
      <w:r w:rsidRPr="002F2954">
        <w:rPr>
          <w:sz w:val="28"/>
          <w:szCs w:val="28"/>
        </w:rPr>
        <w:t xml:space="preserve"> Норматив отчисления в районный бюджет в размере 50 %.</w:t>
      </w:r>
    </w:p>
    <w:p w:rsidR="002D66C2" w:rsidRPr="002F2954" w:rsidRDefault="002D66C2" w:rsidP="002D66C2">
      <w:pPr>
        <w:rPr>
          <w:sz w:val="28"/>
          <w:szCs w:val="28"/>
        </w:rPr>
      </w:pPr>
    </w:p>
    <w:p w:rsidR="002D66C2" w:rsidRPr="002F2954" w:rsidRDefault="002D66C2" w:rsidP="002D66C2">
      <w:pPr>
        <w:jc w:val="center"/>
        <w:rPr>
          <w:b/>
          <w:sz w:val="28"/>
          <w:szCs w:val="28"/>
        </w:rPr>
      </w:pPr>
      <w:r w:rsidRPr="002F2954">
        <w:rPr>
          <w:b/>
          <w:iCs/>
          <w:sz w:val="28"/>
          <w:szCs w:val="28"/>
        </w:rPr>
        <w:t>Налог, взимаемый в связи с применением патентной системы налогообложения</w:t>
      </w:r>
      <w:bookmarkEnd w:id="86"/>
      <w:bookmarkEnd w:id="87"/>
      <w:bookmarkEnd w:id="88"/>
    </w:p>
    <w:p w:rsidR="002D66C2" w:rsidRPr="002F2954" w:rsidRDefault="002D66C2" w:rsidP="002D66C2">
      <w:pPr>
        <w:jc w:val="center"/>
        <w:rPr>
          <w:b/>
          <w:sz w:val="28"/>
          <w:szCs w:val="28"/>
        </w:rPr>
      </w:pPr>
    </w:p>
    <w:p w:rsidR="002D66C2" w:rsidRPr="002F2954" w:rsidRDefault="002D66C2" w:rsidP="002D66C2">
      <w:pPr>
        <w:spacing w:before="120"/>
        <w:ind w:firstLine="709"/>
        <w:jc w:val="both"/>
        <w:rPr>
          <w:color w:val="000000"/>
          <w:sz w:val="28"/>
          <w:szCs w:val="28"/>
        </w:rPr>
      </w:pPr>
      <w:r w:rsidRPr="002F2954">
        <w:rPr>
          <w:color w:val="000000"/>
          <w:sz w:val="28"/>
          <w:szCs w:val="28"/>
        </w:rPr>
        <w:t xml:space="preserve">Расчет суммы налога, взимаемого в связи с применением патентной системы налогообложения, произведен в соответствии с действующим </w:t>
      </w:r>
      <w:r w:rsidRPr="0064051D">
        <w:rPr>
          <w:sz w:val="28"/>
          <w:szCs w:val="28"/>
        </w:rPr>
        <w:t xml:space="preserve">налоговым </w:t>
      </w:r>
      <w:r w:rsidRPr="002F2954">
        <w:rPr>
          <w:sz w:val="28"/>
          <w:szCs w:val="28"/>
        </w:rPr>
        <w:t xml:space="preserve">и бюджетным законодательством, с учетом изменения с 01.01.2025, сроков уплаты налога по патентам, срок </w:t>
      </w:r>
      <w:proofErr w:type="gramStart"/>
      <w:r w:rsidRPr="002F2954">
        <w:rPr>
          <w:sz w:val="28"/>
          <w:szCs w:val="28"/>
        </w:rPr>
        <w:t>окончания</w:t>
      </w:r>
      <w:proofErr w:type="gramEnd"/>
      <w:r w:rsidRPr="002F2954">
        <w:rPr>
          <w:sz w:val="28"/>
          <w:szCs w:val="28"/>
        </w:rPr>
        <w:t xml:space="preserve"> действия которых приходится на 31 декабря.</w:t>
      </w:r>
    </w:p>
    <w:p w:rsidR="002D66C2" w:rsidRPr="002F2954" w:rsidRDefault="002D66C2" w:rsidP="002D66C2">
      <w:pPr>
        <w:spacing w:before="120"/>
        <w:ind w:firstLine="709"/>
        <w:jc w:val="both"/>
        <w:rPr>
          <w:color w:val="000000"/>
          <w:sz w:val="28"/>
          <w:szCs w:val="28"/>
        </w:rPr>
      </w:pPr>
      <w:proofErr w:type="gramStart"/>
      <w:r w:rsidRPr="002F2954">
        <w:rPr>
          <w:color w:val="000000"/>
          <w:sz w:val="28"/>
          <w:szCs w:val="28"/>
        </w:rPr>
        <w:t xml:space="preserve">Сумма налога, взимаемого в связи с применением патентной системы налогообложения, определена на основе: отчета УФНС по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01.07.2024 с учетом подлежащих уплате страховых взносов, уменьшающих стоимость патента и собираемости налога 100%. </w:t>
      </w:r>
      <w:proofErr w:type="gramEnd"/>
    </w:p>
    <w:p w:rsidR="002D66C2" w:rsidRPr="002F2954" w:rsidRDefault="002D66C2" w:rsidP="002D66C2">
      <w:pPr>
        <w:spacing w:before="120"/>
        <w:ind w:firstLine="709"/>
        <w:jc w:val="both"/>
        <w:rPr>
          <w:sz w:val="28"/>
        </w:rPr>
      </w:pPr>
      <w:r w:rsidRPr="002F2954">
        <w:rPr>
          <w:sz w:val="28"/>
        </w:rPr>
        <w:t>Прогноз поступления налога, взимаемого в связи с применением патентной системы налогообложения, определен с учетом норматива распределения в местные бюджеты в размере 100% и собираемости налога 100%.</w:t>
      </w:r>
    </w:p>
    <w:p w:rsidR="002D66C2" w:rsidRPr="002F2954" w:rsidRDefault="002D66C2" w:rsidP="002D66C2">
      <w:pPr>
        <w:spacing w:before="120"/>
        <w:ind w:firstLine="709"/>
        <w:jc w:val="both"/>
        <w:rPr>
          <w:sz w:val="28"/>
          <w:szCs w:val="28"/>
        </w:rPr>
      </w:pPr>
      <w:r w:rsidRPr="002F2954">
        <w:rPr>
          <w:sz w:val="28"/>
          <w:szCs w:val="28"/>
        </w:rPr>
        <w:lastRenderedPageBreak/>
        <w:t>Поступление налога,</w:t>
      </w:r>
      <w:r w:rsidRPr="002F2954">
        <w:rPr>
          <w:b/>
          <w:iCs/>
          <w:sz w:val="28"/>
          <w:szCs w:val="28"/>
        </w:rPr>
        <w:t xml:space="preserve"> </w:t>
      </w:r>
      <w:r w:rsidRPr="002F2954">
        <w:rPr>
          <w:iCs/>
          <w:sz w:val="28"/>
          <w:szCs w:val="28"/>
        </w:rPr>
        <w:t>взимаемого в связи с применением патентной системы налогообложения</w:t>
      </w:r>
      <w:r w:rsidRPr="002F2954">
        <w:rPr>
          <w:sz w:val="28"/>
          <w:szCs w:val="28"/>
        </w:rPr>
        <w:t xml:space="preserve"> в 2025 году, прогнозируется в сумме 1 703,00 тыс. рублей.</w:t>
      </w:r>
    </w:p>
    <w:p w:rsidR="002D66C2" w:rsidRPr="002F2954" w:rsidRDefault="002D66C2" w:rsidP="002D66C2">
      <w:pPr>
        <w:ind w:firstLine="709"/>
        <w:jc w:val="both"/>
        <w:rPr>
          <w:sz w:val="28"/>
          <w:szCs w:val="28"/>
        </w:rPr>
      </w:pPr>
      <w:r w:rsidRPr="002F2954">
        <w:rPr>
          <w:spacing w:val="4"/>
          <w:sz w:val="28"/>
          <w:szCs w:val="28"/>
        </w:rPr>
        <w:t xml:space="preserve">Прогноз поступления данных доходов на 2026 и 2027 годы определены на уровне оценки 2025 г. </w:t>
      </w:r>
      <w:r w:rsidRPr="002F2954">
        <w:rPr>
          <w:sz w:val="28"/>
        </w:rPr>
        <w:t>с учетом роста платежей на величину сводного индекса потребительских цен ежегодно и составляет</w:t>
      </w:r>
      <w:r w:rsidRPr="002F2954">
        <w:rPr>
          <w:spacing w:val="4"/>
          <w:sz w:val="28"/>
          <w:szCs w:val="28"/>
        </w:rPr>
        <w:t xml:space="preserve"> 1 777,90 тыс. рублей и 1 849,00 тыс. руб. соответственно</w:t>
      </w:r>
      <w:r w:rsidRPr="002F2954">
        <w:rPr>
          <w:sz w:val="28"/>
          <w:szCs w:val="28"/>
        </w:rPr>
        <w:t>.</w:t>
      </w:r>
    </w:p>
    <w:p w:rsidR="002D66C2" w:rsidRPr="002F2954" w:rsidRDefault="002D66C2" w:rsidP="002D66C2">
      <w:pPr>
        <w:spacing w:before="120"/>
        <w:ind w:firstLine="709"/>
        <w:jc w:val="both"/>
        <w:rPr>
          <w:color w:val="FF0000"/>
          <w:sz w:val="28"/>
          <w:szCs w:val="28"/>
        </w:rPr>
      </w:pPr>
    </w:p>
    <w:p w:rsidR="002D66C2" w:rsidRPr="002F2954" w:rsidRDefault="002D66C2" w:rsidP="002D66C2">
      <w:pPr>
        <w:pStyle w:val="3"/>
        <w:ind w:firstLine="0"/>
        <w:jc w:val="center"/>
        <w:rPr>
          <w:spacing w:val="4"/>
        </w:rPr>
      </w:pPr>
      <w:bookmarkStart w:id="89" w:name="_Toc180061009"/>
      <w:bookmarkStart w:id="90" w:name="_Toc211339795"/>
      <w:bookmarkStart w:id="91" w:name="_Toc211614099"/>
      <w:bookmarkStart w:id="92" w:name="_Toc243212873"/>
      <w:bookmarkStart w:id="93" w:name="_Toc274756253"/>
      <w:bookmarkStart w:id="94" w:name="_Toc306095241"/>
      <w:bookmarkStart w:id="95" w:name="_Toc337909496"/>
      <w:bookmarkStart w:id="96" w:name="_Toc369292237"/>
      <w:bookmarkStart w:id="97" w:name="_Toc400644280"/>
      <w:bookmarkStart w:id="98" w:name="_Toc464077095"/>
      <w:bookmarkStart w:id="99" w:name="_Toc464121981"/>
      <w:r w:rsidRPr="002F2954">
        <w:rPr>
          <w:spacing w:val="4"/>
        </w:rPr>
        <w:t>Государственная пошлина</w:t>
      </w:r>
      <w:bookmarkEnd w:id="89"/>
      <w:bookmarkEnd w:id="90"/>
      <w:bookmarkEnd w:id="91"/>
      <w:bookmarkEnd w:id="92"/>
      <w:bookmarkEnd w:id="93"/>
      <w:bookmarkEnd w:id="94"/>
      <w:bookmarkEnd w:id="95"/>
      <w:bookmarkEnd w:id="96"/>
      <w:bookmarkEnd w:id="97"/>
      <w:bookmarkEnd w:id="98"/>
      <w:bookmarkEnd w:id="99"/>
    </w:p>
    <w:p w:rsidR="002D66C2" w:rsidRPr="002F2954" w:rsidRDefault="002D66C2" w:rsidP="002D66C2"/>
    <w:p w:rsidR="002D66C2" w:rsidRPr="002F2954" w:rsidRDefault="002D66C2" w:rsidP="002D66C2">
      <w:pPr>
        <w:spacing w:before="120"/>
        <w:ind w:firstLine="720"/>
        <w:jc w:val="both"/>
        <w:rPr>
          <w:sz w:val="28"/>
          <w:szCs w:val="28"/>
        </w:rPr>
      </w:pPr>
      <w:r w:rsidRPr="002F2954">
        <w:rPr>
          <w:sz w:val="28"/>
        </w:rPr>
        <w:t xml:space="preserve">При прогнозе поступления государственной пошлины учитываются данные главных администраторов доходов бюджета, сформированные </w:t>
      </w:r>
      <w:r w:rsidRPr="002F2954">
        <w:rPr>
          <w:sz w:val="28"/>
        </w:rPr>
        <w:br/>
        <w:t xml:space="preserve">на основе </w:t>
      </w:r>
      <w:r w:rsidRPr="002F2954">
        <w:rPr>
          <w:sz w:val="28"/>
          <w:szCs w:val="28"/>
        </w:rPr>
        <w:t xml:space="preserve">планируемого к оказанию в очередном финансовом году количества государственных услуг, при предоставлении которых взимается государственная пошлина, и размера соответствующей государственной пошлины </w:t>
      </w:r>
      <w:r w:rsidRPr="002F2954">
        <w:rPr>
          <w:szCs w:val="28"/>
        </w:rPr>
        <w:t>(</w:t>
      </w:r>
      <w:r w:rsidRPr="002F2954">
        <w:rPr>
          <w:sz w:val="28"/>
          <w:szCs w:val="28"/>
        </w:rPr>
        <w:t>с учетом изменений законодательства).</w:t>
      </w:r>
    </w:p>
    <w:p w:rsidR="002D66C2" w:rsidRPr="002F2954" w:rsidRDefault="002D66C2" w:rsidP="002D66C2">
      <w:pPr>
        <w:ind w:firstLine="709"/>
        <w:jc w:val="both"/>
        <w:rPr>
          <w:sz w:val="28"/>
          <w:szCs w:val="28"/>
        </w:rPr>
      </w:pPr>
      <w:r w:rsidRPr="002F2954">
        <w:rPr>
          <w:sz w:val="28"/>
          <w:szCs w:val="28"/>
        </w:rPr>
        <w:t xml:space="preserve">Поступление </w:t>
      </w:r>
      <w:r w:rsidRPr="002F2954">
        <w:rPr>
          <w:i/>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2F2954">
        <w:rPr>
          <w:sz w:val="28"/>
          <w:szCs w:val="28"/>
        </w:rPr>
        <w:t xml:space="preserve">в районный бюджет на 2025 год </w:t>
      </w:r>
      <w:r w:rsidRPr="002F2954">
        <w:rPr>
          <w:rStyle w:val="fontstyle01"/>
        </w:rPr>
        <w:t xml:space="preserve">рассчитан </w:t>
      </w:r>
      <w:proofErr w:type="gramStart"/>
      <w:r w:rsidRPr="002F2954">
        <w:rPr>
          <w:rStyle w:val="fontstyle01"/>
        </w:rPr>
        <w:t>исходя из оценки</w:t>
      </w:r>
      <w:r w:rsidRPr="002F2954">
        <w:rPr>
          <w:color w:val="000000"/>
          <w:sz w:val="28"/>
          <w:szCs w:val="28"/>
        </w:rPr>
        <w:t xml:space="preserve"> </w:t>
      </w:r>
      <w:r w:rsidRPr="002F2954">
        <w:rPr>
          <w:rStyle w:val="fontstyle01"/>
        </w:rPr>
        <w:t>исполнения в 2024 году</w:t>
      </w:r>
      <w:r w:rsidRPr="002F2954">
        <w:rPr>
          <w:sz w:val="28"/>
          <w:szCs w:val="28"/>
        </w:rPr>
        <w:t xml:space="preserve"> и прогнозируется</w:t>
      </w:r>
      <w:proofErr w:type="gramEnd"/>
      <w:r w:rsidRPr="002F2954">
        <w:rPr>
          <w:sz w:val="28"/>
          <w:szCs w:val="28"/>
        </w:rPr>
        <w:t xml:space="preserve"> в сумме 2 119,30 тыс. рублей.</w:t>
      </w:r>
    </w:p>
    <w:p w:rsidR="002D66C2" w:rsidRPr="002F2954" w:rsidRDefault="002D66C2" w:rsidP="002D66C2">
      <w:pPr>
        <w:ind w:firstLine="709"/>
        <w:jc w:val="both"/>
        <w:rPr>
          <w:sz w:val="28"/>
          <w:szCs w:val="28"/>
        </w:rPr>
      </w:pPr>
      <w:r w:rsidRPr="002F2954">
        <w:rPr>
          <w:spacing w:val="4"/>
          <w:sz w:val="28"/>
          <w:szCs w:val="28"/>
        </w:rPr>
        <w:t xml:space="preserve">Прогноз поступления данных доходов на 2026 и 2027 годы </w:t>
      </w:r>
      <w:bookmarkStart w:id="100" w:name="_Hlk87187483"/>
      <w:r w:rsidRPr="002F2954">
        <w:rPr>
          <w:spacing w:val="4"/>
          <w:sz w:val="28"/>
          <w:szCs w:val="28"/>
        </w:rPr>
        <w:t xml:space="preserve">определен </w:t>
      </w:r>
      <w:bookmarkEnd w:id="100"/>
      <w:r w:rsidRPr="002F2954">
        <w:rPr>
          <w:spacing w:val="4"/>
          <w:sz w:val="28"/>
          <w:szCs w:val="28"/>
        </w:rPr>
        <w:t xml:space="preserve">на уровне оценки 2025 г. </w:t>
      </w:r>
      <w:r w:rsidRPr="002F2954">
        <w:rPr>
          <w:sz w:val="28"/>
        </w:rPr>
        <w:t>с учетом роста платежей на величину сводного индекса потребительских цен ежегодно и составляет</w:t>
      </w:r>
      <w:r w:rsidRPr="002F2954">
        <w:rPr>
          <w:spacing w:val="4"/>
          <w:sz w:val="28"/>
          <w:szCs w:val="28"/>
        </w:rPr>
        <w:t xml:space="preserve"> </w:t>
      </w:r>
      <w:r w:rsidRPr="002F2954">
        <w:rPr>
          <w:sz w:val="28"/>
        </w:rPr>
        <w:t xml:space="preserve">2 212,50 </w:t>
      </w:r>
      <w:r w:rsidRPr="002F2954">
        <w:rPr>
          <w:sz w:val="28"/>
          <w:szCs w:val="28"/>
        </w:rPr>
        <w:t>тыс. рублей и 2 301,00 тыс. рублей соответственно.</w:t>
      </w:r>
    </w:p>
    <w:p w:rsidR="002D66C2" w:rsidRPr="002F2954" w:rsidRDefault="002D66C2" w:rsidP="002D66C2">
      <w:pPr>
        <w:rPr>
          <w:sz w:val="28"/>
          <w:szCs w:val="28"/>
        </w:rPr>
      </w:pPr>
    </w:p>
    <w:p w:rsidR="002D66C2" w:rsidRPr="002F2954" w:rsidRDefault="002D66C2" w:rsidP="002D66C2">
      <w:pPr>
        <w:pStyle w:val="3"/>
        <w:ind w:firstLine="0"/>
        <w:jc w:val="center"/>
        <w:rPr>
          <w:spacing w:val="4"/>
        </w:rPr>
      </w:pPr>
      <w:bookmarkStart w:id="101" w:name="_Toc400644282"/>
      <w:bookmarkStart w:id="102" w:name="_Toc400735306"/>
      <w:bookmarkStart w:id="103" w:name="_Toc211157395"/>
      <w:bookmarkStart w:id="104" w:name="_Toc211614114"/>
      <w:bookmarkStart w:id="105" w:name="_Toc243212878"/>
      <w:bookmarkStart w:id="106" w:name="_Toc274756258"/>
      <w:bookmarkStart w:id="107" w:name="_Toc306095246"/>
      <w:bookmarkStart w:id="108" w:name="_Toc337909500"/>
      <w:bookmarkStart w:id="109" w:name="_Toc369292241"/>
      <w:bookmarkStart w:id="110" w:name="_Toc400644285"/>
      <w:r w:rsidRPr="002F2954">
        <w:rPr>
          <w:spacing w:val="4"/>
        </w:rPr>
        <w:t>Доходы от использования имущества, находящегося в государственной и муниципальной собственности</w:t>
      </w:r>
      <w:bookmarkEnd w:id="101"/>
      <w:bookmarkEnd w:id="102"/>
    </w:p>
    <w:p w:rsidR="002D66C2" w:rsidRPr="002F2954" w:rsidRDefault="002D66C2" w:rsidP="002D66C2">
      <w:pPr>
        <w:rPr>
          <w:sz w:val="28"/>
          <w:szCs w:val="28"/>
        </w:rPr>
      </w:pPr>
    </w:p>
    <w:p w:rsidR="002D66C2" w:rsidRPr="002F2954" w:rsidRDefault="002D66C2" w:rsidP="002D66C2">
      <w:pPr>
        <w:ind w:firstLine="709"/>
        <w:jc w:val="both"/>
        <w:rPr>
          <w:sz w:val="28"/>
        </w:rPr>
      </w:pPr>
      <w:r w:rsidRPr="002F2954">
        <w:rPr>
          <w:sz w:val="28"/>
        </w:rPr>
        <w:t>Сумма доходов учтена на основании данных главных администраторов доходов бюджета – органов местного самоуправления, уполномоченных в сфере управления муниципальным имуществом, о начисленных суммах арендной платы. (Приложение 11 к Пояснительной записке)</w:t>
      </w:r>
    </w:p>
    <w:p w:rsidR="002D66C2" w:rsidRPr="002F2954" w:rsidRDefault="002D66C2" w:rsidP="002D66C2">
      <w:pPr>
        <w:ind w:firstLine="709"/>
        <w:jc w:val="both"/>
        <w:rPr>
          <w:sz w:val="28"/>
        </w:rPr>
      </w:pPr>
      <w:r w:rsidRPr="002F2954">
        <w:rPr>
          <w:spacing w:val="4"/>
          <w:sz w:val="28"/>
          <w:szCs w:val="28"/>
        </w:rPr>
        <w:t xml:space="preserve">Прогноз поступления </w:t>
      </w:r>
      <w:r w:rsidRPr="002F2954">
        <w:rPr>
          <w:i/>
          <w:spacing w:val="4"/>
          <w:sz w:val="28"/>
          <w:szCs w:val="28"/>
        </w:rPr>
        <w:t xml:space="preserve">арендной платы за земельные участки, государственная собственность на которые не </w:t>
      </w:r>
      <w:proofErr w:type="gramStart"/>
      <w:r w:rsidRPr="002F2954">
        <w:rPr>
          <w:i/>
          <w:spacing w:val="4"/>
          <w:sz w:val="28"/>
          <w:szCs w:val="28"/>
        </w:rPr>
        <w:t>разграничена</w:t>
      </w:r>
      <w:proofErr w:type="gramEnd"/>
      <w:r w:rsidRPr="002F2954">
        <w:rPr>
          <w:spacing w:val="4"/>
          <w:sz w:val="28"/>
          <w:szCs w:val="28"/>
        </w:rPr>
        <w:t xml:space="preserve"> планируется с учетом </w:t>
      </w:r>
      <w:r w:rsidRPr="002F2954">
        <w:rPr>
          <w:sz w:val="28"/>
        </w:rPr>
        <w:t xml:space="preserve">начисленных сумм арендной платы и суммы задолженности возможной к взысканию по арендной плате за землю по состоянию на 01.01.2024, с учетом уровня собираемости 62% и составляет 3 744,90 тыс. рублей. </w:t>
      </w:r>
    </w:p>
    <w:p w:rsidR="002D66C2" w:rsidRPr="002F2954" w:rsidRDefault="002D66C2" w:rsidP="002D66C2">
      <w:pPr>
        <w:ind w:firstLine="709"/>
        <w:jc w:val="both"/>
        <w:rPr>
          <w:spacing w:val="4"/>
          <w:sz w:val="28"/>
          <w:szCs w:val="28"/>
        </w:rPr>
      </w:pPr>
      <w:r w:rsidRPr="002F2954">
        <w:rPr>
          <w:sz w:val="28"/>
        </w:rPr>
        <w:t xml:space="preserve"> </w:t>
      </w:r>
      <w:r w:rsidRPr="002F2954">
        <w:rPr>
          <w:spacing w:val="4"/>
          <w:sz w:val="28"/>
          <w:szCs w:val="28"/>
        </w:rPr>
        <w:t xml:space="preserve"> Прогноз поступления данных доходов 2026-2027 годы определен на основании данных главного администратора доходов бюджета </w:t>
      </w:r>
      <w:r w:rsidRPr="002F2954">
        <w:rPr>
          <w:sz w:val="28"/>
        </w:rPr>
        <w:t>с учетом роста платежей на величину сводного индекса потребительских цен ежегодно</w:t>
      </w:r>
      <w:r w:rsidRPr="002F2954">
        <w:rPr>
          <w:spacing w:val="4"/>
          <w:sz w:val="28"/>
          <w:szCs w:val="28"/>
        </w:rPr>
        <w:t xml:space="preserve"> и прогнозируется в сумме 3 909,6 тыс.  руб. и 4 066,00 по годам.</w:t>
      </w:r>
    </w:p>
    <w:p w:rsidR="002D66C2" w:rsidRPr="002F2954" w:rsidRDefault="002D66C2" w:rsidP="002D66C2">
      <w:pPr>
        <w:ind w:firstLine="709"/>
        <w:jc w:val="both"/>
        <w:rPr>
          <w:sz w:val="28"/>
        </w:rPr>
      </w:pPr>
      <w:r w:rsidRPr="002F2954">
        <w:rPr>
          <w:spacing w:val="4"/>
          <w:sz w:val="28"/>
          <w:szCs w:val="28"/>
        </w:rPr>
        <w:t xml:space="preserve">Прогноз поступления </w:t>
      </w:r>
      <w:r w:rsidRPr="002F2954">
        <w:rPr>
          <w:i/>
          <w:spacing w:val="4"/>
          <w:sz w:val="28"/>
          <w:szCs w:val="28"/>
        </w:rPr>
        <w:t xml:space="preserve">арендной платы за земли, находящиеся в собственности муниципальных районов </w:t>
      </w:r>
      <w:r w:rsidRPr="002F2954">
        <w:rPr>
          <w:spacing w:val="4"/>
          <w:sz w:val="28"/>
          <w:szCs w:val="28"/>
        </w:rPr>
        <w:t xml:space="preserve">планируется с учетом количества заключенных договоров аренды и </w:t>
      </w:r>
      <w:r w:rsidRPr="002F2954">
        <w:rPr>
          <w:sz w:val="28"/>
        </w:rPr>
        <w:t>начисленных сумм арендной платы по ним с учетом уровня собираемости 85% и составляет 1 034,3тыс. рублей.</w:t>
      </w:r>
    </w:p>
    <w:p w:rsidR="002D66C2" w:rsidRPr="002F2954" w:rsidRDefault="002D66C2" w:rsidP="002D66C2">
      <w:pPr>
        <w:ind w:firstLine="709"/>
        <w:jc w:val="both"/>
        <w:rPr>
          <w:sz w:val="28"/>
          <w:szCs w:val="28"/>
        </w:rPr>
      </w:pPr>
      <w:r w:rsidRPr="002F2954">
        <w:rPr>
          <w:sz w:val="28"/>
        </w:rPr>
        <w:lastRenderedPageBreak/>
        <w:t xml:space="preserve"> </w:t>
      </w:r>
      <w:r w:rsidRPr="002F2954">
        <w:rPr>
          <w:spacing w:val="4"/>
          <w:sz w:val="28"/>
          <w:szCs w:val="28"/>
        </w:rPr>
        <w:t xml:space="preserve"> </w:t>
      </w:r>
      <w:bookmarkStart w:id="111" w:name="_Toc211157399"/>
      <w:bookmarkStart w:id="112" w:name="_Toc211614118"/>
      <w:bookmarkStart w:id="113" w:name="_Toc243212879"/>
      <w:bookmarkStart w:id="114" w:name="_Toc274756259"/>
      <w:bookmarkEnd w:id="103"/>
      <w:bookmarkEnd w:id="104"/>
      <w:bookmarkEnd w:id="105"/>
      <w:bookmarkEnd w:id="106"/>
      <w:bookmarkEnd w:id="107"/>
      <w:bookmarkEnd w:id="108"/>
      <w:bookmarkEnd w:id="109"/>
      <w:bookmarkEnd w:id="110"/>
      <w:r w:rsidRPr="002F2954">
        <w:rPr>
          <w:spacing w:val="4"/>
          <w:sz w:val="28"/>
          <w:szCs w:val="28"/>
        </w:rPr>
        <w:t xml:space="preserve">Прогноз поступления данных доходов на 2026 и 2027 годы определен </w:t>
      </w:r>
      <w:r w:rsidRPr="002F2954">
        <w:rPr>
          <w:sz w:val="28"/>
        </w:rPr>
        <w:t>с учетом роста платежей на величину сводного индекса потребительских цен ежегодно и составляет 1</w:t>
      </w:r>
      <w:r w:rsidR="00671CDA">
        <w:rPr>
          <w:sz w:val="28"/>
        </w:rPr>
        <w:t xml:space="preserve"> 079,80 </w:t>
      </w:r>
      <w:r w:rsidRPr="002F2954">
        <w:rPr>
          <w:sz w:val="28"/>
          <w:szCs w:val="28"/>
        </w:rPr>
        <w:t>тыс. рублей и 1 123,0 тыс. рублей соответственно</w:t>
      </w:r>
    </w:p>
    <w:p w:rsidR="002D66C2" w:rsidRPr="002F2954" w:rsidRDefault="002D66C2" w:rsidP="002D66C2">
      <w:pPr>
        <w:ind w:firstLine="709"/>
        <w:jc w:val="both"/>
        <w:rPr>
          <w:spacing w:val="4"/>
          <w:sz w:val="28"/>
          <w:szCs w:val="28"/>
        </w:rPr>
      </w:pPr>
    </w:p>
    <w:p w:rsidR="002D66C2" w:rsidRPr="002F2954" w:rsidRDefault="002D66C2" w:rsidP="002D66C2">
      <w:pPr>
        <w:ind w:firstLine="709"/>
        <w:jc w:val="center"/>
      </w:pPr>
      <w:r w:rsidRPr="002F2954">
        <w:rPr>
          <w:b/>
          <w:bCs/>
          <w:iCs/>
          <w:color w:val="000000"/>
          <w:sz w:val="28"/>
          <w:szCs w:val="28"/>
        </w:rPr>
        <w:t>Прочие доходы от использования имущества</w:t>
      </w:r>
    </w:p>
    <w:p w:rsidR="002D66C2" w:rsidRPr="002F2954" w:rsidRDefault="002D66C2" w:rsidP="002D66C2">
      <w:pPr>
        <w:spacing w:before="120"/>
        <w:ind w:firstLine="709"/>
        <w:jc w:val="both"/>
        <w:rPr>
          <w:spacing w:val="4"/>
          <w:sz w:val="28"/>
          <w:szCs w:val="28"/>
        </w:rPr>
      </w:pPr>
      <w:r w:rsidRPr="002F2954">
        <w:rPr>
          <w:rStyle w:val="fontstyle01"/>
        </w:rPr>
        <w:t xml:space="preserve">Сумма доходов определена прогнозируемым размером доходов от сдачи в аренду имущества (кроме земельных участков) исходя из оценки поступления в 2025 году </w:t>
      </w:r>
      <w:r w:rsidRPr="002F2954">
        <w:rPr>
          <w:spacing w:val="4"/>
          <w:sz w:val="28"/>
          <w:szCs w:val="28"/>
        </w:rPr>
        <w:t>с учетом количества заключенных договоров аренды по найму жилого помещения. (Приложение 12 к Пояснительной записке)</w:t>
      </w:r>
    </w:p>
    <w:p w:rsidR="002D66C2" w:rsidRPr="002F2954" w:rsidRDefault="002D66C2" w:rsidP="002D66C2">
      <w:pPr>
        <w:spacing w:before="120"/>
        <w:ind w:firstLine="709"/>
        <w:jc w:val="both"/>
        <w:rPr>
          <w:rStyle w:val="fontstyle01"/>
          <w:spacing w:val="4"/>
        </w:rPr>
      </w:pPr>
      <w:r w:rsidRPr="002F2954">
        <w:rPr>
          <w:rStyle w:val="fontstyle01"/>
        </w:rPr>
        <w:t xml:space="preserve"> На 2025 год составляет 127,0 тыс. рублей. На 2026 и 2027 год </w:t>
      </w:r>
      <w:r w:rsidRPr="002F2954">
        <w:rPr>
          <w:spacing w:val="4"/>
          <w:sz w:val="28"/>
          <w:szCs w:val="28"/>
        </w:rPr>
        <w:t xml:space="preserve">определен </w:t>
      </w:r>
      <w:r w:rsidRPr="002F2954">
        <w:rPr>
          <w:sz w:val="28"/>
        </w:rPr>
        <w:t>с учетом роста платежей на величину сводного индекса потребительских цен ежегодно и составляет 132,60 тыс. руб. и 137,90 тыс. руб.</w:t>
      </w:r>
    </w:p>
    <w:p w:rsidR="002D66C2" w:rsidRPr="002F2954" w:rsidRDefault="002D66C2" w:rsidP="002D66C2">
      <w:pPr>
        <w:spacing w:before="120"/>
        <w:ind w:firstLine="709"/>
        <w:jc w:val="center"/>
        <w:rPr>
          <w:b/>
          <w:bCs/>
          <w:iCs/>
          <w:color w:val="000000"/>
          <w:sz w:val="28"/>
          <w:szCs w:val="28"/>
        </w:rPr>
      </w:pPr>
      <w:r w:rsidRPr="002F2954">
        <w:rPr>
          <w:b/>
          <w:bCs/>
          <w:iCs/>
          <w:color w:val="000000"/>
          <w:sz w:val="28"/>
          <w:szCs w:val="28"/>
        </w:rPr>
        <w:t>Доходы от сдачи в аренду имущества</w:t>
      </w:r>
    </w:p>
    <w:p w:rsidR="002D66C2" w:rsidRPr="002F2954" w:rsidRDefault="002D66C2" w:rsidP="002D66C2">
      <w:pPr>
        <w:spacing w:before="120"/>
        <w:ind w:firstLine="709"/>
        <w:jc w:val="both"/>
        <w:rPr>
          <w:spacing w:val="4"/>
          <w:sz w:val="28"/>
          <w:szCs w:val="28"/>
        </w:rPr>
      </w:pPr>
      <w:r w:rsidRPr="002F2954">
        <w:rPr>
          <w:sz w:val="28"/>
          <w:szCs w:val="28"/>
        </w:rPr>
        <w:t>Прогноз определен на основании данных главного администратора доходов бюджета по заключенным договорам аренды</w:t>
      </w:r>
      <w:r w:rsidRPr="002F2954">
        <w:rPr>
          <w:spacing w:val="4"/>
          <w:sz w:val="28"/>
          <w:szCs w:val="28"/>
        </w:rPr>
        <w:t xml:space="preserve"> исходя из начислений по действующим договорам аренды, прогнозируемого изменения размера арендной платы и сроков действия договоров.</w:t>
      </w:r>
    </w:p>
    <w:p w:rsidR="002D66C2" w:rsidRPr="002F2954" w:rsidRDefault="002D66C2" w:rsidP="002D66C2">
      <w:pPr>
        <w:ind w:firstLine="709"/>
        <w:jc w:val="both"/>
        <w:rPr>
          <w:sz w:val="28"/>
        </w:rPr>
      </w:pPr>
      <w:r w:rsidRPr="002F2954">
        <w:rPr>
          <w:spacing w:val="4"/>
          <w:sz w:val="28"/>
          <w:szCs w:val="28"/>
        </w:rPr>
        <w:t xml:space="preserve">Прогноз поступления данных доходов на 2025 составляет 1 156,0 тыс. рублей. Прогноз на 2026 - 2027 годы </w:t>
      </w:r>
      <w:proofErr w:type="gramStart"/>
      <w:r w:rsidRPr="002F2954">
        <w:rPr>
          <w:spacing w:val="4"/>
          <w:sz w:val="28"/>
          <w:szCs w:val="28"/>
        </w:rPr>
        <w:t xml:space="preserve">определен на основании данных главного администратора доходов бюджета </w:t>
      </w:r>
      <w:bookmarkStart w:id="115" w:name="_Toc211339817"/>
      <w:bookmarkStart w:id="116" w:name="_Toc211614122"/>
      <w:bookmarkStart w:id="117" w:name="_Toc243212881"/>
      <w:bookmarkStart w:id="118" w:name="_Toc274756261"/>
      <w:bookmarkEnd w:id="111"/>
      <w:bookmarkEnd w:id="112"/>
      <w:bookmarkEnd w:id="113"/>
      <w:bookmarkEnd w:id="114"/>
      <w:r w:rsidRPr="002F2954">
        <w:rPr>
          <w:rStyle w:val="fontstyle01"/>
        </w:rPr>
        <w:t xml:space="preserve">сумма поступлений </w:t>
      </w:r>
      <w:r w:rsidRPr="002F2954">
        <w:rPr>
          <w:spacing w:val="4"/>
          <w:sz w:val="28"/>
          <w:szCs w:val="28"/>
        </w:rPr>
        <w:t>определен</w:t>
      </w:r>
      <w:proofErr w:type="gramEnd"/>
      <w:r w:rsidRPr="002F2954">
        <w:rPr>
          <w:spacing w:val="4"/>
          <w:sz w:val="28"/>
          <w:szCs w:val="28"/>
        </w:rPr>
        <w:t xml:space="preserve"> </w:t>
      </w:r>
      <w:r w:rsidRPr="002F2954">
        <w:rPr>
          <w:sz w:val="28"/>
        </w:rPr>
        <w:t>с учетом роста платежей на величину сводного индекса потребительских цен ежегодно и составляет</w:t>
      </w:r>
      <w:r w:rsidRPr="002F2954">
        <w:rPr>
          <w:rStyle w:val="fontstyle01"/>
        </w:rPr>
        <w:t xml:space="preserve"> </w:t>
      </w:r>
      <w:r w:rsidRPr="002F2954">
        <w:rPr>
          <w:spacing w:val="4"/>
          <w:sz w:val="28"/>
          <w:szCs w:val="28"/>
        </w:rPr>
        <w:t xml:space="preserve">1 206,9 тыс. руб. и 1 255,10 тыс. руб. соответственно. </w:t>
      </w:r>
    </w:p>
    <w:p w:rsidR="002D66C2" w:rsidRPr="002F2954" w:rsidRDefault="002D66C2" w:rsidP="002D66C2">
      <w:pPr>
        <w:spacing w:before="120"/>
        <w:ind w:firstLine="709"/>
        <w:jc w:val="both"/>
        <w:rPr>
          <w:sz w:val="28"/>
          <w:szCs w:val="28"/>
        </w:rPr>
      </w:pPr>
    </w:p>
    <w:p w:rsidR="002D66C2" w:rsidRPr="002F2954" w:rsidRDefault="002D66C2" w:rsidP="002D66C2">
      <w:pPr>
        <w:pStyle w:val="3"/>
        <w:ind w:firstLine="0"/>
        <w:jc w:val="center"/>
        <w:rPr>
          <w:spacing w:val="4"/>
        </w:rPr>
      </w:pPr>
      <w:bookmarkStart w:id="119" w:name="_Toc306095248"/>
      <w:bookmarkStart w:id="120" w:name="_Toc337909502"/>
      <w:bookmarkStart w:id="121" w:name="_Toc369292243"/>
      <w:bookmarkStart w:id="122" w:name="_Toc400644288"/>
      <w:bookmarkStart w:id="123" w:name="_Toc464077102"/>
      <w:bookmarkStart w:id="124" w:name="_Toc464121988"/>
      <w:r w:rsidRPr="002F2954">
        <w:rPr>
          <w:spacing w:val="4"/>
        </w:rPr>
        <w:t>Плата за негативное воздействие на окружающую среду</w:t>
      </w:r>
      <w:bookmarkEnd w:id="115"/>
      <w:bookmarkEnd w:id="116"/>
      <w:bookmarkEnd w:id="117"/>
      <w:bookmarkEnd w:id="118"/>
      <w:bookmarkEnd w:id="119"/>
      <w:bookmarkEnd w:id="120"/>
      <w:bookmarkEnd w:id="121"/>
      <w:bookmarkEnd w:id="122"/>
      <w:bookmarkEnd w:id="123"/>
      <w:bookmarkEnd w:id="124"/>
    </w:p>
    <w:p w:rsidR="002D66C2" w:rsidRPr="002F2954" w:rsidRDefault="002D66C2" w:rsidP="002D66C2"/>
    <w:p w:rsidR="002D66C2" w:rsidRPr="002F2954" w:rsidRDefault="002D66C2" w:rsidP="002D66C2">
      <w:pPr>
        <w:spacing w:before="120" w:after="100" w:afterAutospacing="1"/>
        <w:ind w:firstLine="709"/>
        <w:jc w:val="both"/>
        <w:rPr>
          <w:sz w:val="28"/>
          <w:szCs w:val="28"/>
        </w:rPr>
      </w:pPr>
      <w:r w:rsidRPr="002F2954">
        <w:rPr>
          <w:sz w:val="28"/>
          <w:szCs w:val="28"/>
        </w:rPr>
        <w:t xml:space="preserve">Расчет платы </w:t>
      </w:r>
      <w:proofErr w:type="gramStart"/>
      <w:r w:rsidRPr="002F2954">
        <w:rPr>
          <w:sz w:val="28"/>
          <w:szCs w:val="28"/>
        </w:rPr>
        <w:t>за негативное воздействие на окружающую среду произведен в соответствии с действующим законодательством с учетом</w:t>
      </w:r>
      <w:proofErr w:type="gramEnd"/>
      <w:r w:rsidRPr="002F2954">
        <w:rPr>
          <w:sz w:val="28"/>
          <w:szCs w:val="28"/>
        </w:rPr>
        <w:t xml:space="preserve"> порядка и сроков внесения платы, нормативов распределения платы между бюджетами бюджетной системы Российской Федерации. В 2025 году прогнозируется поступление доплаты по итогам декларирования за 2024 год и трех авансовых платежей с учетом применения коэффициента, предусмотренного постановлением Правительства Российской Федерации от 17 апреля 2024 года № 492. </w:t>
      </w:r>
    </w:p>
    <w:p w:rsidR="002D66C2" w:rsidRPr="002F2954" w:rsidRDefault="002D66C2" w:rsidP="002D66C2">
      <w:pPr>
        <w:spacing w:before="120" w:after="100" w:afterAutospacing="1"/>
        <w:ind w:firstLine="709"/>
        <w:jc w:val="both"/>
        <w:rPr>
          <w:sz w:val="28"/>
          <w:szCs w:val="28"/>
        </w:rPr>
      </w:pPr>
      <w:r w:rsidRPr="002F2954">
        <w:rPr>
          <w:sz w:val="28"/>
          <w:szCs w:val="28"/>
        </w:rPr>
        <w:t>Поступление платы за негативное воздействие на окружающую среду на 2025 год прогнозируется в сумме 17,10 тыс. рублей.</w:t>
      </w:r>
    </w:p>
    <w:p w:rsidR="002D66C2" w:rsidRPr="002F2954" w:rsidRDefault="002D66C2" w:rsidP="002D66C2">
      <w:pPr>
        <w:ind w:firstLine="709"/>
        <w:jc w:val="both"/>
        <w:rPr>
          <w:color w:val="000000"/>
          <w:spacing w:val="4"/>
          <w:sz w:val="28"/>
          <w:szCs w:val="28"/>
        </w:rPr>
      </w:pPr>
      <w:bookmarkStart w:id="125" w:name="_Toc211157413"/>
      <w:bookmarkStart w:id="126" w:name="_Toc211614131"/>
      <w:bookmarkStart w:id="127" w:name="_Toc243212885"/>
      <w:bookmarkStart w:id="128" w:name="_Toc274756264"/>
      <w:bookmarkStart w:id="129" w:name="_Toc306095251"/>
      <w:r w:rsidRPr="002F2954">
        <w:rPr>
          <w:color w:val="000000"/>
          <w:spacing w:val="4"/>
          <w:sz w:val="28"/>
          <w:szCs w:val="28"/>
        </w:rPr>
        <w:t>Поступление платы за негативное воздействие на окружающую среду на 2026 и 2027 годы прогнозируется на уровне 202</w:t>
      </w:r>
      <w:r w:rsidR="00155AC3">
        <w:rPr>
          <w:color w:val="000000"/>
          <w:spacing w:val="4"/>
          <w:sz w:val="28"/>
          <w:szCs w:val="28"/>
        </w:rPr>
        <w:t>5</w:t>
      </w:r>
      <w:r w:rsidRPr="002F2954">
        <w:rPr>
          <w:color w:val="000000"/>
          <w:spacing w:val="4"/>
          <w:sz w:val="28"/>
          <w:szCs w:val="28"/>
        </w:rPr>
        <w:t xml:space="preserve"> </w:t>
      </w:r>
      <w:r w:rsidR="00C74B5C" w:rsidRPr="002F2954">
        <w:rPr>
          <w:color w:val="000000"/>
          <w:spacing w:val="4"/>
          <w:sz w:val="28"/>
          <w:szCs w:val="28"/>
        </w:rPr>
        <w:t>года,</w:t>
      </w:r>
      <w:r w:rsidRPr="002F2954">
        <w:rPr>
          <w:color w:val="000000"/>
          <w:spacing w:val="4"/>
          <w:sz w:val="28"/>
          <w:szCs w:val="28"/>
        </w:rPr>
        <w:t xml:space="preserve"> и составляют 17,10 тыс. рублей соответственно. Индексация ставок в 2024 и 2025 годах действующим законодательством не предусмотрена.</w:t>
      </w:r>
    </w:p>
    <w:p w:rsidR="002D66C2" w:rsidRDefault="002D66C2" w:rsidP="002D66C2">
      <w:pPr>
        <w:ind w:firstLine="709"/>
        <w:jc w:val="both"/>
        <w:rPr>
          <w:sz w:val="28"/>
          <w:szCs w:val="28"/>
        </w:rPr>
      </w:pPr>
    </w:p>
    <w:p w:rsidR="006C23BF" w:rsidRDefault="006C23BF" w:rsidP="002D66C2">
      <w:pPr>
        <w:ind w:firstLine="709"/>
        <w:jc w:val="both"/>
        <w:rPr>
          <w:sz w:val="28"/>
          <w:szCs w:val="28"/>
        </w:rPr>
      </w:pPr>
    </w:p>
    <w:p w:rsidR="006C23BF" w:rsidRPr="002F2954" w:rsidRDefault="006C23BF" w:rsidP="002D66C2">
      <w:pPr>
        <w:ind w:firstLine="709"/>
        <w:jc w:val="both"/>
        <w:rPr>
          <w:sz w:val="28"/>
          <w:szCs w:val="28"/>
        </w:rPr>
      </w:pPr>
    </w:p>
    <w:p w:rsidR="002D66C2" w:rsidRPr="002F2954" w:rsidRDefault="002D66C2" w:rsidP="002D66C2">
      <w:pPr>
        <w:pStyle w:val="3"/>
        <w:ind w:firstLine="0"/>
        <w:jc w:val="center"/>
        <w:rPr>
          <w:spacing w:val="4"/>
        </w:rPr>
      </w:pPr>
      <w:bookmarkStart w:id="130" w:name="_Toc337909505"/>
      <w:bookmarkStart w:id="131" w:name="_Toc369292246"/>
      <w:bookmarkStart w:id="132" w:name="_Toc400644291"/>
      <w:bookmarkStart w:id="133" w:name="_Toc464077105"/>
      <w:bookmarkStart w:id="134" w:name="_Toc464121991"/>
      <w:r w:rsidRPr="002F2954">
        <w:rPr>
          <w:spacing w:val="4"/>
        </w:rPr>
        <w:lastRenderedPageBreak/>
        <w:t>Доходы от оказания платных услуг (работ) и компенсации затрат государства</w:t>
      </w:r>
      <w:bookmarkEnd w:id="125"/>
      <w:bookmarkEnd w:id="126"/>
      <w:bookmarkEnd w:id="127"/>
      <w:bookmarkEnd w:id="128"/>
      <w:bookmarkEnd w:id="129"/>
      <w:bookmarkEnd w:id="130"/>
      <w:bookmarkEnd w:id="131"/>
      <w:bookmarkEnd w:id="132"/>
      <w:bookmarkEnd w:id="133"/>
      <w:bookmarkEnd w:id="134"/>
    </w:p>
    <w:p w:rsidR="002D66C2" w:rsidRPr="002F2954" w:rsidRDefault="002D66C2" w:rsidP="002D66C2"/>
    <w:p w:rsidR="002D66C2" w:rsidRPr="002F2954" w:rsidRDefault="002D66C2" w:rsidP="002D66C2">
      <w:pPr>
        <w:tabs>
          <w:tab w:val="num" w:pos="1386"/>
          <w:tab w:val="num" w:pos="1785"/>
        </w:tabs>
        <w:spacing w:before="120"/>
        <w:ind w:firstLine="709"/>
        <w:jc w:val="both"/>
        <w:rPr>
          <w:sz w:val="28"/>
          <w:szCs w:val="28"/>
        </w:rPr>
      </w:pPr>
      <w:bookmarkStart w:id="135" w:name="_Toc211157415"/>
      <w:bookmarkStart w:id="136" w:name="_Toc211614132"/>
      <w:bookmarkStart w:id="137" w:name="_Toc243212886"/>
      <w:bookmarkStart w:id="138" w:name="_Toc274756265"/>
      <w:bookmarkStart w:id="139" w:name="_Toc306095252"/>
      <w:r w:rsidRPr="002F2954">
        <w:rPr>
          <w:sz w:val="28"/>
          <w:szCs w:val="28"/>
        </w:rPr>
        <w:t xml:space="preserve">Доходы от оказания платных услуг (работ) и компенсации затрат государства </w:t>
      </w:r>
      <w:r w:rsidRPr="002F2954">
        <w:rPr>
          <w:sz w:val="28"/>
        </w:rPr>
        <w:t xml:space="preserve">на 2025 год прогнозируются в сумме </w:t>
      </w:r>
      <w:r w:rsidRPr="002F2954">
        <w:rPr>
          <w:sz w:val="28"/>
          <w:szCs w:val="28"/>
        </w:rPr>
        <w:t>180,00 тыс. рублей на основе оценки поступления в 2024 году.</w:t>
      </w:r>
    </w:p>
    <w:p w:rsidR="002D66C2" w:rsidRPr="002F2954" w:rsidRDefault="002D66C2" w:rsidP="002D66C2">
      <w:pPr>
        <w:tabs>
          <w:tab w:val="num" w:pos="1386"/>
          <w:tab w:val="num" w:pos="1785"/>
        </w:tabs>
        <w:spacing w:before="120"/>
        <w:ind w:firstLine="709"/>
        <w:jc w:val="both"/>
        <w:rPr>
          <w:sz w:val="28"/>
          <w:szCs w:val="28"/>
        </w:rPr>
      </w:pPr>
      <w:r w:rsidRPr="002F2954">
        <w:rPr>
          <w:i/>
          <w:sz w:val="28"/>
          <w:szCs w:val="28"/>
        </w:rPr>
        <w:t xml:space="preserve">Доходы, поступающие в порядке возмещения расходов, понесенных в связи с эксплуатацией имущества, на </w:t>
      </w:r>
      <w:r w:rsidRPr="002F2954">
        <w:rPr>
          <w:sz w:val="28"/>
          <w:szCs w:val="28"/>
        </w:rPr>
        <w:t>2025</w:t>
      </w:r>
      <w:r w:rsidRPr="002F2954">
        <w:rPr>
          <w:i/>
          <w:sz w:val="28"/>
          <w:szCs w:val="28"/>
        </w:rPr>
        <w:t xml:space="preserve"> </w:t>
      </w:r>
      <w:r w:rsidRPr="002F2954">
        <w:rPr>
          <w:sz w:val="28"/>
          <w:szCs w:val="28"/>
        </w:rPr>
        <w:t>составят 180,00 тыс. рублей – возмещение казенным учреждениям расходов на оплату коммунальных услуг арендаторами муниципального имущества.</w:t>
      </w:r>
    </w:p>
    <w:p w:rsidR="002D66C2" w:rsidRPr="002F2954" w:rsidRDefault="002D66C2" w:rsidP="002D66C2">
      <w:pPr>
        <w:ind w:firstLine="709"/>
        <w:jc w:val="both"/>
        <w:rPr>
          <w:b/>
          <w:spacing w:val="4"/>
          <w:sz w:val="28"/>
          <w:szCs w:val="28"/>
        </w:rPr>
      </w:pPr>
      <w:r w:rsidRPr="002F2954">
        <w:rPr>
          <w:sz w:val="28"/>
          <w:szCs w:val="28"/>
        </w:rPr>
        <w:t xml:space="preserve">Доходы от оказания платных услуг (работ) и компенсации затрат государства </w:t>
      </w:r>
      <w:r w:rsidRPr="002F2954">
        <w:rPr>
          <w:sz w:val="28"/>
        </w:rPr>
        <w:t xml:space="preserve">на 2026 и 2027 годы </w:t>
      </w:r>
      <w:bookmarkStart w:id="140" w:name="_Toc211157419"/>
      <w:bookmarkStart w:id="141" w:name="_Toc211614135"/>
      <w:bookmarkStart w:id="142" w:name="_Toc243212889"/>
      <w:bookmarkStart w:id="143" w:name="_Toc274756268"/>
      <w:bookmarkStart w:id="144" w:name="_Toc306095255"/>
      <w:bookmarkEnd w:id="135"/>
      <w:bookmarkEnd w:id="136"/>
      <w:bookmarkEnd w:id="137"/>
      <w:bookmarkEnd w:id="138"/>
      <w:bookmarkEnd w:id="139"/>
      <w:proofErr w:type="gramStart"/>
      <w:r w:rsidRPr="002F2954">
        <w:rPr>
          <w:spacing w:val="4"/>
          <w:sz w:val="28"/>
          <w:szCs w:val="28"/>
        </w:rPr>
        <w:t>определен</w:t>
      </w:r>
      <w:proofErr w:type="gramEnd"/>
      <w:r w:rsidRPr="002F2954">
        <w:rPr>
          <w:spacing w:val="4"/>
          <w:sz w:val="28"/>
          <w:szCs w:val="28"/>
        </w:rPr>
        <w:t xml:space="preserve"> </w:t>
      </w:r>
      <w:r w:rsidRPr="002F2954">
        <w:rPr>
          <w:sz w:val="28"/>
        </w:rPr>
        <w:t xml:space="preserve">с учетом роста платежей на величину сводного индекса потребительских цен ежегодно </w:t>
      </w:r>
      <w:r w:rsidRPr="002F2954">
        <w:rPr>
          <w:color w:val="000000"/>
          <w:spacing w:val="4"/>
          <w:sz w:val="28"/>
          <w:szCs w:val="28"/>
        </w:rPr>
        <w:t>и составляет 187,90 тыс. рублей и 195,4 тыс. рублей соответственно.</w:t>
      </w:r>
    </w:p>
    <w:p w:rsidR="002D66C2" w:rsidRPr="002F2954" w:rsidRDefault="002D66C2" w:rsidP="002D66C2">
      <w:pPr>
        <w:ind w:firstLine="709"/>
        <w:jc w:val="both"/>
        <w:rPr>
          <w:b/>
          <w:spacing w:val="4"/>
          <w:sz w:val="28"/>
          <w:szCs w:val="28"/>
        </w:rPr>
      </w:pPr>
    </w:p>
    <w:p w:rsidR="002D66C2" w:rsidRPr="002F2954" w:rsidRDefault="002D66C2" w:rsidP="002D66C2">
      <w:pPr>
        <w:ind w:firstLine="709"/>
        <w:jc w:val="both"/>
        <w:rPr>
          <w:b/>
          <w:spacing w:val="4"/>
          <w:sz w:val="28"/>
          <w:szCs w:val="28"/>
        </w:rPr>
      </w:pPr>
      <w:r w:rsidRPr="002F2954">
        <w:rPr>
          <w:b/>
          <w:spacing w:val="4"/>
          <w:sz w:val="28"/>
          <w:szCs w:val="28"/>
        </w:rPr>
        <w:t>Доходы от продажи материальных и нематериальных активов</w:t>
      </w:r>
    </w:p>
    <w:p w:rsidR="002D66C2" w:rsidRPr="002F2954" w:rsidRDefault="002D66C2" w:rsidP="002D66C2">
      <w:pPr>
        <w:jc w:val="center"/>
      </w:pPr>
    </w:p>
    <w:p w:rsidR="002D66C2" w:rsidRPr="002F2954" w:rsidRDefault="002D66C2" w:rsidP="002D66C2">
      <w:pPr>
        <w:spacing w:before="120"/>
        <w:ind w:firstLine="720"/>
        <w:jc w:val="both"/>
        <w:rPr>
          <w:sz w:val="28"/>
          <w:szCs w:val="28"/>
        </w:rPr>
      </w:pPr>
      <w:r w:rsidRPr="002F2954">
        <w:rPr>
          <w:i/>
          <w:sz w:val="28"/>
          <w:szCs w:val="28"/>
        </w:rPr>
        <w:t xml:space="preserve">Доходы от продажи земельных участков, государственная собственность на которые не разграничена, </w:t>
      </w:r>
      <w:r w:rsidRPr="002F2954">
        <w:rPr>
          <w:sz w:val="28"/>
          <w:szCs w:val="28"/>
        </w:rPr>
        <w:t xml:space="preserve">на 2025 год прогнозируются в сумме 500,00 тыс. рублей. Прогноз доходов сформирован на основании данных главных администраторов доходов бюджета – отделом </w:t>
      </w:r>
      <w:r w:rsidRPr="002F2954">
        <w:rPr>
          <w:snapToGrid w:val="0"/>
          <w:sz w:val="28"/>
          <w:szCs w:val="28"/>
        </w:rPr>
        <w:t>земельных и имущественных отношений</w:t>
      </w:r>
      <w:r w:rsidRPr="002F2954">
        <w:rPr>
          <w:sz w:val="28"/>
          <w:szCs w:val="28"/>
        </w:rPr>
        <w:t>.</w:t>
      </w:r>
    </w:p>
    <w:p w:rsidR="002D66C2" w:rsidRPr="002F2954" w:rsidRDefault="002D66C2" w:rsidP="002D66C2">
      <w:pPr>
        <w:spacing w:before="120"/>
        <w:ind w:firstLine="720"/>
        <w:jc w:val="both"/>
        <w:rPr>
          <w:bCs/>
          <w:i/>
          <w:iCs/>
          <w:sz w:val="28"/>
          <w:szCs w:val="28"/>
        </w:rPr>
      </w:pPr>
      <w:r w:rsidRPr="002F2954">
        <w:rPr>
          <w:bCs/>
          <w:iCs/>
          <w:sz w:val="28"/>
          <w:szCs w:val="28"/>
        </w:rPr>
        <w:t xml:space="preserve">Прогноз поступления данных доходов на 2026 и 2027 годы </w:t>
      </w:r>
      <w:r w:rsidRPr="002F2954">
        <w:rPr>
          <w:sz w:val="28"/>
        </w:rPr>
        <w:t xml:space="preserve">прогнозируются </w:t>
      </w:r>
      <w:r w:rsidRPr="002F2954">
        <w:rPr>
          <w:color w:val="000000"/>
          <w:spacing w:val="4"/>
          <w:sz w:val="28"/>
          <w:szCs w:val="28"/>
        </w:rPr>
        <w:t xml:space="preserve">на уровне 2025 </w:t>
      </w:r>
      <w:proofErr w:type="gramStart"/>
      <w:r w:rsidRPr="002F2954">
        <w:rPr>
          <w:color w:val="000000"/>
          <w:spacing w:val="4"/>
          <w:sz w:val="28"/>
          <w:szCs w:val="28"/>
        </w:rPr>
        <w:t>года</w:t>
      </w:r>
      <w:proofErr w:type="gramEnd"/>
      <w:r w:rsidRPr="002F2954">
        <w:rPr>
          <w:color w:val="000000"/>
          <w:spacing w:val="4"/>
          <w:sz w:val="28"/>
          <w:szCs w:val="28"/>
        </w:rPr>
        <w:t xml:space="preserve"> и составляет</w:t>
      </w:r>
      <w:r w:rsidRPr="002F2954">
        <w:rPr>
          <w:bCs/>
          <w:iCs/>
          <w:sz w:val="28"/>
          <w:szCs w:val="28"/>
        </w:rPr>
        <w:t xml:space="preserve"> 500,0 тыс. рублей соответственно.</w:t>
      </w:r>
    </w:p>
    <w:p w:rsidR="002D66C2" w:rsidRPr="002F2954" w:rsidRDefault="002D66C2" w:rsidP="002D66C2">
      <w:pPr>
        <w:rPr>
          <w:sz w:val="28"/>
        </w:rPr>
      </w:pPr>
      <w:bookmarkStart w:id="145" w:name="_Toc180061016"/>
      <w:bookmarkStart w:id="146" w:name="_Toc211157420"/>
      <w:bookmarkStart w:id="147" w:name="_Toc211614136"/>
      <w:bookmarkStart w:id="148" w:name="_Toc243212890"/>
      <w:bookmarkStart w:id="149" w:name="_Toc274756269"/>
      <w:bookmarkStart w:id="150" w:name="_Toc306095256"/>
      <w:bookmarkEnd w:id="140"/>
      <w:bookmarkEnd w:id="141"/>
      <w:bookmarkEnd w:id="142"/>
      <w:bookmarkEnd w:id="143"/>
      <w:bookmarkEnd w:id="144"/>
    </w:p>
    <w:p w:rsidR="002D66C2" w:rsidRPr="002F2954" w:rsidRDefault="002D66C2" w:rsidP="002D66C2">
      <w:pPr>
        <w:pStyle w:val="3"/>
        <w:ind w:firstLine="0"/>
        <w:jc w:val="center"/>
        <w:rPr>
          <w:spacing w:val="4"/>
        </w:rPr>
      </w:pPr>
      <w:bookmarkStart w:id="151" w:name="_Toc337909510"/>
      <w:bookmarkStart w:id="152" w:name="_Toc369292250"/>
      <w:bookmarkStart w:id="153" w:name="_Toc400644296"/>
      <w:bookmarkStart w:id="154" w:name="_Toc464077111"/>
      <w:bookmarkStart w:id="155" w:name="_Toc464121997"/>
      <w:r w:rsidRPr="002F2954">
        <w:rPr>
          <w:spacing w:val="4"/>
        </w:rPr>
        <w:t>Штрафы, санкции, возмещение ущерба</w:t>
      </w:r>
      <w:bookmarkEnd w:id="145"/>
      <w:bookmarkEnd w:id="146"/>
      <w:bookmarkEnd w:id="147"/>
      <w:bookmarkEnd w:id="148"/>
      <w:bookmarkEnd w:id="149"/>
      <w:bookmarkEnd w:id="150"/>
      <w:bookmarkEnd w:id="151"/>
      <w:bookmarkEnd w:id="152"/>
      <w:bookmarkEnd w:id="153"/>
      <w:bookmarkEnd w:id="154"/>
      <w:bookmarkEnd w:id="155"/>
    </w:p>
    <w:p w:rsidR="002D66C2" w:rsidRPr="002F2954" w:rsidRDefault="002D66C2" w:rsidP="002D66C2"/>
    <w:p w:rsidR="002D66C2" w:rsidRPr="002F2954" w:rsidRDefault="002D66C2" w:rsidP="002D66C2">
      <w:pPr>
        <w:spacing w:before="120"/>
        <w:ind w:firstLine="720"/>
        <w:jc w:val="both"/>
        <w:rPr>
          <w:rStyle w:val="fontstyle01"/>
        </w:rPr>
      </w:pPr>
      <w:bookmarkStart w:id="156" w:name="_Toc211157422"/>
      <w:bookmarkStart w:id="157" w:name="_Toc211614137"/>
      <w:bookmarkStart w:id="158" w:name="_Toc243212891"/>
      <w:bookmarkStart w:id="159" w:name="_Toc274756270"/>
      <w:bookmarkStart w:id="160" w:name="_Toc306095257"/>
      <w:bookmarkStart w:id="161" w:name="_Toc337909511"/>
      <w:bookmarkStart w:id="162" w:name="_Toc369292251"/>
      <w:bookmarkStart w:id="163" w:name="_Toc400644297"/>
      <w:proofErr w:type="gramStart"/>
      <w:r w:rsidRPr="002F2954">
        <w:rPr>
          <w:rStyle w:val="fontstyle01"/>
        </w:rPr>
        <w:t>Доходы, поступающие в виде штрафных санкций, предусмотрены на уровне оценки 2024 года, уменьшенной на суммы поступивших денежных взысканий, налагаемых в возмещение ущерба, причиненного в результате незаконного или нецелевого использования бюджетных средств, платежей по искам о возмещении вреда, причиненного окружающей среде, а также на крупные платежи, носящие разовый характер.</w:t>
      </w:r>
      <w:proofErr w:type="gramEnd"/>
    </w:p>
    <w:p w:rsidR="002D66C2" w:rsidRPr="002F2954" w:rsidRDefault="002D66C2" w:rsidP="002D66C2">
      <w:pPr>
        <w:spacing w:before="120"/>
        <w:ind w:firstLine="720"/>
        <w:jc w:val="both"/>
        <w:rPr>
          <w:spacing w:val="4"/>
          <w:sz w:val="28"/>
          <w:szCs w:val="28"/>
        </w:rPr>
      </w:pPr>
      <w:r w:rsidRPr="002F2954">
        <w:rPr>
          <w:spacing w:val="4"/>
          <w:sz w:val="28"/>
          <w:szCs w:val="28"/>
        </w:rPr>
        <w:t xml:space="preserve">Поступление </w:t>
      </w:r>
      <w:r w:rsidRPr="002F2954">
        <w:rPr>
          <w:i/>
          <w:spacing w:val="4"/>
          <w:sz w:val="28"/>
          <w:szCs w:val="28"/>
        </w:rPr>
        <w:t xml:space="preserve">штрафов, санкций, возмещения ущерба </w:t>
      </w:r>
      <w:r w:rsidRPr="002F2954">
        <w:rPr>
          <w:spacing w:val="4"/>
          <w:sz w:val="28"/>
          <w:szCs w:val="28"/>
        </w:rPr>
        <w:t>в районный бюджет на 2025 год прогнозируется в сумме 1 157,20 тыс. рублей.</w:t>
      </w:r>
    </w:p>
    <w:p w:rsidR="002D66C2" w:rsidRDefault="002D66C2" w:rsidP="002D66C2">
      <w:pPr>
        <w:spacing w:before="120"/>
        <w:ind w:firstLine="720"/>
        <w:jc w:val="both"/>
        <w:rPr>
          <w:sz w:val="28"/>
        </w:rPr>
      </w:pPr>
      <w:r w:rsidRPr="002F2954">
        <w:rPr>
          <w:sz w:val="28"/>
        </w:rPr>
        <w:t xml:space="preserve">Поступление </w:t>
      </w:r>
      <w:r w:rsidRPr="002F2954">
        <w:rPr>
          <w:i/>
          <w:sz w:val="28"/>
        </w:rPr>
        <w:t>штрафов, санкций, возмещения ущерба</w:t>
      </w:r>
      <w:r w:rsidRPr="002F2954">
        <w:rPr>
          <w:sz w:val="28"/>
        </w:rPr>
        <w:t xml:space="preserve"> в районный бюджет на 2026 прогнозируется на уровне 2025 без </w:t>
      </w:r>
      <w:r w:rsidRPr="002F2954">
        <w:rPr>
          <w:rStyle w:val="fontstyle01"/>
        </w:rPr>
        <w:t xml:space="preserve">учета суммы поступивших денежных взысканий, налагаемых в возмещение </w:t>
      </w:r>
      <w:proofErr w:type="gramStart"/>
      <w:r w:rsidRPr="002F2954">
        <w:rPr>
          <w:rStyle w:val="fontstyle01"/>
        </w:rPr>
        <w:t>ущерба, причиненного в результате незаконного или нецелевого использования бюджетных средств</w:t>
      </w:r>
      <w:r w:rsidRPr="002F2954">
        <w:rPr>
          <w:sz w:val="28"/>
        </w:rPr>
        <w:t xml:space="preserve"> и составляет</w:t>
      </w:r>
      <w:proofErr w:type="gramEnd"/>
      <w:r w:rsidRPr="002F2954">
        <w:rPr>
          <w:sz w:val="28"/>
        </w:rPr>
        <w:t xml:space="preserve"> 437,20 тыс. рублей на 2027 год плановые назначения составляют 437,20 тыс. рублей. </w:t>
      </w:r>
    </w:p>
    <w:p w:rsidR="006C23BF" w:rsidRDefault="006C23BF" w:rsidP="002D66C2">
      <w:pPr>
        <w:spacing w:before="120"/>
        <w:ind w:firstLine="720"/>
        <w:jc w:val="both"/>
        <w:rPr>
          <w:sz w:val="28"/>
        </w:rPr>
      </w:pPr>
    </w:p>
    <w:p w:rsidR="006C23BF" w:rsidRPr="002F2954" w:rsidRDefault="006C23BF" w:rsidP="002D66C2">
      <w:pPr>
        <w:spacing w:before="120"/>
        <w:ind w:firstLine="720"/>
        <w:jc w:val="both"/>
        <w:rPr>
          <w:spacing w:val="4"/>
          <w:sz w:val="28"/>
          <w:szCs w:val="28"/>
        </w:rPr>
      </w:pPr>
    </w:p>
    <w:p w:rsidR="002D66C2" w:rsidRPr="002F2954" w:rsidRDefault="002D66C2" w:rsidP="002D66C2">
      <w:pPr>
        <w:rPr>
          <w:sz w:val="28"/>
          <w:szCs w:val="28"/>
        </w:rPr>
      </w:pPr>
      <w:bookmarkStart w:id="164" w:name="_Toc243212892"/>
      <w:bookmarkStart w:id="165" w:name="_Toc274756271"/>
      <w:bookmarkStart w:id="166" w:name="_Toc306095258"/>
      <w:bookmarkEnd w:id="156"/>
      <w:bookmarkEnd w:id="157"/>
      <w:bookmarkEnd w:id="158"/>
      <w:bookmarkEnd w:id="159"/>
      <w:bookmarkEnd w:id="160"/>
      <w:bookmarkEnd w:id="161"/>
      <w:bookmarkEnd w:id="162"/>
      <w:bookmarkEnd w:id="163"/>
    </w:p>
    <w:p w:rsidR="002D66C2" w:rsidRPr="002F2954" w:rsidRDefault="002D66C2" w:rsidP="002D66C2">
      <w:pPr>
        <w:pStyle w:val="3"/>
        <w:ind w:firstLine="0"/>
        <w:jc w:val="center"/>
        <w:rPr>
          <w:spacing w:val="4"/>
        </w:rPr>
      </w:pPr>
      <w:bookmarkStart w:id="167" w:name="_Toc337909512"/>
      <w:bookmarkStart w:id="168" w:name="_Toc369292252"/>
      <w:bookmarkStart w:id="169" w:name="_Toc400644298"/>
      <w:bookmarkStart w:id="170" w:name="_Toc464077113"/>
      <w:bookmarkStart w:id="171" w:name="_Toc464121999"/>
      <w:r w:rsidRPr="002F2954">
        <w:rPr>
          <w:spacing w:val="4"/>
        </w:rPr>
        <w:t>Безвозмездные поступления</w:t>
      </w:r>
      <w:bookmarkEnd w:id="164"/>
      <w:bookmarkEnd w:id="165"/>
      <w:bookmarkEnd w:id="166"/>
      <w:bookmarkEnd w:id="167"/>
      <w:bookmarkEnd w:id="168"/>
      <w:bookmarkEnd w:id="169"/>
      <w:bookmarkEnd w:id="170"/>
      <w:bookmarkEnd w:id="171"/>
    </w:p>
    <w:p w:rsidR="002D66C2" w:rsidRPr="002F2954" w:rsidRDefault="002D66C2" w:rsidP="002D66C2">
      <w:pPr>
        <w:spacing w:before="120"/>
        <w:ind w:firstLine="708"/>
        <w:jc w:val="both"/>
        <w:rPr>
          <w:sz w:val="28"/>
          <w:szCs w:val="28"/>
        </w:rPr>
      </w:pPr>
      <w:r w:rsidRPr="002F2954">
        <w:rPr>
          <w:sz w:val="28"/>
          <w:szCs w:val="28"/>
        </w:rPr>
        <w:t xml:space="preserve">Безвозмездные поступления на 2025 год прогнозируются в сумме 1 148 974,94 тыс. рублей. </w:t>
      </w:r>
    </w:p>
    <w:p w:rsidR="002D66C2" w:rsidRPr="002F2954" w:rsidRDefault="002D66C2" w:rsidP="002D66C2">
      <w:pPr>
        <w:spacing w:before="120"/>
        <w:ind w:firstLine="708"/>
        <w:jc w:val="both"/>
        <w:rPr>
          <w:sz w:val="28"/>
          <w:szCs w:val="28"/>
        </w:rPr>
      </w:pPr>
      <w:r w:rsidRPr="002F2954">
        <w:rPr>
          <w:sz w:val="28"/>
          <w:szCs w:val="28"/>
        </w:rPr>
        <w:t>Необходимо отметить, что распределение значительного объема краевых сре</w:t>
      </w:r>
      <w:proofErr w:type="gramStart"/>
      <w:r w:rsidRPr="002F2954">
        <w:rPr>
          <w:sz w:val="28"/>
          <w:szCs w:val="28"/>
        </w:rPr>
        <w:t>дств пр</w:t>
      </w:r>
      <w:proofErr w:type="gramEnd"/>
      <w:r w:rsidRPr="002F2954">
        <w:rPr>
          <w:sz w:val="28"/>
          <w:szCs w:val="28"/>
        </w:rPr>
        <w:t>оизводится в течение финансового года.</w:t>
      </w:r>
      <w:r w:rsidRPr="002F2954">
        <w:t xml:space="preserve"> </w:t>
      </w:r>
      <w:r w:rsidRPr="002F2954">
        <w:rPr>
          <w:sz w:val="28"/>
          <w:szCs w:val="28"/>
        </w:rPr>
        <w:t>Межбюджетные трансферты, традиционно выделяемые из краевого бюджета бюджету Каратузского района, в 2025 году составят 1 085 211,80 тыс. рублей. Из них:</w:t>
      </w:r>
    </w:p>
    <w:p w:rsidR="002D66C2" w:rsidRPr="002F2954" w:rsidRDefault="002D66C2" w:rsidP="002D66C2">
      <w:pPr>
        <w:numPr>
          <w:ilvl w:val="0"/>
          <w:numId w:val="19"/>
        </w:numPr>
        <w:tabs>
          <w:tab w:val="num" w:pos="0"/>
          <w:tab w:val="num" w:pos="1386"/>
          <w:tab w:val="num" w:pos="1785"/>
          <w:tab w:val="num" w:pos="3495"/>
        </w:tabs>
        <w:spacing w:before="120"/>
        <w:ind w:left="0" w:firstLine="1069"/>
        <w:jc w:val="both"/>
        <w:rPr>
          <w:spacing w:val="4"/>
          <w:sz w:val="28"/>
          <w:szCs w:val="28"/>
        </w:rPr>
      </w:pPr>
      <w:r w:rsidRPr="002F2954">
        <w:rPr>
          <w:spacing w:val="4"/>
          <w:sz w:val="28"/>
          <w:szCs w:val="28"/>
        </w:rPr>
        <w:t>Дотации в сумме – 578 706,50 тыс. рублей;</w:t>
      </w:r>
    </w:p>
    <w:p w:rsidR="002D66C2" w:rsidRPr="002F2954" w:rsidRDefault="002D66C2" w:rsidP="002D66C2">
      <w:pPr>
        <w:numPr>
          <w:ilvl w:val="0"/>
          <w:numId w:val="19"/>
        </w:numPr>
        <w:tabs>
          <w:tab w:val="num" w:pos="0"/>
          <w:tab w:val="num" w:pos="1386"/>
          <w:tab w:val="num" w:pos="1785"/>
          <w:tab w:val="num" w:pos="3495"/>
        </w:tabs>
        <w:spacing w:before="120"/>
        <w:ind w:left="0" w:firstLine="1069"/>
        <w:jc w:val="both"/>
        <w:rPr>
          <w:spacing w:val="4"/>
          <w:sz w:val="28"/>
          <w:szCs w:val="28"/>
        </w:rPr>
      </w:pPr>
      <w:r w:rsidRPr="002F2954">
        <w:rPr>
          <w:spacing w:val="4"/>
          <w:sz w:val="28"/>
          <w:szCs w:val="28"/>
        </w:rPr>
        <w:t>Субсидии – 19 308,50 тыс. рублей;</w:t>
      </w:r>
    </w:p>
    <w:p w:rsidR="002D66C2" w:rsidRPr="002F2954" w:rsidRDefault="002D66C2" w:rsidP="002D66C2">
      <w:pPr>
        <w:numPr>
          <w:ilvl w:val="0"/>
          <w:numId w:val="19"/>
        </w:numPr>
        <w:tabs>
          <w:tab w:val="num" w:pos="0"/>
          <w:tab w:val="num" w:pos="1386"/>
          <w:tab w:val="num" w:pos="1785"/>
          <w:tab w:val="num" w:pos="3495"/>
        </w:tabs>
        <w:spacing w:before="120"/>
        <w:ind w:left="0" w:firstLine="1069"/>
        <w:jc w:val="both"/>
        <w:rPr>
          <w:spacing w:val="4"/>
          <w:sz w:val="28"/>
          <w:szCs w:val="28"/>
        </w:rPr>
      </w:pPr>
      <w:r w:rsidRPr="002F2954">
        <w:rPr>
          <w:spacing w:val="4"/>
          <w:sz w:val="28"/>
          <w:szCs w:val="28"/>
        </w:rPr>
        <w:t>Субвенции – 487 196,80 тыс. рублей.</w:t>
      </w:r>
    </w:p>
    <w:p w:rsidR="002D66C2" w:rsidRPr="002F2954" w:rsidRDefault="002D66C2" w:rsidP="002D66C2">
      <w:pPr>
        <w:tabs>
          <w:tab w:val="num" w:pos="1386"/>
          <w:tab w:val="num" w:pos="1785"/>
          <w:tab w:val="num" w:pos="3495"/>
        </w:tabs>
        <w:spacing w:before="120"/>
        <w:ind w:firstLine="709"/>
        <w:jc w:val="both"/>
        <w:rPr>
          <w:spacing w:val="4"/>
          <w:sz w:val="28"/>
          <w:szCs w:val="28"/>
        </w:rPr>
      </w:pPr>
      <w:r w:rsidRPr="002F2954">
        <w:rPr>
          <w:spacing w:val="4"/>
          <w:sz w:val="28"/>
          <w:szCs w:val="2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составляют 63 763,14 тыс. руб. </w:t>
      </w:r>
    </w:p>
    <w:p w:rsidR="002D66C2" w:rsidRPr="002F2954" w:rsidRDefault="002D66C2" w:rsidP="002D66C2">
      <w:pPr>
        <w:spacing w:before="120"/>
        <w:ind w:firstLine="708"/>
        <w:jc w:val="both"/>
        <w:rPr>
          <w:sz w:val="28"/>
          <w:szCs w:val="28"/>
        </w:rPr>
      </w:pPr>
      <w:r w:rsidRPr="002F2954">
        <w:rPr>
          <w:sz w:val="28"/>
          <w:szCs w:val="28"/>
        </w:rPr>
        <w:t>Суммы безвозмездных поступлений на 2026 и 2027 годы составят 1 016 277,01 тыс. рублей и 1 008 345,31тыс. рублей соответственно.</w:t>
      </w:r>
    </w:p>
    <w:p w:rsidR="00864884" w:rsidRPr="002F2954" w:rsidRDefault="00864884" w:rsidP="00864884">
      <w:pPr>
        <w:spacing w:before="120"/>
        <w:jc w:val="both"/>
        <w:rPr>
          <w:sz w:val="28"/>
          <w:szCs w:val="28"/>
        </w:rPr>
      </w:pPr>
    </w:p>
    <w:p w:rsidR="007511C6" w:rsidRPr="002F2954" w:rsidRDefault="007511C6" w:rsidP="007511C6">
      <w:pPr>
        <w:pStyle w:val="1"/>
        <w:spacing w:before="120" w:after="0" w:line="240" w:lineRule="auto"/>
        <w:rPr>
          <w:sz w:val="32"/>
        </w:rPr>
      </w:pPr>
      <w:r w:rsidRPr="002F2954">
        <w:br w:type="page"/>
      </w:r>
    </w:p>
    <w:p w:rsidR="007511C6" w:rsidRPr="002F2954" w:rsidRDefault="007511C6" w:rsidP="007511C6">
      <w:pPr>
        <w:pStyle w:val="1"/>
        <w:spacing w:before="0" w:after="0" w:line="264" w:lineRule="auto"/>
        <w:rPr>
          <w:sz w:val="32"/>
        </w:rPr>
      </w:pPr>
      <w:bookmarkStart w:id="172" w:name="_Toc85041536"/>
      <w:r w:rsidRPr="002F2954">
        <w:rPr>
          <w:sz w:val="32"/>
        </w:rPr>
        <w:lastRenderedPageBreak/>
        <w:t>2. РАСХОДЫ РАЙОННОГО БЮДЖЕТА на 202</w:t>
      </w:r>
      <w:r w:rsidR="000D5D1B">
        <w:rPr>
          <w:sz w:val="32"/>
        </w:rPr>
        <w:t>5</w:t>
      </w:r>
      <w:r w:rsidRPr="002F2954">
        <w:rPr>
          <w:sz w:val="32"/>
        </w:rPr>
        <w:t xml:space="preserve"> год</w:t>
      </w:r>
      <w:r w:rsidRPr="002F2954">
        <w:rPr>
          <w:sz w:val="32"/>
        </w:rPr>
        <w:br/>
        <w:t>и плановый период 202</w:t>
      </w:r>
      <w:r w:rsidR="000D5D1B">
        <w:rPr>
          <w:sz w:val="32"/>
        </w:rPr>
        <w:t>6</w:t>
      </w:r>
      <w:r w:rsidRPr="002F2954">
        <w:rPr>
          <w:sz w:val="32"/>
        </w:rPr>
        <w:t>-202</w:t>
      </w:r>
      <w:r w:rsidR="000D5D1B">
        <w:rPr>
          <w:sz w:val="32"/>
        </w:rPr>
        <w:t>7</w:t>
      </w:r>
      <w:r w:rsidRPr="002F2954">
        <w:rPr>
          <w:sz w:val="32"/>
        </w:rPr>
        <w:t xml:space="preserve"> годов</w:t>
      </w:r>
      <w:bookmarkEnd w:id="172"/>
    </w:p>
    <w:p w:rsidR="007511C6" w:rsidRPr="002F2954" w:rsidRDefault="007511C6" w:rsidP="007511C6">
      <w:pPr>
        <w:pStyle w:val="a3"/>
        <w:spacing w:line="264" w:lineRule="auto"/>
      </w:pPr>
    </w:p>
    <w:p w:rsidR="007511C6" w:rsidRPr="002F2954" w:rsidRDefault="007511C6" w:rsidP="007511C6">
      <w:pPr>
        <w:pStyle w:val="2"/>
      </w:pPr>
      <w:bookmarkStart w:id="173" w:name="_Toc85041537"/>
      <w:r w:rsidRPr="002F2954">
        <w:t xml:space="preserve">2.1. Муниципальные программы </w:t>
      </w:r>
      <w:bookmarkEnd w:id="173"/>
      <w:r w:rsidRPr="002F2954">
        <w:t>района</w:t>
      </w:r>
    </w:p>
    <w:p w:rsidR="00102C3C" w:rsidRPr="002F2954" w:rsidRDefault="00102C3C" w:rsidP="00102C3C"/>
    <w:p w:rsidR="00E83D5B" w:rsidRPr="002F2954" w:rsidRDefault="00E83D5B" w:rsidP="00E83D5B">
      <w:pPr>
        <w:pStyle w:val="3"/>
        <w:ind w:firstLine="0"/>
        <w:jc w:val="center"/>
      </w:pPr>
      <w:r w:rsidRPr="002F2954">
        <w:t>Развитие системы образования Каратузского района</w:t>
      </w:r>
    </w:p>
    <w:p w:rsidR="00E83D5B" w:rsidRPr="002F2954" w:rsidRDefault="00E83D5B" w:rsidP="00E83D5B">
      <w:pPr>
        <w:jc w:val="center"/>
        <w:rPr>
          <w:b/>
          <w:sz w:val="28"/>
          <w:szCs w:val="28"/>
        </w:rPr>
      </w:pPr>
    </w:p>
    <w:p w:rsidR="00E83D5B" w:rsidRPr="002F2954" w:rsidRDefault="00E83D5B" w:rsidP="00E83D5B">
      <w:pPr>
        <w:ind w:firstLine="720"/>
        <w:jc w:val="both"/>
        <w:rPr>
          <w:sz w:val="28"/>
        </w:rPr>
      </w:pPr>
      <w:r w:rsidRPr="002F2954">
        <w:rPr>
          <w:sz w:val="28"/>
        </w:rPr>
        <w:t>На реализацию муниципальной программы «</w:t>
      </w:r>
      <w:r w:rsidRPr="002F2954">
        <w:rPr>
          <w:sz w:val="28"/>
          <w:szCs w:val="28"/>
        </w:rPr>
        <w:t>Развитие системы образования Каратузского района</w:t>
      </w:r>
      <w:r w:rsidRPr="002F2954">
        <w:rPr>
          <w:sz w:val="28"/>
        </w:rPr>
        <w:t xml:space="preserve">» (далее – Программа) в бюджете на 2025 год и плановый период 2026-2027 годы предусмотрены расходы в сумме </w:t>
      </w:r>
      <w:r w:rsidRPr="002F2954">
        <w:rPr>
          <w:sz w:val="28"/>
          <w:szCs w:val="28"/>
        </w:rPr>
        <w:t>– 2 162 721,26 тыс. рублей</w:t>
      </w:r>
      <w:r w:rsidRPr="002F2954">
        <w:rPr>
          <w:sz w:val="28"/>
        </w:rPr>
        <w:t>, в том числе по годам:</w:t>
      </w:r>
    </w:p>
    <w:p w:rsidR="00E83D5B" w:rsidRPr="002F2954" w:rsidRDefault="00E83D5B" w:rsidP="00E83D5B">
      <w:pPr>
        <w:ind w:firstLine="720"/>
        <w:jc w:val="both"/>
        <w:rPr>
          <w:sz w:val="28"/>
        </w:rPr>
      </w:pPr>
      <w:r w:rsidRPr="002F2954">
        <w:rPr>
          <w:sz w:val="28"/>
        </w:rPr>
        <w:t>2025 год – 748 965,32 тыс. рублей, в том числе 281 664,42 тыс. рублей - средства районного бюджета, 467 300,90 тыс. рублей средства краевого бюджета;</w:t>
      </w:r>
    </w:p>
    <w:p w:rsidR="00E83D5B" w:rsidRPr="002F2954" w:rsidRDefault="00E83D5B" w:rsidP="00E83D5B">
      <w:pPr>
        <w:ind w:firstLine="720"/>
        <w:jc w:val="both"/>
        <w:rPr>
          <w:sz w:val="28"/>
        </w:rPr>
      </w:pPr>
      <w:r w:rsidRPr="002F2954">
        <w:rPr>
          <w:sz w:val="28"/>
        </w:rPr>
        <w:t>2026 год – 718 097,02 тыс. рублей, в том числе 252 644,42 тыс. рублей - средства районного бюджета, 465 432,60 тыс. рублей средства краевого бюджета;</w:t>
      </w:r>
    </w:p>
    <w:p w:rsidR="00E83D5B" w:rsidRPr="002F2954" w:rsidRDefault="00E83D5B" w:rsidP="00E83D5B">
      <w:pPr>
        <w:ind w:firstLine="720"/>
        <w:jc w:val="both"/>
        <w:rPr>
          <w:sz w:val="28"/>
        </w:rPr>
      </w:pPr>
      <w:r w:rsidRPr="002F2954">
        <w:rPr>
          <w:sz w:val="28"/>
        </w:rPr>
        <w:t>2027 год – 695 658,92 тыс. рублей, в том числе 235 664,42 тыс. рублей - средства районного бюджета, 459 994,50 тыс. рублей средства краевого бюджета.</w:t>
      </w:r>
    </w:p>
    <w:p w:rsidR="00E83D5B" w:rsidRPr="002F2954" w:rsidRDefault="00E83D5B" w:rsidP="00E83D5B">
      <w:pPr>
        <w:ind w:firstLine="720"/>
        <w:jc w:val="both"/>
        <w:rPr>
          <w:sz w:val="28"/>
        </w:rPr>
      </w:pPr>
      <w:r w:rsidRPr="002F2954">
        <w:rPr>
          <w:sz w:val="28"/>
        </w:rPr>
        <w:t>Главными распорядителями бюджетных средств (далее – ГРБС) являются управление образования администрации Каратузского района (далее управление образования); администрация Каратузского района (далее администрация района) и отдел земельных и имущественных отношений администрации Каратузского района.</w:t>
      </w:r>
    </w:p>
    <w:p w:rsidR="00E83D5B" w:rsidRPr="002F2954" w:rsidRDefault="00E83D5B" w:rsidP="00E83D5B">
      <w:pPr>
        <w:ind w:firstLine="720"/>
        <w:jc w:val="both"/>
        <w:rPr>
          <w:sz w:val="28"/>
          <w:szCs w:val="28"/>
        </w:rPr>
      </w:pPr>
      <w:r w:rsidRPr="002F2954">
        <w:rPr>
          <w:sz w:val="28"/>
        </w:rPr>
        <w:t>Цель программы: создание условий для обеспечения доступности качественного образования</w:t>
      </w:r>
      <w:r w:rsidRPr="002F2954">
        <w:rPr>
          <w:sz w:val="28"/>
          <w:szCs w:val="28"/>
        </w:rPr>
        <w:t>, соответствующего потребностям граждан и перспективным задачам развития экономики Каратузского района, поддержка детей-сирот, детей, оставшихся без попечения родителей, отдых и оздоровление детей в летний период.</w:t>
      </w:r>
    </w:p>
    <w:p w:rsidR="00E83D5B" w:rsidRPr="002F2954" w:rsidRDefault="00E83D5B" w:rsidP="00E83D5B">
      <w:pPr>
        <w:ind w:firstLine="720"/>
        <w:jc w:val="both"/>
        <w:rPr>
          <w:sz w:val="28"/>
        </w:rPr>
      </w:pPr>
      <w:r w:rsidRPr="002F2954">
        <w:rPr>
          <w:sz w:val="28"/>
        </w:rPr>
        <w:t>Задачи программы:</w:t>
      </w:r>
    </w:p>
    <w:p w:rsidR="00E83D5B" w:rsidRPr="002F2954" w:rsidRDefault="00E83D5B" w:rsidP="00E83D5B">
      <w:pPr>
        <w:ind w:firstLine="720"/>
        <w:jc w:val="both"/>
        <w:rPr>
          <w:sz w:val="28"/>
        </w:rPr>
      </w:pPr>
      <w:r w:rsidRPr="002F2954">
        <w:rPr>
          <w:sz w:val="28"/>
          <w:szCs w:val="28"/>
        </w:rPr>
        <w:t>- обеспечение в системе дошкольного, общего и дополнительного образования равных возможностей для современного качественного образования;</w:t>
      </w:r>
    </w:p>
    <w:p w:rsidR="00E83D5B" w:rsidRPr="002F2954" w:rsidRDefault="00E83D5B" w:rsidP="00E83D5B">
      <w:pPr>
        <w:ind w:firstLine="720"/>
        <w:jc w:val="both"/>
        <w:rPr>
          <w:sz w:val="28"/>
        </w:rPr>
      </w:pPr>
      <w:r w:rsidRPr="002F2954">
        <w:rPr>
          <w:sz w:val="28"/>
          <w:szCs w:val="28"/>
        </w:rPr>
        <w:t>- обеспечение прав детей, подростков и молодежи на оздоровление, развитие, отдых и занятость детей во время каникул;</w:t>
      </w:r>
    </w:p>
    <w:p w:rsidR="00E83D5B" w:rsidRPr="002F2954" w:rsidRDefault="00E83D5B" w:rsidP="00E83D5B">
      <w:pPr>
        <w:ind w:firstLine="720"/>
        <w:jc w:val="both"/>
        <w:rPr>
          <w:sz w:val="28"/>
        </w:rPr>
      </w:pPr>
      <w:r w:rsidRPr="002F2954">
        <w:rPr>
          <w:sz w:val="28"/>
          <w:szCs w:val="28"/>
        </w:rPr>
        <w:t>- обеспечение условий для продолжения и повышения качества работы с одаренными детьми Каратузского района;</w:t>
      </w:r>
    </w:p>
    <w:p w:rsidR="00E83D5B" w:rsidRPr="002F2954" w:rsidRDefault="00E83D5B" w:rsidP="00E83D5B">
      <w:pPr>
        <w:ind w:firstLine="720"/>
        <w:jc w:val="both"/>
        <w:rPr>
          <w:sz w:val="28"/>
        </w:rPr>
      </w:pPr>
      <w:r w:rsidRPr="002F2954">
        <w:rPr>
          <w:sz w:val="28"/>
          <w:szCs w:val="28"/>
        </w:rPr>
        <w:t>- 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w:t>
      </w:r>
    </w:p>
    <w:p w:rsidR="00E83D5B" w:rsidRPr="002F2954" w:rsidRDefault="00E83D5B" w:rsidP="00E83D5B">
      <w:pPr>
        <w:ind w:firstLine="720"/>
        <w:jc w:val="both"/>
        <w:rPr>
          <w:sz w:val="28"/>
        </w:rPr>
      </w:pPr>
      <w:r w:rsidRPr="002F2954">
        <w:rPr>
          <w:sz w:val="28"/>
          <w:szCs w:val="28"/>
        </w:rPr>
        <w:t xml:space="preserve">- повышение профессионального </w:t>
      </w:r>
      <w:proofErr w:type="gramStart"/>
      <w:r w:rsidRPr="002F2954">
        <w:rPr>
          <w:sz w:val="28"/>
          <w:szCs w:val="28"/>
        </w:rPr>
        <w:t>мастерства педагогов муниципальной системы образования Каратузского района</w:t>
      </w:r>
      <w:proofErr w:type="gramEnd"/>
      <w:r w:rsidRPr="002F2954">
        <w:rPr>
          <w:sz w:val="28"/>
          <w:szCs w:val="28"/>
        </w:rPr>
        <w:t xml:space="preserve"> для ее развития и предоставления качественных  образовательных услуг;</w:t>
      </w:r>
    </w:p>
    <w:p w:rsidR="00E83D5B" w:rsidRPr="002F2954" w:rsidRDefault="00E83D5B" w:rsidP="00E83D5B">
      <w:pPr>
        <w:ind w:firstLine="720"/>
        <w:jc w:val="both"/>
        <w:rPr>
          <w:sz w:val="28"/>
        </w:rPr>
      </w:pPr>
      <w:r w:rsidRPr="002F2954">
        <w:rPr>
          <w:sz w:val="28"/>
          <w:szCs w:val="28"/>
        </w:rPr>
        <w:lastRenderedPageBreak/>
        <w:t>- обеспечение условий для эффективного управления отраслью, обеспечение поддержки детей-сирот, детей, оставшихся без попечения родителей;</w:t>
      </w:r>
    </w:p>
    <w:p w:rsidR="00E83D5B" w:rsidRPr="002F2954" w:rsidRDefault="00E83D5B" w:rsidP="00E83D5B">
      <w:pPr>
        <w:ind w:firstLine="720"/>
        <w:jc w:val="both"/>
        <w:rPr>
          <w:sz w:val="28"/>
        </w:rPr>
      </w:pPr>
      <w:r w:rsidRPr="002F2954">
        <w:rPr>
          <w:sz w:val="28"/>
          <w:szCs w:val="28"/>
        </w:rPr>
        <w:t xml:space="preserve">- обеспечение </w:t>
      </w:r>
      <w:proofErr w:type="spellStart"/>
      <w:r w:rsidRPr="002F2954">
        <w:rPr>
          <w:sz w:val="28"/>
          <w:szCs w:val="28"/>
        </w:rPr>
        <w:t>безбарьерной</w:t>
      </w:r>
      <w:proofErr w:type="spellEnd"/>
      <w:r w:rsidRPr="002F2954">
        <w:rPr>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p w:rsidR="00E83D5B" w:rsidRPr="002F2954" w:rsidRDefault="00E83D5B" w:rsidP="00E83D5B">
      <w:pPr>
        <w:ind w:firstLine="709"/>
        <w:jc w:val="both"/>
        <w:rPr>
          <w:rFonts w:eastAsia="Calibri"/>
          <w:sz w:val="28"/>
          <w:szCs w:val="28"/>
          <w:lang w:eastAsia="en-US"/>
        </w:rPr>
      </w:pPr>
      <w:r w:rsidRPr="002F2954">
        <w:rPr>
          <w:sz w:val="28"/>
          <w:szCs w:val="28"/>
        </w:rPr>
        <w:t xml:space="preserve">Подпрограмма: </w:t>
      </w:r>
      <w:r w:rsidRPr="002F2954">
        <w:rPr>
          <w:rFonts w:eastAsia="Calibri"/>
          <w:sz w:val="28"/>
          <w:szCs w:val="28"/>
          <w:lang w:eastAsia="en-US"/>
        </w:rPr>
        <w:t>«Развитие дошкольного, общего и дополнительного образования детей».</w:t>
      </w:r>
    </w:p>
    <w:p w:rsidR="005553E9" w:rsidRDefault="00E83D5B" w:rsidP="00E83D5B">
      <w:pPr>
        <w:ind w:firstLine="709"/>
        <w:jc w:val="right"/>
        <w:rPr>
          <w:rFonts w:eastAsia="Calibri"/>
          <w:sz w:val="28"/>
          <w:szCs w:val="28"/>
          <w:lang w:eastAsia="en-US"/>
        </w:rPr>
      </w:pPr>
      <w:r w:rsidRPr="002F2954">
        <w:rPr>
          <w:rFonts w:eastAsia="Calibri"/>
          <w:sz w:val="28"/>
          <w:szCs w:val="28"/>
          <w:lang w:eastAsia="en-US"/>
        </w:rPr>
        <w:t xml:space="preserve">Таблица </w:t>
      </w:r>
      <w:r w:rsidR="004334BF">
        <w:rPr>
          <w:rFonts w:eastAsia="Calibri"/>
          <w:sz w:val="28"/>
          <w:szCs w:val="28"/>
          <w:lang w:eastAsia="en-US"/>
        </w:rPr>
        <w:t>5</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trPr>
        <w:tc>
          <w:tcPr>
            <w:tcW w:w="632" w:type="dxa"/>
            <w:vAlign w:val="center"/>
          </w:tcPr>
          <w:p w:rsidR="00E83D5B" w:rsidRPr="002F2954" w:rsidRDefault="00E83D5B" w:rsidP="00CC6C7C">
            <w:pPr>
              <w:rPr>
                <w:sz w:val="24"/>
                <w:szCs w:val="24"/>
              </w:rPr>
            </w:pPr>
            <w:r w:rsidRPr="002F2954">
              <w:rPr>
                <w:sz w:val="24"/>
                <w:szCs w:val="24"/>
              </w:rPr>
              <w:t>1</w:t>
            </w:r>
          </w:p>
        </w:tc>
        <w:tc>
          <w:tcPr>
            <w:tcW w:w="2722" w:type="dxa"/>
            <w:vAlign w:val="center"/>
          </w:tcPr>
          <w:p w:rsidR="00E83D5B" w:rsidRPr="002F2954" w:rsidRDefault="00E83D5B" w:rsidP="00CC6C7C">
            <w:pPr>
              <w:rPr>
                <w:sz w:val="24"/>
                <w:szCs w:val="24"/>
              </w:rPr>
            </w:pPr>
            <w:r w:rsidRPr="002F2954">
              <w:rPr>
                <w:sz w:val="24"/>
                <w:szCs w:val="24"/>
              </w:rPr>
              <w:t>Администрация района</w:t>
            </w:r>
          </w:p>
        </w:tc>
        <w:tc>
          <w:tcPr>
            <w:tcW w:w="1257" w:type="dxa"/>
            <w:vAlign w:val="center"/>
          </w:tcPr>
          <w:p w:rsidR="00E83D5B" w:rsidRPr="002F2954" w:rsidRDefault="00E83D5B" w:rsidP="00CC6C7C">
            <w:pPr>
              <w:jc w:val="center"/>
              <w:rPr>
                <w:sz w:val="24"/>
                <w:szCs w:val="24"/>
              </w:rPr>
            </w:pPr>
            <w:r w:rsidRPr="002F2954">
              <w:rPr>
                <w:sz w:val="24"/>
                <w:szCs w:val="24"/>
              </w:rPr>
              <w:t>0703</w:t>
            </w:r>
          </w:p>
        </w:tc>
        <w:tc>
          <w:tcPr>
            <w:tcW w:w="1593" w:type="dxa"/>
            <w:vAlign w:val="center"/>
          </w:tcPr>
          <w:p w:rsidR="00E83D5B" w:rsidRPr="002F2954" w:rsidRDefault="00E83D5B" w:rsidP="00CC6C7C">
            <w:pPr>
              <w:jc w:val="center"/>
              <w:rPr>
                <w:sz w:val="24"/>
                <w:szCs w:val="24"/>
              </w:rPr>
            </w:pPr>
            <w:r w:rsidRPr="002F2954">
              <w:rPr>
                <w:sz w:val="24"/>
                <w:szCs w:val="24"/>
              </w:rPr>
              <w:t>14 984,47</w:t>
            </w:r>
          </w:p>
        </w:tc>
        <w:tc>
          <w:tcPr>
            <w:tcW w:w="1701" w:type="dxa"/>
            <w:vAlign w:val="center"/>
          </w:tcPr>
          <w:p w:rsidR="00E83D5B" w:rsidRPr="002F2954" w:rsidRDefault="00E83D5B" w:rsidP="00CC6C7C">
            <w:pPr>
              <w:jc w:val="center"/>
              <w:rPr>
                <w:sz w:val="24"/>
                <w:szCs w:val="24"/>
              </w:rPr>
            </w:pPr>
            <w:r w:rsidRPr="002F2954">
              <w:rPr>
                <w:sz w:val="24"/>
                <w:szCs w:val="24"/>
              </w:rPr>
              <w:t>14 984,47</w:t>
            </w:r>
          </w:p>
        </w:tc>
        <w:tc>
          <w:tcPr>
            <w:tcW w:w="1559" w:type="dxa"/>
            <w:vAlign w:val="center"/>
          </w:tcPr>
          <w:p w:rsidR="00E83D5B" w:rsidRPr="002F2954" w:rsidRDefault="00E83D5B" w:rsidP="00CC6C7C">
            <w:pPr>
              <w:jc w:val="center"/>
              <w:rPr>
                <w:sz w:val="24"/>
                <w:szCs w:val="24"/>
              </w:rPr>
            </w:pPr>
            <w:r w:rsidRPr="002F2954">
              <w:rPr>
                <w:sz w:val="24"/>
                <w:szCs w:val="24"/>
              </w:rPr>
              <w:t>14 984,47</w:t>
            </w:r>
          </w:p>
        </w:tc>
      </w:tr>
      <w:tr w:rsidR="00E83D5B" w:rsidRPr="002F2954" w:rsidTr="00CC6C7C">
        <w:trPr>
          <w:trHeight w:val="457"/>
        </w:trPr>
        <w:tc>
          <w:tcPr>
            <w:tcW w:w="632" w:type="dxa"/>
            <w:vMerge w:val="restart"/>
            <w:vAlign w:val="center"/>
          </w:tcPr>
          <w:p w:rsidR="00E83D5B" w:rsidRPr="002F2954" w:rsidRDefault="00E83D5B" w:rsidP="00CC6C7C">
            <w:pPr>
              <w:rPr>
                <w:sz w:val="24"/>
                <w:szCs w:val="24"/>
              </w:rPr>
            </w:pPr>
            <w:r w:rsidRPr="002F2954">
              <w:rPr>
                <w:sz w:val="24"/>
                <w:szCs w:val="24"/>
              </w:rPr>
              <w:t>2</w:t>
            </w:r>
          </w:p>
        </w:tc>
        <w:tc>
          <w:tcPr>
            <w:tcW w:w="2722" w:type="dxa"/>
            <w:vMerge w:val="restart"/>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0701</w:t>
            </w:r>
          </w:p>
        </w:tc>
        <w:tc>
          <w:tcPr>
            <w:tcW w:w="1593" w:type="dxa"/>
            <w:vAlign w:val="center"/>
          </w:tcPr>
          <w:p w:rsidR="00E83D5B" w:rsidRPr="002F2954" w:rsidRDefault="00E83D5B" w:rsidP="00CC6C7C">
            <w:pPr>
              <w:jc w:val="center"/>
              <w:rPr>
                <w:sz w:val="24"/>
                <w:szCs w:val="24"/>
              </w:rPr>
            </w:pPr>
            <w:r w:rsidRPr="002F2954">
              <w:rPr>
                <w:sz w:val="24"/>
                <w:szCs w:val="24"/>
              </w:rPr>
              <w:t>160 991,45</w:t>
            </w:r>
          </w:p>
        </w:tc>
        <w:tc>
          <w:tcPr>
            <w:tcW w:w="1701" w:type="dxa"/>
            <w:vAlign w:val="center"/>
          </w:tcPr>
          <w:p w:rsidR="00E83D5B" w:rsidRPr="002F2954" w:rsidRDefault="00E83D5B" w:rsidP="00CC6C7C">
            <w:pPr>
              <w:jc w:val="center"/>
              <w:rPr>
                <w:sz w:val="24"/>
                <w:szCs w:val="24"/>
              </w:rPr>
            </w:pPr>
            <w:r w:rsidRPr="002F2954">
              <w:rPr>
                <w:sz w:val="24"/>
                <w:szCs w:val="24"/>
              </w:rPr>
              <w:t>148 991,45</w:t>
            </w:r>
          </w:p>
        </w:tc>
        <w:tc>
          <w:tcPr>
            <w:tcW w:w="1559" w:type="dxa"/>
            <w:vAlign w:val="center"/>
          </w:tcPr>
          <w:p w:rsidR="00E83D5B" w:rsidRPr="002F2954" w:rsidRDefault="00E83D5B" w:rsidP="00CC6C7C">
            <w:pPr>
              <w:jc w:val="center"/>
              <w:rPr>
                <w:sz w:val="24"/>
                <w:szCs w:val="24"/>
              </w:rPr>
            </w:pPr>
            <w:r w:rsidRPr="002F2954">
              <w:rPr>
                <w:sz w:val="24"/>
                <w:szCs w:val="24"/>
              </w:rPr>
              <w:t>148 991,45</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0702</w:t>
            </w:r>
          </w:p>
        </w:tc>
        <w:tc>
          <w:tcPr>
            <w:tcW w:w="1593" w:type="dxa"/>
            <w:vAlign w:val="center"/>
          </w:tcPr>
          <w:p w:rsidR="00E83D5B" w:rsidRPr="002F2954" w:rsidRDefault="00E83D5B" w:rsidP="00CC6C7C">
            <w:pPr>
              <w:jc w:val="center"/>
              <w:rPr>
                <w:sz w:val="24"/>
                <w:szCs w:val="24"/>
              </w:rPr>
            </w:pPr>
            <w:r w:rsidRPr="002F2954">
              <w:rPr>
                <w:sz w:val="24"/>
                <w:szCs w:val="24"/>
              </w:rPr>
              <w:t>452 502,04</w:t>
            </w:r>
          </w:p>
        </w:tc>
        <w:tc>
          <w:tcPr>
            <w:tcW w:w="1701" w:type="dxa"/>
            <w:vAlign w:val="center"/>
          </w:tcPr>
          <w:p w:rsidR="00E83D5B" w:rsidRPr="002F2954" w:rsidRDefault="00E83D5B" w:rsidP="00CC6C7C">
            <w:pPr>
              <w:jc w:val="center"/>
              <w:rPr>
                <w:sz w:val="24"/>
                <w:szCs w:val="24"/>
              </w:rPr>
            </w:pPr>
            <w:r w:rsidRPr="002F2954">
              <w:rPr>
                <w:sz w:val="24"/>
                <w:szCs w:val="24"/>
              </w:rPr>
              <w:t>433 693,44</w:t>
            </w:r>
          </w:p>
        </w:tc>
        <w:tc>
          <w:tcPr>
            <w:tcW w:w="1559" w:type="dxa"/>
            <w:vAlign w:val="center"/>
          </w:tcPr>
          <w:p w:rsidR="00E83D5B" w:rsidRPr="002F2954" w:rsidRDefault="00E83D5B" w:rsidP="00CC6C7C">
            <w:pPr>
              <w:jc w:val="center"/>
              <w:rPr>
                <w:sz w:val="24"/>
                <w:szCs w:val="24"/>
              </w:rPr>
            </w:pPr>
            <w:r w:rsidRPr="002F2954">
              <w:rPr>
                <w:sz w:val="24"/>
                <w:szCs w:val="24"/>
              </w:rPr>
              <w:t>416 693,44</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0703</w:t>
            </w:r>
          </w:p>
        </w:tc>
        <w:tc>
          <w:tcPr>
            <w:tcW w:w="1593" w:type="dxa"/>
            <w:vAlign w:val="center"/>
          </w:tcPr>
          <w:p w:rsidR="00E83D5B" w:rsidRPr="002F2954" w:rsidRDefault="00E83D5B" w:rsidP="00CC6C7C">
            <w:pPr>
              <w:jc w:val="center"/>
              <w:rPr>
                <w:sz w:val="24"/>
                <w:szCs w:val="24"/>
              </w:rPr>
            </w:pPr>
            <w:r w:rsidRPr="002F2954">
              <w:rPr>
                <w:sz w:val="24"/>
                <w:szCs w:val="24"/>
              </w:rPr>
              <w:t>56 927,95</w:t>
            </w:r>
          </w:p>
        </w:tc>
        <w:tc>
          <w:tcPr>
            <w:tcW w:w="1701" w:type="dxa"/>
            <w:vAlign w:val="center"/>
          </w:tcPr>
          <w:p w:rsidR="00E83D5B" w:rsidRPr="002F2954" w:rsidRDefault="00E83D5B" w:rsidP="00CC6C7C">
            <w:pPr>
              <w:jc w:val="center"/>
              <w:rPr>
                <w:sz w:val="24"/>
                <w:szCs w:val="24"/>
              </w:rPr>
            </w:pPr>
            <w:r w:rsidRPr="002F2954">
              <w:rPr>
                <w:sz w:val="24"/>
                <w:szCs w:val="24"/>
              </w:rPr>
              <w:t>56 927,95</w:t>
            </w:r>
          </w:p>
        </w:tc>
        <w:tc>
          <w:tcPr>
            <w:tcW w:w="1559" w:type="dxa"/>
            <w:vAlign w:val="center"/>
          </w:tcPr>
          <w:p w:rsidR="00E83D5B" w:rsidRPr="002F2954" w:rsidRDefault="00E83D5B" w:rsidP="00CC6C7C">
            <w:pPr>
              <w:jc w:val="center"/>
              <w:rPr>
                <w:sz w:val="24"/>
                <w:szCs w:val="24"/>
              </w:rPr>
            </w:pPr>
            <w:r w:rsidRPr="002F2954">
              <w:rPr>
                <w:sz w:val="24"/>
                <w:szCs w:val="24"/>
              </w:rPr>
              <w:t>56 927,95</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1003</w:t>
            </w:r>
          </w:p>
        </w:tc>
        <w:tc>
          <w:tcPr>
            <w:tcW w:w="1593" w:type="dxa"/>
            <w:vAlign w:val="center"/>
          </w:tcPr>
          <w:p w:rsidR="00E83D5B" w:rsidRPr="002F2954" w:rsidRDefault="00E83D5B" w:rsidP="00CC6C7C">
            <w:pPr>
              <w:jc w:val="center"/>
              <w:rPr>
                <w:sz w:val="24"/>
                <w:szCs w:val="24"/>
              </w:rPr>
            </w:pPr>
            <w:r w:rsidRPr="002F2954">
              <w:rPr>
                <w:sz w:val="24"/>
                <w:szCs w:val="24"/>
              </w:rPr>
              <w:t>22 849,90</w:t>
            </w:r>
          </w:p>
        </w:tc>
        <w:tc>
          <w:tcPr>
            <w:tcW w:w="1701" w:type="dxa"/>
            <w:vAlign w:val="center"/>
          </w:tcPr>
          <w:p w:rsidR="00E83D5B" w:rsidRPr="002F2954" w:rsidRDefault="00E83D5B" w:rsidP="00CC6C7C">
            <w:pPr>
              <w:jc w:val="center"/>
              <w:rPr>
                <w:sz w:val="24"/>
                <w:szCs w:val="24"/>
              </w:rPr>
            </w:pPr>
            <w:r w:rsidRPr="002F2954">
              <w:rPr>
                <w:sz w:val="24"/>
                <w:szCs w:val="24"/>
              </w:rPr>
              <w:t>22 790,50</w:t>
            </w:r>
          </w:p>
        </w:tc>
        <w:tc>
          <w:tcPr>
            <w:tcW w:w="1559" w:type="dxa"/>
            <w:vAlign w:val="center"/>
          </w:tcPr>
          <w:p w:rsidR="00E83D5B" w:rsidRPr="002F2954" w:rsidRDefault="00E83D5B" w:rsidP="00CC6C7C">
            <w:pPr>
              <w:jc w:val="center"/>
              <w:rPr>
                <w:sz w:val="24"/>
                <w:szCs w:val="24"/>
              </w:rPr>
            </w:pPr>
            <w:r w:rsidRPr="002F2954">
              <w:rPr>
                <w:sz w:val="24"/>
                <w:szCs w:val="24"/>
              </w:rPr>
              <w:t>17 679,30</w:t>
            </w:r>
          </w:p>
        </w:tc>
      </w:tr>
      <w:tr w:rsidR="00E83D5B" w:rsidRPr="002F2954" w:rsidTr="00CC6C7C">
        <w:trPr>
          <w:trHeight w:val="924"/>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1004</w:t>
            </w:r>
          </w:p>
        </w:tc>
        <w:tc>
          <w:tcPr>
            <w:tcW w:w="1593" w:type="dxa"/>
            <w:vAlign w:val="center"/>
          </w:tcPr>
          <w:p w:rsidR="00E83D5B" w:rsidRPr="002F2954" w:rsidRDefault="00E83D5B" w:rsidP="00CC6C7C">
            <w:pPr>
              <w:jc w:val="center"/>
              <w:rPr>
                <w:sz w:val="24"/>
                <w:szCs w:val="24"/>
              </w:rPr>
            </w:pPr>
            <w:r w:rsidRPr="002F2954">
              <w:rPr>
                <w:sz w:val="24"/>
                <w:szCs w:val="24"/>
              </w:rPr>
              <w:t>1 862,10</w:t>
            </w:r>
          </w:p>
        </w:tc>
        <w:tc>
          <w:tcPr>
            <w:tcW w:w="1701" w:type="dxa"/>
            <w:vAlign w:val="center"/>
          </w:tcPr>
          <w:p w:rsidR="00E83D5B" w:rsidRPr="002F2954" w:rsidRDefault="00E83D5B" w:rsidP="00CC6C7C">
            <w:pPr>
              <w:jc w:val="center"/>
              <w:rPr>
                <w:sz w:val="24"/>
                <w:szCs w:val="24"/>
              </w:rPr>
            </w:pPr>
            <w:r w:rsidRPr="002F2954">
              <w:rPr>
                <w:sz w:val="24"/>
                <w:szCs w:val="24"/>
              </w:rPr>
              <w:t>1 862,10</w:t>
            </w:r>
          </w:p>
        </w:tc>
        <w:tc>
          <w:tcPr>
            <w:tcW w:w="1559" w:type="dxa"/>
            <w:vAlign w:val="center"/>
          </w:tcPr>
          <w:p w:rsidR="00E83D5B" w:rsidRPr="002F2954" w:rsidRDefault="00E83D5B" w:rsidP="00CC6C7C">
            <w:pPr>
              <w:jc w:val="center"/>
              <w:rPr>
                <w:sz w:val="24"/>
                <w:szCs w:val="24"/>
              </w:rPr>
            </w:pPr>
            <w:r w:rsidRPr="002F2954">
              <w:rPr>
                <w:sz w:val="24"/>
                <w:szCs w:val="24"/>
              </w:rPr>
              <w:t>1 862,10</w:t>
            </w:r>
          </w:p>
        </w:tc>
      </w:tr>
      <w:tr w:rsidR="00E83D5B" w:rsidRPr="002F2954" w:rsidTr="00CC6C7C">
        <w:trPr>
          <w:trHeight w:val="416"/>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710 117,91</w:t>
            </w:r>
          </w:p>
        </w:tc>
        <w:tc>
          <w:tcPr>
            <w:tcW w:w="1701" w:type="dxa"/>
            <w:vAlign w:val="center"/>
          </w:tcPr>
          <w:p w:rsidR="00E83D5B" w:rsidRPr="002F2954" w:rsidRDefault="00E83D5B" w:rsidP="00CC6C7C">
            <w:pPr>
              <w:jc w:val="center"/>
              <w:rPr>
                <w:sz w:val="24"/>
                <w:szCs w:val="24"/>
              </w:rPr>
            </w:pPr>
            <w:r w:rsidRPr="002F2954">
              <w:rPr>
                <w:sz w:val="24"/>
                <w:szCs w:val="24"/>
              </w:rPr>
              <w:t>679 249,91</w:t>
            </w:r>
          </w:p>
        </w:tc>
        <w:tc>
          <w:tcPr>
            <w:tcW w:w="1559" w:type="dxa"/>
            <w:vAlign w:val="center"/>
          </w:tcPr>
          <w:p w:rsidR="00E83D5B" w:rsidRPr="002F2954" w:rsidRDefault="00E83D5B" w:rsidP="00CC6C7C">
            <w:pPr>
              <w:jc w:val="center"/>
              <w:rPr>
                <w:sz w:val="24"/>
                <w:szCs w:val="24"/>
              </w:rPr>
            </w:pPr>
            <w:r w:rsidRPr="002F2954">
              <w:rPr>
                <w:sz w:val="24"/>
                <w:szCs w:val="24"/>
              </w:rPr>
              <w:t>657 138,71</w:t>
            </w:r>
          </w:p>
        </w:tc>
      </w:tr>
    </w:tbl>
    <w:p w:rsidR="00E83D5B" w:rsidRPr="002F2954" w:rsidRDefault="00E83D5B" w:rsidP="00E83D5B">
      <w:pPr>
        <w:tabs>
          <w:tab w:val="left" w:pos="470"/>
        </w:tabs>
        <w:ind w:firstLine="709"/>
        <w:jc w:val="both"/>
        <w:rPr>
          <w:sz w:val="28"/>
        </w:rPr>
      </w:pPr>
    </w:p>
    <w:p w:rsidR="00E83D5B" w:rsidRPr="002F2954" w:rsidRDefault="00E83D5B" w:rsidP="00E83D5B">
      <w:pPr>
        <w:tabs>
          <w:tab w:val="left" w:pos="470"/>
        </w:tabs>
        <w:ind w:firstLine="709"/>
        <w:jc w:val="both"/>
        <w:rPr>
          <w:sz w:val="28"/>
        </w:rPr>
      </w:pPr>
      <w:r w:rsidRPr="002F2954">
        <w:rPr>
          <w:sz w:val="28"/>
        </w:rPr>
        <w:t xml:space="preserve">Основной целью подпрограммы является </w:t>
      </w:r>
      <w:r w:rsidRPr="002F2954">
        <w:rPr>
          <w:sz w:val="28"/>
          <w:szCs w:val="24"/>
        </w:rPr>
        <w:t>создание в системе дошкольного, общего и дополнительного образования равных возможностей для современного качественного образования</w:t>
      </w:r>
      <w:r w:rsidRPr="002F2954">
        <w:rPr>
          <w:sz w:val="28"/>
        </w:rPr>
        <w:t>.</w:t>
      </w:r>
    </w:p>
    <w:p w:rsidR="00E83D5B" w:rsidRPr="002F2954" w:rsidRDefault="00E83D5B" w:rsidP="00E83D5B">
      <w:pPr>
        <w:tabs>
          <w:tab w:val="left" w:pos="470"/>
        </w:tabs>
        <w:ind w:firstLine="709"/>
        <w:jc w:val="both"/>
        <w:rPr>
          <w:sz w:val="28"/>
        </w:rPr>
      </w:pPr>
      <w:r w:rsidRPr="002F2954">
        <w:rPr>
          <w:sz w:val="28"/>
        </w:rPr>
        <w:t>Достижение данной цели обеспечивается за счет решения следующего комплекса отраслевых задач:</w:t>
      </w:r>
    </w:p>
    <w:p w:rsidR="00E83D5B" w:rsidRPr="002F2954" w:rsidRDefault="00E83D5B" w:rsidP="00E83D5B">
      <w:pPr>
        <w:tabs>
          <w:tab w:val="left" w:pos="1276"/>
        </w:tabs>
        <w:ind w:firstLine="709"/>
        <w:jc w:val="both"/>
        <w:rPr>
          <w:color w:val="000000"/>
          <w:sz w:val="28"/>
          <w:szCs w:val="28"/>
        </w:rPr>
      </w:pPr>
      <w:r w:rsidRPr="002F2954">
        <w:rPr>
          <w:sz w:val="28"/>
          <w:szCs w:val="28"/>
        </w:rPr>
        <w:t>1. Обеспечить повышение доступности дошкольного образования детей в возрасте от 1,5 до 7 лет,</w:t>
      </w:r>
      <w:r w:rsidRPr="002F2954">
        <w:rPr>
          <w:color w:val="000000"/>
          <w:sz w:val="28"/>
          <w:szCs w:val="28"/>
        </w:rPr>
        <w:t xml:space="preserve"> соответствующего федеральному государственному образовательному стандарту дошкольного образования.</w:t>
      </w:r>
    </w:p>
    <w:p w:rsidR="00E83D5B" w:rsidRPr="002F2954" w:rsidRDefault="00E83D5B" w:rsidP="00E83D5B">
      <w:pPr>
        <w:tabs>
          <w:tab w:val="left" w:pos="1276"/>
        </w:tabs>
        <w:ind w:firstLine="709"/>
        <w:jc w:val="both"/>
        <w:rPr>
          <w:color w:val="000000"/>
          <w:sz w:val="28"/>
          <w:szCs w:val="28"/>
        </w:rPr>
      </w:pPr>
      <w:r w:rsidRPr="002F2954">
        <w:rPr>
          <w:color w:val="000000"/>
          <w:sz w:val="28"/>
          <w:szCs w:val="28"/>
        </w:rPr>
        <w:t>2. Обеспечить новое качество общего образования, соответствующее федеральным государственным стандартам начального общего, основного общего, среднего общего образования, федеральным государственным стандартам ОВЗ.</w:t>
      </w:r>
    </w:p>
    <w:p w:rsidR="00E83D5B" w:rsidRPr="002F2954" w:rsidRDefault="00E83D5B" w:rsidP="00E83D5B">
      <w:pPr>
        <w:tabs>
          <w:tab w:val="left" w:pos="470"/>
        </w:tabs>
        <w:ind w:firstLine="709"/>
        <w:jc w:val="both"/>
        <w:rPr>
          <w:color w:val="000000"/>
          <w:sz w:val="28"/>
          <w:szCs w:val="28"/>
        </w:rPr>
      </w:pPr>
      <w:r w:rsidRPr="002F2954">
        <w:rPr>
          <w:color w:val="000000"/>
          <w:sz w:val="28"/>
          <w:szCs w:val="28"/>
        </w:rPr>
        <w:t>3. Обеспечить развитие системы дополнительного образования в 18 образовательных учреждениях, в том числе за счет разработки и реализации современных образовательных программ, дистанционных и сетевых форм их реализации.</w:t>
      </w:r>
    </w:p>
    <w:p w:rsidR="00E83D5B" w:rsidRPr="002F2954" w:rsidRDefault="00E83D5B" w:rsidP="00E83D5B">
      <w:pPr>
        <w:tabs>
          <w:tab w:val="left" w:pos="470"/>
        </w:tabs>
        <w:ind w:firstLine="709"/>
        <w:jc w:val="both"/>
        <w:rPr>
          <w:sz w:val="28"/>
        </w:rPr>
      </w:pPr>
    </w:p>
    <w:p w:rsidR="00E83D5B" w:rsidRPr="002F2954" w:rsidRDefault="00E83D5B" w:rsidP="00E83D5B">
      <w:pPr>
        <w:autoSpaceDE w:val="0"/>
        <w:autoSpaceDN w:val="0"/>
        <w:adjustRightInd w:val="0"/>
        <w:ind w:firstLine="540"/>
        <w:jc w:val="both"/>
        <w:rPr>
          <w:rFonts w:eastAsia="Calibri"/>
          <w:sz w:val="28"/>
          <w:szCs w:val="28"/>
        </w:rPr>
      </w:pPr>
      <w:r w:rsidRPr="002F2954">
        <w:rPr>
          <w:sz w:val="28"/>
        </w:rPr>
        <w:t>При реализации подпрограммы будут достигнуты следующие показатели:</w:t>
      </w:r>
    </w:p>
    <w:p w:rsidR="00E83D5B" w:rsidRPr="002F2954" w:rsidRDefault="00E83D5B" w:rsidP="00E83D5B">
      <w:pPr>
        <w:ind w:firstLine="709"/>
        <w:jc w:val="right"/>
        <w:rPr>
          <w:rFonts w:eastAsia="Calibri"/>
          <w:sz w:val="28"/>
          <w:szCs w:val="28"/>
          <w:lang w:eastAsia="en-US"/>
        </w:rPr>
      </w:pPr>
    </w:p>
    <w:p w:rsidR="005553E9" w:rsidRDefault="005553E9" w:rsidP="00E83D5B">
      <w:pPr>
        <w:ind w:firstLine="709"/>
        <w:jc w:val="right"/>
        <w:rPr>
          <w:rFonts w:eastAsia="Calibri"/>
          <w:sz w:val="28"/>
          <w:szCs w:val="28"/>
          <w:lang w:eastAsia="en-US"/>
        </w:rPr>
      </w:pPr>
    </w:p>
    <w:p w:rsidR="005553E9" w:rsidRDefault="005553E9" w:rsidP="00E83D5B">
      <w:pPr>
        <w:ind w:firstLine="709"/>
        <w:jc w:val="right"/>
        <w:rPr>
          <w:rFonts w:eastAsia="Calibri"/>
          <w:sz w:val="28"/>
          <w:szCs w:val="28"/>
          <w:lang w:eastAsia="en-US"/>
        </w:rPr>
      </w:pPr>
    </w:p>
    <w:p w:rsidR="005553E9" w:rsidRDefault="00E83D5B" w:rsidP="00E83D5B">
      <w:pPr>
        <w:ind w:firstLine="709"/>
        <w:jc w:val="right"/>
        <w:rPr>
          <w:rFonts w:eastAsia="Calibri"/>
          <w:sz w:val="28"/>
          <w:szCs w:val="28"/>
          <w:lang w:eastAsia="en-US"/>
        </w:rPr>
      </w:pPr>
      <w:r w:rsidRPr="002F2954">
        <w:rPr>
          <w:rFonts w:eastAsia="Calibri"/>
          <w:sz w:val="28"/>
          <w:szCs w:val="28"/>
          <w:lang w:eastAsia="en-US"/>
        </w:rPr>
        <w:lastRenderedPageBreak/>
        <w:t xml:space="preserve">Таблица </w:t>
      </w:r>
      <w:r w:rsidR="004334BF">
        <w:rPr>
          <w:rFonts w:eastAsia="Calibri"/>
          <w:sz w:val="28"/>
          <w:szCs w:val="28"/>
          <w:lang w:eastAsia="en-US"/>
        </w:rPr>
        <w:t>6</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 </w:t>
      </w:r>
    </w:p>
    <w:tbl>
      <w:tblPr>
        <w:tblW w:w="96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301"/>
        <w:gridCol w:w="1134"/>
        <w:gridCol w:w="1134"/>
        <w:gridCol w:w="1134"/>
      </w:tblGrid>
      <w:tr w:rsidR="00E83D5B" w:rsidRPr="002F2954" w:rsidTr="00CC6C7C">
        <w:trPr>
          <w:tblHeader/>
        </w:trPr>
        <w:tc>
          <w:tcPr>
            <w:tcW w:w="4962" w:type="dxa"/>
            <w:vAlign w:val="center"/>
          </w:tcPr>
          <w:p w:rsidR="00E83D5B" w:rsidRPr="002F2954" w:rsidRDefault="00E83D5B" w:rsidP="00CC6C7C">
            <w:pPr>
              <w:jc w:val="center"/>
              <w:rPr>
                <w:spacing w:val="1"/>
                <w:sz w:val="24"/>
                <w:szCs w:val="24"/>
              </w:rPr>
            </w:pPr>
            <w:r w:rsidRPr="002F2954">
              <w:rPr>
                <w:spacing w:val="1"/>
                <w:sz w:val="24"/>
                <w:szCs w:val="24"/>
              </w:rPr>
              <w:t>Показатели</w:t>
            </w:r>
          </w:p>
        </w:tc>
        <w:tc>
          <w:tcPr>
            <w:tcW w:w="1301" w:type="dxa"/>
            <w:vAlign w:val="center"/>
          </w:tcPr>
          <w:p w:rsidR="00E83D5B" w:rsidRPr="002F2954" w:rsidRDefault="00E83D5B" w:rsidP="00CC6C7C">
            <w:pPr>
              <w:jc w:val="center"/>
              <w:rPr>
                <w:spacing w:val="1"/>
                <w:sz w:val="24"/>
                <w:szCs w:val="24"/>
              </w:rPr>
            </w:pPr>
            <w:r w:rsidRPr="002F2954">
              <w:rPr>
                <w:spacing w:val="1"/>
                <w:sz w:val="24"/>
                <w:szCs w:val="24"/>
              </w:rPr>
              <w:t>Единица измерения</w:t>
            </w:r>
          </w:p>
        </w:tc>
        <w:tc>
          <w:tcPr>
            <w:tcW w:w="1134" w:type="dxa"/>
            <w:vAlign w:val="center"/>
          </w:tcPr>
          <w:p w:rsidR="00E83D5B" w:rsidRPr="002F2954" w:rsidRDefault="00E83D5B" w:rsidP="00CC6C7C">
            <w:pPr>
              <w:jc w:val="center"/>
              <w:rPr>
                <w:spacing w:val="1"/>
                <w:sz w:val="24"/>
                <w:szCs w:val="24"/>
              </w:rPr>
            </w:pPr>
            <w:r w:rsidRPr="002F2954">
              <w:rPr>
                <w:spacing w:val="1"/>
                <w:sz w:val="24"/>
                <w:szCs w:val="24"/>
              </w:rPr>
              <w:t>2025 год</w:t>
            </w:r>
          </w:p>
        </w:tc>
        <w:tc>
          <w:tcPr>
            <w:tcW w:w="1134" w:type="dxa"/>
            <w:vAlign w:val="center"/>
          </w:tcPr>
          <w:p w:rsidR="00E83D5B" w:rsidRPr="002F2954" w:rsidRDefault="00E83D5B" w:rsidP="00CC6C7C">
            <w:pPr>
              <w:jc w:val="center"/>
              <w:rPr>
                <w:spacing w:val="1"/>
                <w:sz w:val="24"/>
                <w:szCs w:val="24"/>
              </w:rPr>
            </w:pPr>
            <w:r w:rsidRPr="002F2954">
              <w:rPr>
                <w:spacing w:val="1"/>
                <w:sz w:val="24"/>
                <w:szCs w:val="24"/>
              </w:rPr>
              <w:t>2026 год</w:t>
            </w:r>
          </w:p>
        </w:tc>
        <w:tc>
          <w:tcPr>
            <w:tcW w:w="1134" w:type="dxa"/>
            <w:vAlign w:val="center"/>
          </w:tcPr>
          <w:p w:rsidR="00E83D5B" w:rsidRPr="002F2954" w:rsidRDefault="00E83D5B" w:rsidP="00CC6C7C">
            <w:pPr>
              <w:jc w:val="center"/>
              <w:rPr>
                <w:spacing w:val="1"/>
                <w:sz w:val="24"/>
                <w:szCs w:val="24"/>
              </w:rPr>
            </w:pPr>
            <w:r w:rsidRPr="002F2954">
              <w:rPr>
                <w:spacing w:val="1"/>
                <w:sz w:val="24"/>
                <w:szCs w:val="24"/>
              </w:rPr>
              <w:t>2027 год</w:t>
            </w:r>
          </w:p>
        </w:tc>
      </w:tr>
      <w:tr w:rsidR="00E83D5B" w:rsidRPr="002F2954" w:rsidTr="00CC6C7C">
        <w:tc>
          <w:tcPr>
            <w:tcW w:w="4962" w:type="dxa"/>
            <w:vAlign w:val="center"/>
          </w:tcPr>
          <w:p w:rsidR="00E83D5B" w:rsidRPr="002F2954" w:rsidRDefault="00E83D5B" w:rsidP="00CC6C7C">
            <w:pPr>
              <w:rPr>
                <w:sz w:val="24"/>
                <w:szCs w:val="24"/>
              </w:rPr>
            </w:pPr>
            <w:proofErr w:type="gramStart"/>
            <w:r w:rsidRPr="002F2954">
              <w:rPr>
                <w:spacing w:val="-4"/>
                <w:sz w:val="24"/>
                <w:szCs w:val="24"/>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w:t>
            </w:r>
            <w:r w:rsidRPr="002F2954">
              <w:rPr>
                <w:spacing w:val="-4"/>
                <w:sz w:val="24"/>
                <w:szCs w:val="24"/>
              </w:rPr>
              <w:br/>
              <w:t xml:space="preserve">в возрасте от 3 до 7 лет, находящихся в очереди на получение </w:t>
            </w:r>
            <w:r w:rsidRPr="002F2954">
              <w:rPr>
                <w:spacing w:val="-4"/>
                <w:sz w:val="24"/>
                <w:szCs w:val="24"/>
              </w:rPr>
              <w:br/>
              <w:t>в текущем году дошкольного образования (на начало года)</w:t>
            </w:r>
            <w:proofErr w:type="gramEnd"/>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lang w:val="en-US"/>
              </w:rPr>
              <w:t>1</w:t>
            </w:r>
            <w:r w:rsidRPr="002F2954">
              <w:rPr>
                <w:sz w:val="24"/>
                <w:szCs w:val="24"/>
              </w:rPr>
              <w:t>00,0</w:t>
            </w:r>
          </w:p>
        </w:tc>
        <w:tc>
          <w:tcPr>
            <w:tcW w:w="1134" w:type="dxa"/>
            <w:vAlign w:val="center"/>
          </w:tcPr>
          <w:p w:rsidR="00E83D5B" w:rsidRPr="002F2954" w:rsidRDefault="00E83D5B" w:rsidP="00CC6C7C">
            <w:pPr>
              <w:jc w:val="center"/>
              <w:rPr>
                <w:sz w:val="24"/>
                <w:szCs w:val="24"/>
              </w:rPr>
            </w:pPr>
            <w:r w:rsidRPr="002F2954">
              <w:rPr>
                <w:sz w:val="24"/>
                <w:szCs w:val="24"/>
                <w:lang w:val="en-US"/>
              </w:rPr>
              <w:t>1</w:t>
            </w:r>
            <w:r w:rsidRPr="002F2954">
              <w:rPr>
                <w:sz w:val="24"/>
                <w:szCs w:val="24"/>
              </w:rPr>
              <w:t>00,0</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Удельный вес воспитанников дошкольных образовательных организаций, расположенных на территории Каратузского района, обучающихся по образовательным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Каратузского района (на конец года)</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Отношение среднемесячной заработной платы педагогических работников государственных (муниципальных) дошкольных образовательных организаций к средней заработной плате работников сферы общего образования Каратузского района</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Доля педагогических и руководящих работников государственных (муниципальных) дошкольных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педагогических и руководящих работников дошкольных образовательных организаций</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lang w:val="en-US"/>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60,6</w:t>
            </w:r>
          </w:p>
        </w:tc>
        <w:tc>
          <w:tcPr>
            <w:tcW w:w="1134" w:type="dxa"/>
            <w:vAlign w:val="center"/>
          </w:tcPr>
          <w:p w:rsidR="00E83D5B" w:rsidRPr="002F2954" w:rsidRDefault="00E83D5B" w:rsidP="00CC6C7C">
            <w:pPr>
              <w:jc w:val="center"/>
              <w:rPr>
                <w:sz w:val="24"/>
                <w:szCs w:val="24"/>
              </w:rPr>
            </w:pPr>
            <w:r w:rsidRPr="002F2954">
              <w:rPr>
                <w:sz w:val="24"/>
                <w:szCs w:val="24"/>
              </w:rPr>
              <w:t>60,6</w:t>
            </w:r>
          </w:p>
        </w:tc>
        <w:tc>
          <w:tcPr>
            <w:tcW w:w="1134" w:type="dxa"/>
            <w:vAlign w:val="center"/>
          </w:tcPr>
          <w:p w:rsidR="00E83D5B" w:rsidRPr="002F2954" w:rsidRDefault="00E83D5B" w:rsidP="00CC6C7C">
            <w:pPr>
              <w:jc w:val="center"/>
              <w:rPr>
                <w:sz w:val="24"/>
                <w:szCs w:val="24"/>
              </w:rPr>
            </w:pPr>
            <w:r w:rsidRPr="002F2954">
              <w:rPr>
                <w:sz w:val="24"/>
                <w:szCs w:val="24"/>
              </w:rPr>
              <w:t>60,6</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34,5</w:t>
            </w:r>
          </w:p>
        </w:tc>
        <w:tc>
          <w:tcPr>
            <w:tcW w:w="1134" w:type="dxa"/>
            <w:vAlign w:val="center"/>
          </w:tcPr>
          <w:p w:rsidR="00E83D5B" w:rsidRPr="002F2954" w:rsidRDefault="00E83D5B" w:rsidP="00CC6C7C">
            <w:pPr>
              <w:jc w:val="center"/>
              <w:rPr>
                <w:sz w:val="24"/>
                <w:szCs w:val="24"/>
                <w:lang w:val="en-US"/>
              </w:rPr>
            </w:pPr>
            <w:r w:rsidRPr="002F2954">
              <w:rPr>
                <w:sz w:val="24"/>
                <w:szCs w:val="24"/>
              </w:rPr>
              <w:t>34,5</w:t>
            </w:r>
          </w:p>
        </w:tc>
        <w:tc>
          <w:tcPr>
            <w:tcW w:w="1134" w:type="dxa"/>
            <w:vAlign w:val="center"/>
          </w:tcPr>
          <w:p w:rsidR="00E83D5B" w:rsidRPr="002F2954" w:rsidRDefault="00E83D5B" w:rsidP="00CC6C7C">
            <w:pPr>
              <w:jc w:val="center"/>
              <w:rPr>
                <w:sz w:val="24"/>
                <w:szCs w:val="24"/>
              </w:rPr>
            </w:pPr>
            <w:r w:rsidRPr="002F2954">
              <w:rPr>
                <w:sz w:val="24"/>
                <w:szCs w:val="24"/>
              </w:rPr>
              <w:t>34,8</w:t>
            </w:r>
          </w:p>
        </w:tc>
      </w:tr>
      <w:tr w:rsidR="00E83D5B" w:rsidRPr="002F2954" w:rsidTr="00CC6C7C">
        <w:tc>
          <w:tcPr>
            <w:tcW w:w="4962" w:type="dxa"/>
            <w:vAlign w:val="center"/>
          </w:tcPr>
          <w:p w:rsidR="00E83D5B" w:rsidRPr="002F2954" w:rsidRDefault="00E83D5B" w:rsidP="00CC6C7C">
            <w:pPr>
              <w:rPr>
                <w:sz w:val="24"/>
                <w:szCs w:val="24"/>
              </w:rPr>
            </w:pPr>
            <w:r w:rsidRPr="002F2954">
              <w:rPr>
                <w:spacing w:val="-4"/>
                <w:sz w:val="24"/>
                <w:szCs w:val="24"/>
              </w:rPr>
              <w:t xml:space="preserve">Доля детей в возрасте 1-6 лет, получающих дошкольную образовательную услугу и (или услугу по содержанию в муниципальных </w:t>
            </w:r>
            <w:r w:rsidRPr="002F2954">
              <w:rPr>
                <w:spacing w:val="-4"/>
                <w:sz w:val="24"/>
                <w:szCs w:val="24"/>
              </w:rPr>
              <w:lastRenderedPageBreak/>
              <w:t>образовательных учреждениях в общей численности детей в возрасте 1-6 лет)</w:t>
            </w:r>
          </w:p>
        </w:tc>
        <w:tc>
          <w:tcPr>
            <w:tcW w:w="1301" w:type="dxa"/>
            <w:vAlign w:val="center"/>
          </w:tcPr>
          <w:p w:rsidR="00E83D5B" w:rsidRPr="002F2954" w:rsidRDefault="00E83D5B" w:rsidP="00CC6C7C">
            <w:pPr>
              <w:jc w:val="center"/>
              <w:rPr>
                <w:sz w:val="24"/>
                <w:szCs w:val="24"/>
              </w:rPr>
            </w:pPr>
            <w:r w:rsidRPr="002F2954">
              <w:rPr>
                <w:sz w:val="24"/>
                <w:szCs w:val="24"/>
              </w:rPr>
              <w:lastRenderedPageBreak/>
              <w:t>%</w:t>
            </w:r>
          </w:p>
        </w:tc>
        <w:tc>
          <w:tcPr>
            <w:tcW w:w="1134" w:type="dxa"/>
            <w:vAlign w:val="center"/>
          </w:tcPr>
          <w:p w:rsidR="00E83D5B" w:rsidRPr="002F2954" w:rsidRDefault="00E83D5B" w:rsidP="00CC6C7C">
            <w:pPr>
              <w:jc w:val="center"/>
              <w:rPr>
                <w:sz w:val="24"/>
                <w:szCs w:val="24"/>
              </w:rPr>
            </w:pPr>
            <w:r w:rsidRPr="002F2954">
              <w:rPr>
                <w:sz w:val="24"/>
                <w:szCs w:val="24"/>
              </w:rPr>
              <w:t>58,3</w:t>
            </w:r>
          </w:p>
        </w:tc>
        <w:tc>
          <w:tcPr>
            <w:tcW w:w="1134" w:type="dxa"/>
            <w:vAlign w:val="center"/>
          </w:tcPr>
          <w:p w:rsidR="00E83D5B" w:rsidRPr="002F2954" w:rsidRDefault="00E83D5B" w:rsidP="00CC6C7C">
            <w:pPr>
              <w:jc w:val="center"/>
              <w:rPr>
                <w:sz w:val="24"/>
                <w:szCs w:val="24"/>
              </w:rPr>
            </w:pPr>
            <w:r w:rsidRPr="002F2954">
              <w:rPr>
                <w:sz w:val="24"/>
                <w:szCs w:val="24"/>
              </w:rPr>
              <w:t>58,5</w:t>
            </w:r>
          </w:p>
        </w:tc>
        <w:tc>
          <w:tcPr>
            <w:tcW w:w="1134" w:type="dxa"/>
            <w:vAlign w:val="center"/>
          </w:tcPr>
          <w:p w:rsidR="00E83D5B" w:rsidRPr="002F2954" w:rsidRDefault="00E83D5B" w:rsidP="00CC6C7C">
            <w:pPr>
              <w:jc w:val="center"/>
              <w:rPr>
                <w:sz w:val="24"/>
                <w:szCs w:val="24"/>
              </w:rPr>
            </w:pPr>
            <w:r w:rsidRPr="002F2954">
              <w:rPr>
                <w:sz w:val="24"/>
                <w:szCs w:val="24"/>
              </w:rPr>
              <w:t>58,7</w:t>
            </w:r>
          </w:p>
        </w:tc>
      </w:tr>
      <w:tr w:rsidR="00E83D5B" w:rsidRPr="002F2954" w:rsidTr="00CC6C7C">
        <w:tc>
          <w:tcPr>
            <w:tcW w:w="4962" w:type="dxa"/>
            <w:vAlign w:val="center"/>
          </w:tcPr>
          <w:p w:rsidR="00E83D5B" w:rsidRPr="002F2954" w:rsidRDefault="00E83D5B" w:rsidP="00CC6C7C">
            <w:pPr>
              <w:rPr>
                <w:sz w:val="24"/>
                <w:szCs w:val="24"/>
              </w:rPr>
            </w:pPr>
            <w:r w:rsidRPr="002F2954">
              <w:rPr>
                <w:sz w:val="24"/>
                <w:szCs w:val="24"/>
              </w:rPr>
              <w:lastRenderedPageBreak/>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государственных (муниципальных) образовательных организаций, реализующих программы общего образования</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93,3</w:t>
            </w:r>
          </w:p>
        </w:tc>
        <w:tc>
          <w:tcPr>
            <w:tcW w:w="1134" w:type="dxa"/>
            <w:vAlign w:val="center"/>
          </w:tcPr>
          <w:p w:rsidR="00E83D5B" w:rsidRPr="002F2954" w:rsidRDefault="00E83D5B" w:rsidP="00CC6C7C">
            <w:pPr>
              <w:jc w:val="center"/>
              <w:rPr>
                <w:sz w:val="24"/>
                <w:szCs w:val="24"/>
              </w:rPr>
            </w:pPr>
            <w:r w:rsidRPr="002F2954">
              <w:rPr>
                <w:sz w:val="24"/>
                <w:szCs w:val="24"/>
              </w:rPr>
              <w:t>93,3</w:t>
            </w:r>
          </w:p>
        </w:tc>
        <w:tc>
          <w:tcPr>
            <w:tcW w:w="1134" w:type="dxa"/>
            <w:vAlign w:val="center"/>
          </w:tcPr>
          <w:p w:rsidR="00E83D5B" w:rsidRPr="002F2954" w:rsidRDefault="00E83D5B" w:rsidP="00CC6C7C">
            <w:pPr>
              <w:jc w:val="center"/>
              <w:rPr>
                <w:sz w:val="24"/>
                <w:szCs w:val="24"/>
              </w:rPr>
            </w:pPr>
            <w:r w:rsidRPr="002F2954">
              <w:rPr>
                <w:sz w:val="24"/>
                <w:szCs w:val="24"/>
              </w:rPr>
              <w:t>93,3</w:t>
            </w:r>
          </w:p>
        </w:tc>
      </w:tr>
      <w:tr w:rsidR="00E83D5B" w:rsidRPr="002F2954" w:rsidTr="00CC6C7C">
        <w:tc>
          <w:tcPr>
            <w:tcW w:w="4962" w:type="dxa"/>
            <w:vAlign w:val="center"/>
          </w:tcPr>
          <w:p w:rsidR="00E83D5B" w:rsidRPr="002F2954" w:rsidRDefault="00E83D5B" w:rsidP="00CC6C7C">
            <w:pPr>
              <w:rPr>
                <w:sz w:val="24"/>
                <w:szCs w:val="24"/>
              </w:rPr>
            </w:pPr>
            <w:r w:rsidRPr="002F2954">
              <w:rPr>
                <w:sz w:val="24"/>
                <w:szCs w:val="24"/>
              </w:rPr>
              <w:t xml:space="preserve">Удельный вес численности обучающихся, занимающихся в первую смену, в общей </w:t>
            </w:r>
            <w:proofErr w:type="gramStart"/>
            <w:r w:rsidRPr="002F2954">
              <w:rPr>
                <w:sz w:val="24"/>
                <w:szCs w:val="24"/>
              </w:rPr>
              <w:t>численности</w:t>
            </w:r>
            <w:proofErr w:type="gramEnd"/>
            <w:r w:rsidRPr="002F2954">
              <w:rPr>
                <w:sz w:val="24"/>
                <w:szCs w:val="24"/>
              </w:rPr>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c>
          <w:tcPr>
            <w:tcW w:w="4962" w:type="dxa"/>
            <w:vAlign w:val="center"/>
          </w:tcPr>
          <w:p w:rsidR="00E83D5B" w:rsidRPr="002F2954" w:rsidRDefault="00E83D5B" w:rsidP="00CC6C7C">
            <w:pPr>
              <w:rPr>
                <w:i/>
                <w:sz w:val="24"/>
                <w:szCs w:val="24"/>
              </w:rPr>
            </w:pPr>
            <w:r w:rsidRPr="002F2954">
              <w:rPr>
                <w:sz w:val="24"/>
                <w:szCs w:val="24"/>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c>
          <w:tcPr>
            <w:tcW w:w="1134"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c>
          <w:tcPr>
            <w:tcW w:w="4962" w:type="dxa"/>
            <w:vAlign w:val="center"/>
          </w:tcPr>
          <w:p w:rsidR="00E83D5B" w:rsidRPr="002F2954" w:rsidRDefault="00E83D5B" w:rsidP="00CC6C7C">
            <w:pPr>
              <w:rPr>
                <w:i/>
                <w:sz w:val="24"/>
                <w:szCs w:val="24"/>
              </w:rPr>
            </w:pPr>
            <w:proofErr w:type="gramStart"/>
            <w:r w:rsidRPr="002F2954">
              <w:rPr>
                <w:sz w:val="24"/>
                <w:szCs w:val="24"/>
              </w:rPr>
              <w:t>Охват детей в возрасте от 5 до 18 лет (не включая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от 5 до 18 лет (не включая 18 лет)</w:t>
            </w:r>
            <w:proofErr w:type="gramEnd"/>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74,0</w:t>
            </w:r>
          </w:p>
        </w:tc>
        <w:tc>
          <w:tcPr>
            <w:tcW w:w="1134" w:type="dxa"/>
            <w:vAlign w:val="center"/>
          </w:tcPr>
          <w:p w:rsidR="00E83D5B" w:rsidRPr="002F2954" w:rsidRDefault="00E83D5B" w:rsidP="00CC6C7C">
            <w:pPr>
              <w:jc w:val="center"/>
              <w:rPr>
                <w:sz w:val="24"/>
                <w:szCs w:val="24"/>
              </w:rPr>
            </w:pPr>
            <w:r w:rsidRPr="002F2954">
              <w:rPr>
                <w:sz w:val="24"/>
                <w:szCs w:val="24"/>
              </w:rPr>
              <w:t>74,0</w:t>
            </w:r>
          </w:p>
        </w:tc>
        <w:tc>
          <w:tcPr>
            <w:tcW w:w="1134" w:type="dxa"/>
            <w:vAlign w:val="center"/>
          </w:tcPr>
          <w:p w:rsidR="00E83D5B" w:rsidRPr="002F2954" w:rsidRDefault="00E83D5B" w:rsidP="00CC6C7C">
            <w:pPr>
              <w:jc w:val="center"/>
              <w:rPr>
                <w:sz w:val="24"/>
                <w:szCs w:val="24"/>
              </w:rPr>
            </w:pPr>
            <w:r w:rsidRPr="002F2954">
              <w:rPr>
                <w:sz w:val="24"/>
                <w:szCs w:val="24"/>
              </w:rPr>
              <w:t>74,0</w:t>
            </w:r>
          </w:p>
        </w:tc>
      </w:tr>
      <w:tr w:rsidR="00E83D5B" w:rsidRPr="002F2954" w:rsidTr="00CC6C7C">
        <w:tc>
          <w:tcPr>
            <w:tcW w:w="4962" w:type="dxa"/>
            <w:shd w:val="clear" w:color="auto" w:fill="auto"/>
            <w:vAlign w:val="center"/>
          </w:tcPr>
          <w:p w:rsidR="00E83D5B" w:rsidRPr="002F2954" w:rsidRDefault="00E83D5B" w:rsidP="00CC6C7C">
            <w:pPr>
              <w:rPr>
                <w:i/>
                <w:sz w:val="24"/>
                <w:szCs w:val="24"/>
              </w:rPr>
            </w:pPr>
            <w:r w:rsidRPr="002F2954">
              <w:rPr>
                <w:sz w:val="24"/>
                <w:szCs w:val="24"/>
              </w:rPr>
              <w:t>Отношение среднемесячной заработной платы педагогических работников государственных (муниципальных) организаций дополнительного образования детей к среднемесячной заработной плате учителей в Каратузском районе</w:t>
            </w:r>
          </w:p>
        </w:tc>
        <w:tc>
          <w:tcPr>
            <w:tcW w:w="1301" w:type="dxa"/>
            <w:shd w:val="clear" w:color="auto" w:fill="auto"/>
            <w:vAlign w:val="center"/>
          </w:tcPr>
          <w:p w:rsidR="00E83D5B" w:rsidRPr="002F2954" w:rsidRDefault="00E83D5B" w:rsidP="00CC6C7C">
            <w:pPr>
              <w:jc w:val="center"/>
              <w:rPr>
                <w:sz w:val="24"/>
                <w:szCs w:val="24"/>
              </w:rPr>
            </w:pPr>
            <w:r w:rsidRPr="002F2954">
              <w:rPr>
                <w:sz w:val="24"/>
                <w:szCs w:val="24"/>
              </w:rPr>
              <w:t>%</w:t>
            </w:r>
          </w:p>
        </w:tc>
        <w:tc>
          <w:tcPr>
            <w:tcW w:w="1134" w:type="dxa"/>
            <w:shd w:val="clear" w:color="auto" w:fill="auto"/>
            <w:vAlign w:val="center"/>
          </w:tcPr>
          <w:p w:rsidR="00E83D5B" w:rsidRPr="002F2954" w:rsidRDefault="00E83D5B" w:rsidP="00CC6C7C">
            <w:pPr>
              <w:jc w:val="center"/>
              <w:rPr>
                <w:sz w:val="24"/>
                <w:szCs w:val="24"/>
              </w:rPr>
            </w:pPr>
            <w:r w:rsidRPr="002F2954">
              <w:rPr>
                <w:sz w:val="24"/>
                <w:szCs w:val="24"/>
              </w:rPr>
              <w:t>100,0</w:t>
            </w:r>
          </w:p>
        </w:tc>
        <w:tc>
          <w:tcPr>
            <w:tcW w:w="1134" w:type="dxa"/>
            <w:shd w:val="clear" w:color="auto" w:fill="auto"/>
            <w:vAlign w:val="center"/>
          </w:tcPr>
          <w:p w:rsidR="00E83D5B" w:rsidRPr="002F2954" w:rsidRDefault="00E83D5B" w:rsidP="00CC6C7C">
            <w:pPr>
              <w:jc w:val="center"/>
              <w:rPr>
                <w:sz w:val="24"/>
                <w:szCs w:val="24"/>
              </w:rPr>
            </w:pPr>
            <w:r w:rsidRPr="002F2954">
              <w:rPr>
                <w:sz w:val="24"/>
                <w:szCs w:val="24"/>
              </w:rPr>
              <w:t>100,0</w:t>
            </w:r>
          </w:p>
        </w:tc>
        <w:tc>
          <w:tcPr>
            <w:tcW w:w="1134" w:type="dxa"/>
            <w:shd w:val="clear" w:color="auto" w:fill="auto"/>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rPr>
          <w:trHeight w:val="562"/>
        </w:trPr>
        <w:tc>
          <w:tcPr>
            <w:tcW w:w="4962" w:type="dxa"/>
            <w:vAlign w:val="center"/>
          </w:tcPr>
          <w:p w:rsidR="00E83D5B" w:rsidRPr="002F2954" w:rsidRDefault="00E83D5B" w:rsidP="00CC6C7C">
            <w:pPr>
              <w:rPr>
                <w:sz w:val="24"/>
                <w:szCs w:val="24"/>
              </w:rPr>
            </w:pPr>
            <w:r w:rsidRPr="002F2954">
              <w:rPr>
                <w:sz w:val="24"/>
                <w:szCs w:val="24"/>
              </w:rPr>
              <w:t>Охват детей в возрасте от 5 до 18, имеющих право на получение дополнительного образования в рамках системы персонифицированного финансирования</w:t>
            </w:r>
          </w:p>
        </w:tc>
        <w:tc>
          <w:tcPr>
            <w:tcW w:w="1301" w:type="dxa"/>
            <w:vAlign w:val="center"/>
          </w:tcPr>
          <w:p w:rsidR="00E83D5B" w:rsidRPr="002F2954" w:rsidRDefault="00E83D5B" w:rsidP="00CC6C7C">
            <w:pPr>
              <w:jc w:val="center"/>
              <w:rPr>
                <w:sz w:val="24"/>
                <w:szCs w:val="24"/>
              </w:rPr>
            </w:pPr>
            <w:r w:rsidRPr="002F2954">
              <w:rPr>
                <w:sz w:val="24"/>
                <w:szCs w:val="24"/>
              </w:rPr>
              <w:t>%</w:t>
            </w:r>
          </w:p>
        </w:tc>
        <w:tc>
          <w:tcPr>
            <w:tcW w:w="1134" w:type="dxa"/>
            <w:vAlign w:val="center"/>
          </w:tcPr>
          <w:p w:rsidR="00E83D5B" w:rsidRPr="002F2954" w:rsidRDefault="00E83D5B" w:rsidP="00CC6C7C">
            <w:pPr>
              <w:jc w:val="center"/>
              <w:rPr>
                <w:sz w:val="24"/>
                <w:szCs w:val="24"/>
              </w:rPr>
            </w:pPr>
            <w:r w:rsidRPr="002F2954">
              <w:rPr>
                <w:sz w:val="24"/>
                <w:szCs w:val="24"/>
              </w:rPr>
              <w:t>25,0</w:t>
            </w:r>
          </w:p>
        </w:tc>
        <w:tc>
          <w:tcPr>
            <w:tcW w:w="1134" w:type="dxa"/>
            <w:vAlign w:val="center"/>
          </w:tcPr>
          <w:p w:rsidR="00E83D5B" w:rsidRPr="002F2954" w:rsidRDefault="00E83D5B" w:rsidP="00CC6C7C">
            <w:pPr>
              <w:jc w:val="center"/>
              <w:rPr>
                <w:sz w:val="24"/>
                <w:szCs w:val="24"/>
              </w:rPr>
            </w:pPr>
            <w:r w:rsidRPr="002F2954">
              <w:rPr>
                <w:sz w:val="24"/>
                <w:szCs w:val="24"/>
              </w:rPr>
              <w:t>25,0</w:t>
            </w:r>
          </w:p>
        </w:tc>
        <w:tc>
          <w:tcPr>
            <w:tcW w:w="1134" w:type="dxa"/>
            <w:vAlign w:val="center"/>
          </w:tcPr>
          <w:p w:rsidR="00E83D5B" w:rsidRPr="002F2954" w:rsidRDefault="00E83D5B" w:rsidP="00CC6C7C">
            <w:pPr>
              <w:jc w:val="center"/>
              <w:rPr>
                <w:sz w:val="24"/>
                <w:szCs w:val="24"/>
              </w:rPr>
            </w:pPr>
            <w:r w:rsidRPr="002F2954">
              <w:rPr>
                <w:sz w:val="24"/>
                <w:szCs w:val="24"/>
              </w:rPr>
              <w:t>25,0</w:t>
            </w:r>
          </w:p>
        </w:tc>
      </w:tr>
    </w:tbl>
    <w:p w:rsidR="00E83D5B" w:rsidRPr="002F2954" w:rsidRDefault="00E83D5B" w:rsidP="00E83D5B">
      <w:pPr>
        <w:spacing w:line="264" w:lineRule="auto"/>
        <w:ind w:firstLine="709"/>
        <w:jc w:val="both"/>
        <w:rPr>
          <w:spacing w:val="-4"/>
          <w:sz w:val="28"/>
          <w:szCs w:val="28"/>
        </w:rPr>
      </w:pPr>
    </w:p>
    <w:p w:rsidR="00E83D5B" w:rsidRPr="002F2954" w:rsidRDefault="00E83D5B" w:rsidP="00E83D5B">
      <w:pPr>
        <w:ind w:firstLine="709"/>
        <w:jc w:val="both"/>
        <w:rPr>
          <w:spacing w:val="-4"/>
          <w:sz w:val="28"/>
          <w:szCs w:val="28"/>
        </w:rPr>
      </w:pPr>
      <w:r w:rsidRPr="002F2954">
        <w:rPr>
          <w:spacing w:val="-4"/>
          <w:sz w:val="28"/>
          <w:szCs w:val="28"/>
        </w:rPr>
        <w:t>В рамках подпрограммы предусмотрены средства на реализацию следующих мероприятий:</w:t>
      </w:r>
    </w:p>
    <w:p w:rsidR="00E83D5B" w:rsidRPr="002F2954" w:rsidRDefault="00E83D5B" w:rsidP="00E83D5B">
      <w:pPr>
        <w:ind w:firstLine="709"/>
        <w:jc w:val="both"/>
        <w:rPr>
          <w:spacing w:val="-4"/>
          <w:sz w:val="28"/>
          <w:szCs w:val="28"/>
        </w:rPr>
      </w:pPr>
      <w:r w:rsidRPr="002F2954">
        <w:rPr>
          <w:spacing w:val="-4"/>
          <w:sz w:val="28"/>
          <w:szCs w:val="28"/>
        </w:rPr>
        <w:t>обеспечение деятельности (оказание услуг) подведомственных дошкольных учреждений в общем объеме 150 823,05 тыс. рублей, в том числе в 2025 году 58 274,35  тыс. рублей, в 2026 году 46 274,35  тыс. рублей, в 2027 году 46 274,35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обеспечение деятельности (оказание услуг) подведомственных учреждений общего образования в общем объеме 393 841,92 тыс. рублей, в том числе: 2025 год – 148 280,64  тыс. рублей, 2026 год- 131 280,64  тыс. рублей, 2027 год- 114 280,64 тыс. рублей;</w:t>
      </w:r>
      <w:proofErr w:type="gramEnd"/>
    </w:p>
    <w:p w:rsidR="00E83D5B" w:rsidRPr="002F2954" w:rsidRDefault="00E83D5B" w:rsidP="00E83D5B">
      <w:pPr>
        <w:ind w:firstLine="709"/>
        <w:jc w:val="both"/>
        <w:rPr>
          <w:spacing w:val="-4"/>
          <w:sz w:val="28"/>
          <w:szCs w:val="28"/>
        </w:rPr>
      </w:pPr>
      <w:r w:rsidRPr="002F2954">
        <w:rPr>
          <w:spacing w:val="-4"/>
          <w:sz w:val="28"/>
          <w:szCs w:val="28"/>
        </w:rPr>
        <w:lastRenderedPageBreak/>
        <w:t>обеспечение стабильного функционирования и развития учреждений дополнительного образования детей в общем объеме 149 210,34 тыс. рублей, в том числе 2025 год – 49 736,78  тыс. рублей, 2026 год- 49 736,78  тыс. рублей, 2027 год- 49 736,78 тыс. рублей;</w:t>
      </w:r>
    </w:p>
    <w:p w:rsidR="00E83D5B" w:rsidRPr="002F2954" w:rsidRDefault="00E83D5B" w:rsidP="00E83D5B">
      <w:pPr>
        <w:ind w:firstLine="709"/>
        <w:jc w:val="both"/>
        <w:rPr>
          <w:spacing w:val="-4"/>
          <w:sz w:val="28"/>
          <w:szCs w:val="28"/>
        </w:rPr>
      </w:pPr>
      <w:r w:rsidRPr="002F2954">
        <w:rPr>
          <w:spacing w:val="-4"/>
          <w:sz w:val="28"/>
          <w:szCs w:val="28"/>
        </w:rPr>
        <w:t xml:space="preserve">обеспечение </w:t>
      </w:r>
      <w:proofErr w:type="gramStart"/>
      <w:r w:rsidRPr="002F2954">
        <w:rPr>
          <w:spacing w:val="-4"/>
          <w:sz w:val="28"/>
          <w:szCs w:val="28"/>
        </w:rPr>
        <w:t>функционирования модели персонифицированного финансирования дополнительного образования детей</w:t>
      </w:r>
      <w:proofErr w:type="gramEnd"/>
      <w:r w:rsidRPr="002F2954">
        <w:rPr>
          <w:spacing w:val="-4"/>
          <w:sz w:val="28"/>
          <w:szCs w:val="28"/>
        </w:rPr>
        <w:t xml:space="preserve"> в общем объеме </w:t>
      </w:r>
      <w:r w:rsidR="00162434">
        <w:rPr>
          <w:spacing w:val="-4"/>
          <w:sz w:val="28"/>
          <w:szCs w:val="28"/>
        </w:rPr>
        <w:t>28 270,32</w:t>
      </w:r>
      <w:r w:rsidRPr="002F2954">
        <w:rPr>
          <w:spacing w:val="-4"/>
          <w:sz w:val="28"/>
          <w:szCs w:val="28"/>
        </w:rPr>
        <w:t xml:space="preserve"> тыс. рублей, в том числе 2025 год – </w:t>
      </w:r>
      <w:r w:rsidR="00162434" w:rsidRPr="00162434">
        <w:rPr>
          <w:spacing w:val="-4"/>
          <w:sz w:val="28"/>
          <w:szCs w:val="28"/>
        </w:rPr>
        <w:t>9</w:t>
      </w:r>
      <w:r w:rsidR="00162434">
        <w:rPr>
          <w:spacing w:val="-4"/>
          <w:sz w:val="28"/>
          <w:szCs w:val="28"/>
        </w:rPr>
        <w:t xml:space="preserve"> </w:t>
      </w:r>
      <w:r w:rsidR="00162434" w:rsidRPr="00162434">
        <w:rPr>
          <w:spacing w:val="-4"/>
          <w:sz w:val="28"/>
          <w:szCs w:val="28"/>
        </w:rPr>
        <w:t>423,44</w:t>
      </w:r>
      <w:r w:rsidRPr="002F2954">
        <w:rPr>
          <w:spacing w:val="-4"/>
          <w:sz w:val="28"/>
          <w:szCs w:val="28"/>
        </w:rPr>
        <w:t xml:space="preserve">  тыс. рублей, 2026 год- </w:t>
      </w:r>
      <w:r w:rsidR="00162434" w:rsidRPr="00162434">
        <w:rPr>
          <w:spacing w:val="-4"/>
          <w:sz w:val="28"/>
          <w:szCs w:val="28"/>
        </w:rPr>
        <w:t>9</w:t>
      </w:r>
      <w:r w:rsidR="00162434">
        <w:rPr>
          <w:spacing w:val="-4"/>
          <w:sz w:val="28"/>
          <w:szCs w:val="28"/>
        </w:rPr>
        <w:t xml:space="preserve"> </w:t>
      </w:r>
      <w:r w:rsidR="00162434" w:rsidRPr="00162434">
        <w:rPr>
          <w:spacing w:val="-4"/>
          <w:sz w:val="28"/>
          <w:szCs w:val="28"/>
        </w:rPr>
        <w:t>423,44</w:t>
      </w:r>
      <w:r w:rsidRPr="002F2954">
        <w:rPr>
          <w:spacing w:val="-4"/>
          <w:sz w:val="28"/>
          <w:szCs w:val="28"/>
        </w:rPr>
        <w:t xml:space="preserve">  тыс. рублей, 2027 год- </w:t>
      </w:r>
      <w:r w:rsidR="00162434" w:rsidRPr="00162434">
        <w:rPr>
          <w:spacing w:val="-4"/>
          <w:sz w:val="28"/>
          <w:szCs w:val="28"/>
        </w:rPr>
        <w:t>9</w:t>
      </w:r>
      <w:r w:rsidR="00162434">
        <w:rPr>
          <w:spacing w:val="-4"/>
          <w:sz w:val="28"/>
          <w:szCs w:val="28"/>
        </w:rPr>
        <w:t xml:space="preserve"> </w:t>
      </w:r>
      <w:r w:rsidR="00162434" w:rsidRPr="00162434">
        <w:rPr>
          <w:spacing w:val="-4"/>
          <w:sz w:val="28"/>
          <w:szCs w:val="28"/>
        </w:rPr>
        <w:t>423,44</w:t>
      </w:r>
      <w:r w:rsidRPr="002F2954">
        <w:rPr>
          <w:spacing w:val="-4"/>
          <w:sz w:val="28"/>
          <w:szCs w:val="28"/>
        </w:rPr>
        <w:t xml:space="preserve">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организациях в общем объеме 133 609,80 тыс. рублей, в том числе 2025 год – 44 536,60  тыс. рублей</w:t>
      </w:r>
      <w:proofErr w:type="gramEnd"/>
      <w:r w:rsidRPr="002F2954">
        <w:rPr>
          <w:spacing w:val="-4"/>
          <w:sz w:val="28"/>
          <w:szCs w:val="28"/>
        </w:rPr>
        <w:t>, 2026 год- 44 536,60  тыс. рублей, 2027 год- 44 536,60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учебно-воспитательного персонала муниципальных общеобразовательных организаций в общем объеме 137 983,80 тыс. рублей, в том числе 2025 год – 45 994,60  тыс</w:t>
      </w:r>
      <w:proofErr w:type="gramEnd"/>
      <w:r w:rsidRPr="002F2954">
        <w:rPr>
          <w:spacing w:val="-4"/>
          <w:sz w:val="28"/>
          <w:szCs w:val="28"/>
        </w:rPr>
        <w:t>. рублей, 2026 год- 45 994,60  тыс. рублей, 2027 год- 45 994,60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расходы за счет 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общем объеме 972,00 тыс. рублей, в том числе 2025 год – 324,00  тыс. рублей, 2026 год- 324,00</w:t>
      </w:r>
      <w:proofErr w:type="gramEnd"/>
      <w:r w:rsidRPr="002F2954">
        <w:rPr>
          <w:spacing w:val="-4"/>
          <w:sz w:val="28"/>
          <w:szCs w:val="28"/>
        </w:rPr>
        <w:t xml:space="preserve">  тыс. рублей, 2027 год- 324,00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расходы за счет субвенции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общем объеме 5 586,30  тыс. рублей,  в том числе 2025 год – 1 862,10  тыс. рублей, 2026 год- 1 862,10  тыс. рублей, 2027 год- 1 862,10 тыс. рублей;</w:t>
      </w:r>
      <w:proofErr w:type="gramEnd"/>
    </w:p>
    <w:p w:rsidR="00E83D5B" w:rsidRPr="002F2954" w:rsidRDefault="00E83D5B" w:rsidP="00E83D5B">
      <w:pPr>
        <w:ind w:firstLine="709"/>
        <w:jc w:val="both"/>
        <w:rPr>
          <w:spacing w:val="-4"/>
          <w:sz w:val="28"/>
          <w:szCs w:val="28"/>
        </w:rPr>
      </w:pPr>
      <w:proofErr w:type="gramStart"/>
      <w:r w:rsidRPr="002F2954">
        <w:rPr>
          <w:spacing w:val="-4"/>
          <w:sz w:val="28"/>
          <w:szCs w:val="28"/>
        </w:rPr>
        <w:t xml:space="preserve">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w:t>
      </w:r>
      <w:r w:rsidRPr="002F2954">
        <w:rPr>
          <w:spacing w:val="-4"/>
          <w:sz w:val="28"/>
          <w:szCs w:val="28"/>
        </w:rPr>
        <w:lastRenderedPageBreak/>
        <w:t>учебно-вспомогательного персонала и иных категорий работников образовательных организаций, участвующих в реализации общеобразовательных программ</w:t>
      </w:r>
      <w:proofErr w:type="gramEnd"/>
      <w:r w:rsidRPr="002F2954">
        <w:rPr>
          <w:spacing w:val="-4"/>
          <w:sz w:val="28"/>
          <w:szCs w:val="28"/>
        </w:rPr>
        <w:t xml:space="preserve"> в соответствии с федеральными государственными образовательными стандартами в общем объеме 809 319,80  тыс. рублей, в том числе 2025 год – 270 979,00  тыс. рублей, 2026 год- 269 170,40  тыс. рублей, 2027 год- 269 170,40 тыс. рублей;</w:t>
      </w:r>
    </w:p>
    <w:p w:rsidR="00E83D5B" w:rsidRPr="002F2954" w:rsidRDefault="00E83D5B" w:rsidP="00E83D5B">
      <w:pPr>
        <w:ind w:firstLine="709"/>
        <w:jc w:val="both"/>
        <w:rPr>
          <w:spacing w:val="-4"/>
          <w:sz w:val="28"/>
          <w:szCs w:val="28"/>
        </w:rPr>
      </w:pPr>
      <w:r w:rsidRPr="002F2954">
        <w:rPr>
          <w:spacing w:val="-4"/>
          <w:sz w:val="28"/>
          <w:szCs w:val="28"/>
        </w:rPr>
        <w:t>расходы за счет 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общем объеме 30 589,80  тыс. рублей, в том числе 2025  год – 10 196,60  тыс. рублей, 2026 год- 10 196,60  тыс. рублей, 2027 год- 10 196,60 тыс. рублей;</w:t>
      </w:r>
    </w:p>
    <w:p w:rsidR="00E83D5B" w:rsidRPr="002F2954" w:rsidRDefault="00E83D5B" w:rsidP="00E83D5B">
      <w:pPr>
        <w:ind w:firstLine="709"/>
        <w:jc w:val="both"/>
        <w:rPr>
          <w:spacing w:val="-4"/>
          <w:sz w:val="28"/>
          <w:szCs w:val="28"/>
        </w:rPr>
      </w:pPr>
      <w:proofErr w:type="gramStart"/>
      <w:r w:rsidRPr="002F295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общем объеме 174 541,50 тыс. рублей, в том числе 2025 год – 58 180,50  тыс. рублей, 2026 год- 58 180,50  тыс. рублей, 2027 год- 58 180,50 тыс. рублей;</w:t>
      </w:r>
      <w:proofErr w:type="gramEnd"/>
    </w:p>
    <w:p w:rsidR="00E83D5B" w:rsidRPr="002F2954" w:rsidRDefault="00E83D5B" w:rsidP="00E83D5B">
      <w:pPr>
        <w:ind w:firstLine="709"/>
        <w:jc w:val="both"/>
        <w:rPr>
          <w:spacing w:val="-4"/>
          <w:sz w:val="28"/>
          <w:szCs w:val="28"/>
        </w:rPr>
      </w:pPr>
      <w:r w:rsidRPr="002F2954">
        <w:rPr>
          <w:spacing w:val="-4"/>
          <w:sz w:val="28"/>
          <w:szCs w:val="28"/>
        </w:rPr>
        <w:t xml:space="preserve">расходы за счет субвенции на </w:t>
      </w:r>
      <w:proofErr w:type="spellStart"/>
      <w:r w:rsidRPr="002F2954">
        <w:rPr>
          <w:spacing w:val="-4"/>
          <w:sz w:val="28"/>
          <w:szCs w:val="28"/>
        </w:rPr>
        <w:t>софинансирование</w:t>
      </w:r>
      <w:proofErr w:type="spellEnd"/>
      <w:r w:rsidRPr="002F2954">
        <w:rPr>
          <w:spacing w:val="-4"/>
          <w:sz w:val="28"/>
          <w:szCs w:val="28"/>
        </w:rPr>
        <w:t xml:space="preserve"> организации и обеспечения бесплатным питанием обучающихся с ограниченными возможностями здоровья в муниципальных образовательных организациях в общем объеме 10 956,30 тыс. рублей, в том числе 2025 год </w:t>
      </w:r>
      <w:r w:rsidRPr="002F2954">
        <w:rPr>
          <w:spacing w:val="-4"/>
          <w:sz w:val="28"/>
          <w:szCs w:val="28"/>
        </w:rPr>
        <w:softHyphen/>
        <w:t>– 3 652,10 тыс. рублей, 2026 год – 3 652,10 тыс. рублей, 2027 год – 3 652,10 тыс. рублей;</w:t>
      </w:r>
    </w:p>
    <w:p w:rsidR="00E83D5B" w:rsidRPr="002F2954" w:rsidRDefault="00E83D5B" w:rsidP="00E83D5B">
      <w:pPr>
        <w:ind w:firstLine="709"/>
        <w:jc w:val="both"/>
        <w:rPr>
          <w:spacing w:val="-4"/>
          <w:sz w:val="28"/>
          <w:szCs w:val="28"/>
        </w:rPr>
      </w:pPr>
      <w:r w:rsidRPr="002F2954">
        <w:rPr>
          <w:spacing w:val="-4"/>
          <w:sz w:val="28"/>
          <w:szCs w:val="28"/>
        </w:rPr>
        <w:t xml:space="preserve">расходы на </w:t>
      </w:r>
      <w:proofErr w:type="spellStart"/>
      <w:r w:rsidRPr="002F2954">
        <w:rPr>
          <w:spacing w:val="-4"/>
          <w:sz w:val="28"/>
          <w:szCs w:val="28"/>
        </w:rPr>
        <w:t>софинансирование</w:t>
      </w:r>
      <w:proofErr w:type="spellEnd"/>
      <w:r w:rsidRPr="002F2954">
        <w:rPr>
          <w:spacing w:val="-4"/>
          <w:sz w:val="28"/>
          <w:szCs w:val="28"/>
        </w:rPr>
        <w:t xml:space="preserve"> организации и </w:t>
      </w:r>
      <w:proofErr w:type="gramStart"/>
      <w:r w:rsidRPr="002F2954">
        <w:rPr>
          <w:spacing w:val="-4"/>
          <w:sz w:val="28"/>
          <w:szCs w:val="28"/>
        </w:rPr>
        <w:t>обеспечения</w:t>
      </w:r>
      <w:proofErr w:type="gramEnd"/>
      <w:r w:rsidRPr="002F2954">
        <w:rPr>
          <w:spacing w:val="-4"/>
          <w:sz w:val="28"/>
          <w:szCs w:val="28"/>
        </w:rPr>
        <w:t xml:space="preserve">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общем объеме 20 801,60 тыс. рублей, в том числе 8 677,20  тыс. рублей в 2025 году</w:t>
      </w:r>
      <w:r w:rsidR="00C07039">
        <w:rPr>
          <w:spacing w:val="-4"/>
          <w:sz w:val="28"/>
          <w:szCs w:val="28"/>
        </w:rPr>
        <w:t>,</w:t>
      </w:r>
      <w:r w:rsidRPr="002F2954">
        <w:rPr>
          <w:spacing w:val="-4"/>
          <w:sz w:val="28"/>
          <w:szCs w:val="28"/>
        </w:rPr>
        <w:t xml:space="preserve"> 8 617,80 тыс. рублей в 2026 году</w:t>
      </w:r>
      <w:r w:rsidR="00C07039">
        <w:rPr>
          <w:spacing w:val="-4"/>
          <w:sz w:val="28"/>
          <w:szCs w:val="28"/>
        </w:rPr>
        <w:t>,</w:t>
      </w:r>
      <w:r w:rsidRPr="002F2954">
        <w:rPr>
          <w:spacing w:val="-4"/>
          <w:sz w:val="28"/>
          <w:szCs w:val="28"/>
        </w:rPr>
        <w:t xml:space="preserve"> 3 506,60 тыс. рублей в 2027 году;</w:t>
      </w:r>
    </w:p>
    <w:p w:rsidR="00E83D5B" w:rsidRPr="002F2954" w:rsidRDefault="00E83D5B" w:rsidP="00E83D5B">
      <w:pPr>
        <w:ind w:firstLine="709"/>
        <w:jc w:val="both"/>
        <w:rPr>
          <w:sz w:val="28"/>
        </w:rPr>
      </w:pPr>
      <w:r w:rsidRPr="002F2954">
        <w:rPr>
          <w:sz w:val="28"/>
        </w:rPr>
        <w:t>По итогам реализации подпрограммы:</w:t>
      </w:r>
    </w:p>
    <w:p w:rsidR="00E83D5B" w:rsidRPr="002F2954" w:rsidRDefault="00E83D5B" w:rsidP="00E83D5B">
      <w:pPr>
        <w:ind w:firstLine="709"/>
        <w:jc w:val="both"/>
        <w:rPr>
          <w:sz w:val="28"/>
        </w:rPr>
      </w:pPr>
      <w:r w:rsidRPr="002F2954">
        <w:rPr>
          <w:sz w:val="28"/>
        </w:rPr>
        <w:t>- всем дошкольникам в возрасте от 3 до 7 лет  будет предоставлена  возможность получать услуги дошкольного образования;</w:t>
      </w:r>
    </w:p>
    <w:p w:rsidR="00E83D5B" w:rsidRPr="002F2954" w:rsidRDefault="00E83D5B" w:rsidP="00E83D5B">
      <w:pPr>
        <w:ind w:firstLine="709"/>
        <w:jc w:val="both"/>
        <w:rPr>
          <w:sz w:val="28"/>
        </w:rPr>
      </w:pPr>
      <w:r w:rsidRPr="002F2954">
        <w:rPr>
          <w:sz w:val="28"/>
        </w:rPr>
        <w:t>- произойдёт повышение качества результативности единого государственного экзамена;</w:t>
      </w:r>
    </w:p>
    <w:p w:rsidR="00E83D5B" w:rsidRPr="002F2954" w:rsidRDefault="00E83D5B" w:rsidP="00E83D5B">
      <w:pPr>
        <w:ind w:firstLine="709"/>
        <w:jc w:val="both"/>
        <w:rPr>
          <w:sz w:val="28"/>
        </w:rPr>
      </w:pPr>
      <w:r w:rsidRPr="002F2954">
        <w:rPr>
          <w:sz w:val="28"/>
        </w:rPr>
        <w:t>- произойдет снижение количества  выпускников муниципальных общеобразовательных организаций, не сдавших единый государственный экзамен;</w:t>
      </w:r>
    </w:p>
    <w:p w:rsidR="00E83D5B" w:rsidRPr="002F2954" w:rsidRDefault="00E83D5B" w:rsidP="00E83D5B">
      <w:pPr>
        <w:ind w:firstLine="709"/>
        <w:jc w:val="both"/>
        <w:rPr>
          <w:sz w:val="28"/>
        </w:rPr>
      </w:pPr>
      <w:r w:rsidRPr="002F2954">
        <w:rPr>
          <w:sz w:val="28"/>
        </w:rPr>
        <w:t>- произойдет увеличение доли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организаций;</w:t>
      </w:r>
    </w:p>
    <w:p w:rsidR="00E83D5B" w:rsidRPr="002F2954" w:rsidRDefault="00E83D5B" w:rsidP="00E83D5B">
      <w:pPr>
        <w:ind w:firstLine="709"/>
        <w:jc w:val="both"/>
        <w:rPr>
          <w:sz w:val="28"/>
        </w:rPr>
      </w:pPr>
      <w:r w:rsidRPr="002F2954">
        <w:rPr>
          <w:sz w:val="28"/>
        </w:rPr>
        <w:t>- произойдет увеличение охвата детей в возрасте 5–18 лет программами дополнительного образования;</w:t>
      </w:r>
    </w:p>
    <w:p w:rsidR="00E83D5B" w:rsidRPr="002F2954" w:rsidRDefault="00E83D5B" w:rsidP="00E83D5B">
      <w:pPr>
        <w:ind w:firstLine="709"/>
        <w:jc w:val="both"/>
        <w:rPr>
          <w:spacing w:val="-4"/>
          <w:sz w:val="28"/>
          <w:szCs w:val="28"/>
        </w:rPr>
      </w:pPr>
      <w:r w:rsidRPr="002F2954">
        <w:rPr>
          <w:sz w:val="28"/>
        </w:rPr>
        <w:t xml:space="preserve">- </w:t>
      </w:r>
      <w:r w:rsidRPr="002F2954">
        <w:rPr>
          <w:spacing w:val="-4"/>
          <w:sz w:val="28"/>
          <w:szCs w:val="28"/>
        </w:rPr>
        <w:t xml:space="preserve">доля педагогических и руководящих работников муниципальных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w:t>
      </w:r>
      <w:r w:rsidRPr="002F2954">
        <w:rPr>
          <w:spacing w:val="-4"/>
          <w:sz w:val="28"/>
          <w:szCs w:val="28"/>
        </w:rPr>
        <w:lastRenderedPageBreak/>
        <w:t>педагогических и руководящих работников образовательных организаций увеличится;</w:t>
      </w:r>
    </w:p>
    <w:p w:rsidR="00E83D5B" w:rsidRPr="002F2954" w:rsidRDefault="00E83D5B" w:rsidP="00E83D5B">
      <w:pPr>
        <w:ind w:firstLine="709"/>
        <w:jc w:val="both"/>
        <w:rPr>
          <w:spacing w:val="-4"/>
          <w:sz w:val="28"/>
          <w:szCs w:val="28"/>
        </w:rPr>
      </w:pPr>
      <w:r w:rsidRPr="002F2954">
        <w:rPr>
          <w:spacing w:val="-4"/>
          <w:sz w:val="28"/>
          <w:szCs w:val="28"/>
        </w:rPr>
        <w:t>- увеличится 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p w:rsidR="00E83D5B" w:rsidRPr="002F2954" w:rsidRDefault="00E83D5B" w:rsidP="00E83D5B">
      <w:pPr>
        <w:ind w:firstLine="709"/>
        <w:jc w:val="both"/>
        <w:rPr>
          <w:sz w:val="28"/>
        </w:rPr>
      </w:pPr>
    </w:p>
    <w:p w:rsidR="00E83D5B" w:rsidRPr="002F2954" w:rsidRDefault="00E83D5B" w:rsidP="00E83D5B">
      <w:pPr>
        <w:ind w:firstLine="709"/>
        <w:jc w:val="both"/>
        <w:rPr>
          <w:sz w:val="28"/>
        </w:rPr>
      </w:pPr>
      <w:r w:rsidRPr="002F2954">
        <w:rPr>
          <w:sz w:val="28"/>
        </w:rPr>
        <w:t>Подпрограмма «Организация летнего отдыха, оздоровления, занятости детей и подростков».</w:t>
      </w:r>
    </w:p>
    <w:p w:rsidR="005553E9" w:rsidRDefault="00E83D5B" w:rsidP="00E83D5B">
      <w:pPr>
        <w:ind w:firstLine="709"/>
        <w:jc w:val="right"/>
        <w:rPr>
          <w:rFonts w:eastAsia="Calibri"/>
          <w:sz w:val="28"/>
          <w:szCs w:val="28"/>
          <w:lang w:eastAsia="en-US"/>
        </w:rPr>
      </w:pPr>
      <w:r w:rsidRPr="002F2954">
        <w:rPr>
          <w:rFonts w:eastAsia="Calibri"/>
          <w:sz w:val="28"/>
          <w:szCs w:val="28"/>
          <w:lang w:eastAsia="en-US"/>
        </w:rPr>
        <w:t xml:space="preserve">Таблица </w:t>
      </w:r>
      <w:r w:rsidR="004334BF">
        <w:rPr>
          <w:rFonts w:eastAsia="Calibri"/>
          <w:sz w:val="28"/>
          <w:szCs w:val="28"/>
          <w:lang w:eastAsia="en-US"/>
        </w:rPr>
        <w:t>7</w:t>
      </w:r>
      <w:r w:rsidRPr="002F2954">
        <w:rPr>
          <w:rFonts w:eastAsia="Calibri"/>
          <w:sz w:val="28"/>
          <w:szCs w:val="28"/>
          <w:lang w:eastAsia="en-US"/>
        </w:rPr>
        <w:t xml:space="preserve"> </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trPr>
        <w:tc>
          <w:tcPr>
            <w:tcW w:w="632" w:type="dxa"/>
            <w:vAlign w:val="center"/>
          </w:tcPr>
          <w:p w:rsidR="00E83D5B" w:rsidRPr="002F2954" w:rsidRDefault="00E83D5B" w:rsidP="00CC6C7C">
            <w:pPr>
              <w:rPr>
                <w:sz w:val="24"/>
                <w:szCs w:val="24"/>
              </w:rPr>
            </w:pPr>
            <w:r w:rsidRPr="002F2954">
              <w:rPr>
                <w:sz w:val="24"/>
                <w:szCs w:val="24"/>
              </w:rPr>
              <w:t>1</w:t>
            </w:r>
          </w:p>
        </w:tc>
        <w:tc>
          <w:tcPr>
            <w:tcW w:w="2722" w:type="dxa"/>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0707</w:t>
            </w:r>
          </w:p>
        </w:tc>
        <w:tc>
          <w:tcPr>
            <w:tcW w:w="1593" w:type="dxa"/>
            <w:vAlign w:val="center"/>
          </w:tcPr>
          <w:p w:rsidR="00E83D5B" w:rsidRPr="002F2954" w:rsidRDefault="00E83D5B" w:rsidP="00CC6C7C">
            <w:pPr>
              <w:jc w:val="center"/>
              <w:rPr>
                <w:sz w:val="24"/>
                <w:szCs w:val="24"/>
              </w:rPr>
            </w:pPr>
            <w:r w:rsidRPr="002F2954">
              <w:rPr>
                <w:sz w:val="24"/>
                <w:szCs w:val="24"/>
              </w:rPr>
              <w:t>7 375,95</w:t>
            </w:r>
          </w:p>
        </w:tc>
        <w:tc>
          <w:tcPr>
            <w:tcW w:w="1701" w:type="dxa"/>
            <w:vAlign w:val="center"/>
          </w:tcPr>
          <w:p w:rsidR="00E83D5B" w:rsidRPr="002F2954" w:rsidRDefault="00E83D5B" w:rsidP="00CC6C7C">
            <w:pPr>
              <w:jc w:val="center"/>
              <w:rPr>
                <w:sz w:val="24"/>
                <w:szCs w:val="24"/>
              </w:rPr>
            </w:pPr>
            <w:r w:rsidRPr="002F2954">
              <w:rPr>
                <w:sz w:val="24"/>
                <w:szCs w:val="24"/>
              </w:rPr>
              <w:t>7 375,95</w:t>
            </w:r>
          </w:p>
        </w:tc>
        <w:tc>
          <w:tcPr>
            <w:tcW w:w="1559" w:type="dxa"/>
            <w:vAlign w:val="center"/>
          </w:tcPr>
          <w:p w:rsidR="00E83D5B" w:rsidRPr="002F2954" w:rsidRDefault="00E83D5B" w:rsidP="00CC6C7C">
            <w:pPr>
              <w:jc w:val="center"/>
              <w:rPr>
                <w:sz w:val="24"/>
                <w:szCs w:val="24"/>
              </w:rPr>
            </w:pPr>
            <w:r w:rsidRPr="002F2954">
              <w:rPr>
                <w:sz w:val="24"/>
                <w:szCs w:val="24"/>
              </w:rPr>
              <w:t>7 375,95</w:t>
            </w:r>
          </w:p>
        </w:tc>
      </w:tr>
      <w:tr w:rsidR="00E83D5B" w:rsidRPr="002F2954" w:rsidTr="00CC6C7C">
        <w:trPr>
          <w:trHeight w:val="416"/>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7 375,95</w:t>
            </w:r>
          </w:p>
        </w:tc>
        <w:tc>
          <w:tcPr>
            <w:tcW w:w="1701" w:type="dxa"/>
            <w:vAlign w:val="center"/>
          </w:tcPr>
          <w:p w:rsidR="00E83D5B" w:rsidRPr="002F2954" w:rsidRDefault="00E83D5B" w:rsidP="00CC6C7C">
            <w:pPr>
              <w:jc w:val="center"/>
              <w:rPr>
                <w:sz w:val="24"/>
                <w:szCs w:val="24"/>
              </w:rPr>
            </w:pPr>
            <w:r w:rsidRPr="002F2954">
              <w:rPr>
                <w:sz w:val="24"/>
                <w:szCs w:val="24"/>
              </w:rPr>
              <w:t>7 375,95</w:t>
            </w:r>
          </w:p>
        </w:tc>
        <w:tc>
          <w:tcPr>
            <w:tcW w:w="1559" w:type="dxa"/>
            <w:vAlign w:val="center"/>
          </w:tcPr>
          <w:p w:rsidR="00E83D5B" w:rsidRPr="002F2954" w:rsidRDefault="00E83D5B" w:rsidP="00CC6C7C">
            <w:pPr>
              <w:jc w:val="center"/>
              <w:rPr>
                <w:sz w:val="24"/>
                <w:szCs w:val="24"/>
              </w:rPr>
            </w:pPr>
            <w:r w:rsidRPr="002F2954">
              <w:rPr>
                <w:sz w:val="24"/>
                <w:szCs w:val="24"/>
              </w:rPr>
              <w:t>7 375,95</w:t>
            </w:r>
          </w:p>
        </w:tc>
      </w:tr>
    </w:tbl>
    <w:p w:rsidR="00E83D5B" w:rsidRPr="002F2954" w:rsidRDefault="00E83D5B" w:rsidP="00E83D5B">
      <w:pPr>
        <w:tabs>
          <w:tab w:val="left" w:pos="470"/>
        </w:tabs>
        <w:ind w:firstLine="709"/>
        <w:jc w:val="both"/>
        <w:rPr>
          <w:sz w:val="28"/>
        </w:rPr>
      </w:pPr>
    </w:p>
    <w:p w:rsidR="00E83D5B" w:rsidRPr="002F2954" w:rsidRDefault="00E83D5B" w:rsidP="00E83D5B">
      <w:pPr>
        <w:ind w:firstLine="709"/>
        <w:jc w:val="both"/>
        <w:rPr>
          <w:sz w:val="28"/>
        </w:rPr>
      </w:pPr>
      <w:r w:rsidRPr="002F2954">
        <w:rPr>
          <w:sz w:val="28"/>
        </w:rPr>
        <w:t xml:space="preserve">Целью подпрограммы является  </w:t>
      </w:r>
      <w:r w:rsidRPr="002F2954">
        <w:rPr>
          <w:sz w:val="28"/>
          <w:szCs w:val="28"/>
        </w:rPr>
        <w:t>обеспечение прав детей, подростков и молодежи на оздоровление, развитие, отдых и занятость детей во время каникул</w:t>
      </w:r>
      <w:r w:rsidRPr="002F2954">
        <w:rPr>
          <w:sz w:val="28"/>
        </w:rPr>
        <w:t>.</w:t>
      </w:r>
    </w:p>
    <w:p w:rsidR="00E83D5B" w:rsidRPr="002F2954" w:rsidRDefault="00E83D5B" w:rsidP="00E83D5B">
      <w:pPr>
        <w:ind w:firstLine="709"/>
        <w:jc w:val="both"/>
        <w:rPr>
          <w:sz w:val="28"/>
          <w:szCs w:val="28"/>
        </w:rPr>
      </w:pPr>
      <w:r w:rsidRPr="002F2954">
        <w:rPr>
          <w:sz w:val="28"/>
        </w:rPr>
        <w:t xml:space="preserve">Для достижения поставленной цели необходимо исполнить задачу по </w:t>
      </w:r>
      <w:r w:rsidRPr="002F2954">
        <w:rPr>
          <w:sz w:val="28"/>
          <w:szCs w:val="28"/>
        </w:rPr>
        <w:t>вовлечению детей (в том числе детей «группы риска») и подростков в организованные формы отдыха и занятости: лагеря дневного пребывания, палаточные лагеря, летние трудовые отряды старшеклассников и т.д.</w:t>
      </w:r>
    </w:p>
    <w:p w:rsidR="00E83D5B" w:rsidRPr="002F2954" w:rsidRDefault="00E83D5B" w:rsidP="00E83D5B">
      <w:pPr>
        <w:ind w:firstLine="709"/>
        <w:jc w:val="both"/>
        <w:rPr>
          <w:sz w:val="28"/>
        </w:rPr>
      </w:pPr>
    </w:p>
    <w:p w:rsidR="00E83D5B" w:rsidRPr="002F2954" w:rsidRDefault="00E83D5B" w:rsidP="00E83D5B">
      <w:pPr>
        <w:autoSpaceDE w:val="0"/>
        <w:autoSpaceDN w:val="0"/>
        <w:adjustRightInd w:val="0"/>
        <w:ind w:firstLine="540"/>
        <w:jc w:val="both"/>
        <w:rPr>
          <w:rFonts w:eastAsia="Calibri"/>
          <w:sz w:val="28"/>
          <w:szCs w:val="28"/>
        </w:rPr>
      </w:pPr>
      <w:r w:rsidRPr="002F2954">
        <w:rPr>
          <w:sz w:val="28"/>
        </w:rPr>
        <w:t>При реализации подпрограммы будут достигнуты следующие показатели:</w:t>
      </w:r>
    </w:p>
    <w:p w:rsidR="005553E9" w:rsidRDefault="00E83D5B" w:rsidP="00E83D5B">
      <w:pPr>
        <w:ind w:firstLine="709"/>
        <w:jc w:val="right"/>
        <w:rPr>
          <w:rFonts w:eastAsia="Calibri"/>
          <w:sz w:val="28"/>
          <w:szCs w:val="28"/>
          <w:lang w:eastAsia="en-US"/>
        </w:rPr>
      </w:pPr>
      <w:r w:rsidRPr="002F2954">
        <w:rPr>
          <w:rFonts w:eastAsia="Calibri"/>
          <w:sz w:val="28"/>
          <w:szCs w:val="28"/>
          <w:lang w:eastAsia="en-US"/>
        </w:rPr>
        <w:t xml:space="preserve">Таблица </w:t>
      </w:r>
      <w:r w:rsidR="004334BF">
        <w:rPr>
          <w:rFonts w:eastAsia="Calibri"/>
          <w:sz w:val="28"/>
          <w:szCs w:val="28"/>
          <w:lang w:eastAsia="en-US"/>
        </w:rPr>
        <w:t>8</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 </w:t>
      </w:r>
    </w:p>
    <w:tbl>
      <w:tblPr>
        <w:tblW w:w="9634" w:type="dxa"/>
        <w:tblInd w:w="113" w:type="dxa"/>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1029"/>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right="-108"/>
              <w:rPr>
                <w:sz w:val="24"/>
                <w:szCs w:val="24"/>
              </w:rPr>
            </w:pPr>
            <w:r w:rsidRPr="002F2954">
              <w:rPr>
                <w:sz w:val="24"/>
                <w:szCs w:val="24"/>
              </w:rPr>
              <w:t>Доля оздоровленных детей школьного возраста</w:t>
            </w:r>
          </w:p>
        </w:tc>
        <w:tc>
          <w:tcPr>
            <w:tcW w:w="1417"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94,0</w:t>
            </w:r>
          </w:p>
        </w:tc>
        <w:tc>
          <w:tcPr>
            <w:tcW w:w="1134"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left="-530" w:firstLine="530"/>
              <w:jc w:val="center"/>
              <w:rPr>
                <w:rFonts w:ascii="Times New Roman" w:hAnsi="Times New Roman" w:cs="Times New Roman"/>
                <w:sz w:val="24"/>
                <w:szCs w:val="24"/>
              </w:rPr>
            </w:pPr>
            <w:r w:rsidRPr="002F2954">
              <w:rPr>
                <w:rFonts w:ascii="Times New Roman" w:hAnsi="Times New Roman" w:cs="Times New Roman"/>
                <w:sz w:val="24"/>
                <w:szCs w:val="24"/>
              </w:rPr>
              <w:t>94,0</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jc w:val="center"/>
              <w:rPr>
                <w:sz w:val="24"/>
                <w:szCs w:val="24"/>
              </w:rPr>
            </w:pPr>
            <w:r w:rsidRPr="002F2954">
              <w:rPr>
                <w:sz w:val="24"/>
                <w:szCs w:val="24"/>
              </w:rPr>
              <w:t>94,0</w:t>
            </w:r>
          </w:p>
        </w:tc>
      </w:tr>
      <w:tr w:rsidR="00E83D5B" w:rsidRPr="002F2954" w:rsidTr="00CC6C7C">
        <w:trPr>
          <w:trHeight w:val="56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right="-108"/>
              <w:rPr>
                <w:sz w:val="24"/>
                <w:szCs w:val="24"/>
              </w:rPr>
            </w:pPr>
            <w:r w:rsidRPr="002F2954">
              <w:rPr>
                <w:sz w:val="24"/>
                <w:szCs w:val="24"/>
              </w:rPr>
              <w:t>Создание благоприятных условий для проведения организованного отдыха детей и подростков</w:t>
            </w:r>
          </w:p>
        </w:tc>
        <w:tc>
          <w:tcPr>
            <w:tcW w:w="1417"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proofErr w:type="spellStart"/>
            <w:proofErr w:type="gramStart"/>
            <w:r w:rsidRPr="002F2954">
              <w:rPr>
                <w:sz w:val="24"/>
                <w:szCs w:val="24"/>
              </w:rPr>
              <w:t>шт</w:t>
            </w:r>
            <w:proofErr w:type="spellEnd"/>
            <w:proofErr w:type="gramEnd"/>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16</w:t>
            </w:r>
          </w:p>
        </w:tc>
        <w:tc>
          <w:tcPr>
            <w:tcW w:w="1134"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16</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16</w:t>
            </w:r>
          </w:p>
        </w:tc>
      </w:tr>
    </w:tbl>
    <w:p w:rsidR="00E83D5B" w:rsidRPr="002F2954" w:rsidRDefault="00E83D5B" w:rsidP="00E83D5B">
      <w:pPr>
        <w:spacing w:line="264" w:lineRule="auto"/>
        <w:ind w:firstLine="720"/>
        <w:jc w:val="both"/>
        <w:rPr>
          <w:sz w:val="28"/>
        </w:rPr>
      </w:pPr>
    </w:p>
    <w:p w:rsidR="00E83D5B" w:rsidRPr="002F2954" w:rsidRDefault="00E83D5B" w:rsidP="00E83D5B">
      <w:pPr>
        <w:ind w:firstLine="720"/>
        <w:jc w:val="both"/>
        <w:rPr>
          <w:sz w:val="28"/>
        </w:rPr>
      </w:pPr>
      <w:r w:rsidRPr="002F2954">
        <w:rPr>
          <w:sz w:val="28"/>
        </w:rPr>
        <w:t>В рамках подпрограммы предусмотрены средства на реализацию следующих мероприятий:</w:t>
      </w:r>
    </w:p>
    <w:p w:rsidR="00E83D5B" w:rsidRPr="002F2954" w:rsidRDefault="00E83D5B" w:rsidP="00E83D5B">
      <w:pPr>
        <w:ind w:firstLine="720"/>
        <w:jc w:val="both"/>
        <w:rPr>
          <w:sz w:val="28"/>
        </w:rPr>
      </w:pPr>
      <w:r w:rsidRPr="002F2954">
        <w:rPr>
          <w:sz w:val="28"/>
        </w:rPr>
        <w:t>обеспечение занятости детей в летний период в общем объеме 2 606,19 тыс. рублей, в том числе в 2025 году 868,73 тыс. рублей, 2026 году 868,73 тыс. рублей, в 2027 году 868,73 тыс. рублей;</w:t>
      </w:r>
    </w:p>
    <w:p w:rsidR="00E83D5B" w:rsidRPr="002F2954" w:rsidRDefault="00E83D5B" w:rsidP="00E83D5B">
      <w:pPr>
        <w:ind w:firstLine="720"/>
        <w:jc w:val="both"/>
        <w:rPr>
          <w:sz w:val="28"/>
        </w:rPr>
      </w:pPr>
      <w:r w:rsidRPr="002F2954">
        <w:rPr>
          <w:sz w:val="28"/>
        </w:rPr>
        <w:t>проведение летнего стационарного палаточного лагеря "Молодые лидеры" в общем объеме 3 554,46 тыс. рублей, в том числе по 1 184,82 тыс. рублей ежегодно;</w:t>
      </w:r>
    </w:p>
    <w:p w:rsidR="00E83D5B" w:rsidRPr="002F2954" w:rsidRDefault="00E83D5B" w:rsidP="00E83D5B">
      <w:pPr>
        <w:ind w:firstLine="720"/>
        <w:jc w:val="both"/>
        <w:rPr>
          <w:sz w:val="28"/>
        </w:rPr>
      </w:pPr>
      <w:r w:rsidRPr="002F2954">
        <w:rPr>
          <w:sz w:val="28"/>
        </w:rPr>
        <w:lastRenderedPageBreak/>
        <w:t>реализация государственных полномочий по обеспечению отдыха и оздоровления детей» в общем объеме 15 967,20 тыс. рублей, в том числе по 5 322,40 тыс. рублей ежегодно.</w:t>
      </w:r>
    </w:p>
    <w:p w:rsidR="00E83D5B" w:rsidRPr="002F2954" w:rsidRDefault="00E83D5B" w:rsidP="00E83D5B">
      <w:pPr>
        <w:ind w:firstLine="720"/>
        <w:jc w:val="both"/>
        <w:rPr>
          <w:sz w:val="28"/>
        </w:rPr>
      </w:pPr>
      <w:r w:rsidRPr="002F2954">
        <w:rPr>
          <w:sz w:val="28"/>
        </w:rPr>
        <w:t>В результате реализации мероприятий подпрограммы произойдет увеличение количества несовершеннолетних, вовлеченных в организованные формы летнего отдыха детей, будут созданы безопасные условия для проведения организованного летнего отдыха детей.</w:t>
      </w:r>
    </w:p>
    <w:p w:rsidR="00E83D5B" w:rsidRPr="002F2954" w:rsidRDefault="00E83D5B" w:rsidP="00E83D5B">
      <w:pPr>
        <w:ind w:firstLine="720"/>
        <w:jc w:val="both"/>
        <w:rPr>
          <w:sz w:val="28"/>
        </w:rPr>
      </w:pPr>
    </w:p>
    <w:p w:rsidR="00E83D5B" w:rsidRPr="002F2954" w:rsidRDefault="00E83D5B" w:rsidP="00E83D5B">
      <w:pPr>
        <w:ind w:firstLine="709"/>
        <w:jc w:val="both"/>
        <w:rPr>
          <w:sz w:val="28"/>
        </w:rPr>
      </w:pPr>
      <w:r w:rsidRPr="002F2954">
        <w:rPr>
          <w:sz w:val="28"/>
        </w:rPr>
        <w:t>Подпрограмма: «Одаренные дети».</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Таблица </w:t>
      </w:r>
      <w:r w:rsidR="004334BF">
        <w:rPr>
          <w:rFonts w:eastAsia="Calibri"/>
          <w:sz w:val="28"/>
          <w:szCs w:val="28"/>
          <w:lang w:eastAsia="en-US"/>
        </w:rPr>
        <w:t>9</w:t>
      </w:r>
      <w:r w:rsidRPr="002F2954">
        <w:rPr>
          <w:rFonts w:eastAsia="Calibri"/>
          <w:sz w:val="28"/>
          <w:szCs w:val="28"/>
          <w:lang w:eastAsia="en-US"/>
        </w:rPr>
        <w:t xml:space="preserve"> </w:t>
      </w:r>
    </w:p>
    <w:p w:rsidR="00E83D5B" w:rsidRPr="002F2954" w:rsidRDefault="00E83D5B" w:rsidP="00E83D5B">
      <w:pPr>
        <w:ind w:firstLine="709"/>
        <w:jc w:val="right"/>
        <w:rPr>
          <w:rFonts w:eastAsia="Calibri"/>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trPr>
        <w:tc>
          <w:tcPr>
            <w:tcW w:w="632" w:type="dxa"/>
            <w:vMerge w:val="restart"/>
            <w:vAlign w:val="center"/>
          </w:tcPr>
          <w:p w:rsidR="00E83D5B" w:rsidRPr="002F2954" w:rsidRDefault="00E83D5B" w:rsidP="00CC6C7C">
            <w:pPr>
              <w:rPr>
                <w:sz w:val="24"/>
                <w:szCs w:val="24"/>
              </w:rPr>
            </w:pPr>
            <w:r w:rsidRPr="002F2954">
              <w:rPr>
                <w:sz w:val="24"/>
                <w:szCs w:val="24"/>
              </w:rPr>
              <w:t>1</w:t>
            </w:r>
          </w:p>
        </w:tc>
        <w:tc>
          <w:tcPr>
            <w:tcW w:w="2722" w:type="dxa"/>
            <w:vMerge w:val="restart"/>
            <w:vAlign w:val="center"/>
          </w:tcPr>
          <w:p w:rsidR="00E83D5B" w:rsidRPr="002F2954" w:rsidRDefault="00E83D5B" w:rsidP="00CC6C7C">
            <w:pPr>
              <w:rPr>
                <w:sz w:val="24"/>
                <w:szCs w:val="24"/>
              </w:rPr>
            </w:pPr>
            <w:r w:rsidRPr="002F2954">
              <w:rPr>
                <w:sz w:val="24"/>
                <w:szCs w:val="24"/>
              </w:rPr>
              <w:t>Администрация района</w:t>
            </w:r>
          </w:p>
        </w:tc>
        <w:tc>
          <w:tcPr>
            <w:tcW w:w="1257" w:type="dxa"/>
            <w:vAlign w:val="center"/>
          </w:tcPr>
          <w:p w:rsidR="00E83D5B" w:rsidRPr="002F2954" w:rsidRDefault="00E83D5B" w:rsidP="00CC6C7C">
            <w:pPr>
              <w:jc w:val="center"/>
              <w:rPr>
                <w:sz w:val="24"/>
                <w:szCs w:val="24"/>
              </w:rPr>
            </w:pPr>
            <w:r w:rsidRPr="002F2954">
              <w:rPr>
                <w:sz w:val="24"/>
                <w:szCs w:val="24"/>
              </w:rPr>
              <w:t>0703</w:t>
            </w:r>
          </w:p>
        </w:tc>
        <w:tc>
          <w:tcPr>
            <w:tcW w:w="1593" w:type="dxa"/>
            <w:vAlign w:val="center"/>
          </w:tcPr>
          <w:p w:rsidR="00E83D5B" w:rsidRPr="002F2954" w:rsidRDefault="00E83D5B" w:rsidP="00CC6C7C">
            <w:pPr>
              <w:jc w:val="center"/>
              <w:rPr>
                <w:sz w:val="24"/>
                <w:szCs w:val="24"/>
              </w:rPr>
            </w:pPr>
            <w:r w:rsidRPr="002F2954">
              <w:rPr>
                <w:sz w:val="24"/>
                <w:szCs w:val="24"/>
              </w:rPr>
              <w:t>146,93</w:t>
            </w:r>
          </w:p>
        </w:tc>
        <w:tc>
          <w:tcPr>
            <w:tcW w:w="1701" w:type="dxa"/>
            <w:vAlign w:val="center"/>
          </w:tcPr>
          <w:p w:rsidR="00E83D5B" w:rsidRPr="002F2954" w:rsidRDefault="00E83D5B" w:rsidP="00CC6C7C">
            <w:pPr>
              <w:jc w:val="center"/>
              <w:rPr>
                <w:sz w:val="24"/>
                <w:szCs w:val="24"/>
              </w:rPr>
            </w:pPr>
            <w:r w:rsidRPr="002F2954">
              <w:rPr>
                <w:sz w:val="24"/>
                <w:szCs w:val="24"/>
              </w:rPr>
              <w:t>146,93</w:t>
            </w:r>
          </w:p>
        </w:tc>
        <w:tc>
          <w:tcPr>
            <w:tcW w:w="1559" w:type="dxa"/>
            <w:vAlign w:val="center"/>
          </w:tcPr>
          <w:p w:rsidR="00E83D5B" w:rsidRPr="002F2954" w:rsidRDefault="00E83D5B" w:rsidP="00CC6C7C">
            <w:pPr>
              <w:jc w:val="center"/>
              <w:rPr>
                <w:sz w:val="24"/>
                <w:szCs w:val="24"/>
              </w:rPr>
            </w:pPr>
            <w:r w:rsidRPr="002F2954">
              <w:rPr>
                <w:sz w:val="24"/>
                <w:szCs w:val="24"/>
              </w:rPr>
              <w:t>146,93</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1003</w:t>
            </w:r>
          </w:p>
        </w:tc>
        <w:tc>
          <w:tcPr>
            <w:tcW w:w="1593" w:type="dxa"/>
            <w:vAlign w:val="center"/>
          </w:tcPr>
          <w:p w:rsidR="00E83D5B" w:rsidRPr="002F2954" w:rsidRDefault="00E83D5B" w:rsidP="00CC6C7C">
            <w:pPr>
              <w:jc w:val="center"/>
              <w:rPr>
                <w:sz w:val="24"/>
                <w:szCs w:val="24"/>
              </w:rPr>
            </w:pPr>
            <w:r w:rsidRPr="002F2954">
              <w:rPr>
                <w:sz w:val="24"/>
                <w:szCs w:val="24"/>
              </w:rPr>
              <w:t>48,0</w:t>
            </w:r>
          </w:p>
        </w:tc>
        <w:tc>
          <w:tcPr>
            <w:tcW w:w="1701" w:type="dxa"/>
            <w:vAlign w:val="center"/>
          </w:tcPr>
          <w:p w:rsidR="00E83D5B" w:rsidRPr="002F2954" w:rsidRDefault="00E83D5B" w:rsidP="00CC6C7C">
            <w:pPr>
              <w:jc w:val="center"/>
              <w:rPr>
                <w:sz w:val="24"/>
                <w:szCs w:val="24"/>
              </w:rPr>
            </w:pPr>
            <w:r w:rsidRPr="002F2954">
              <w:rPr>
                <w:sz w:val="24"/>
                <w:szCs w:val="24"/>
              </w:rPr>
              <w:t>48,0</w:t>
            </w:r>
          </w:p>
        </w:tc>
        <w:tc>
          <w:tcPr>
            <w:tcW w:w="1559" w:type="dxa"/>
            <w:vAlign w:val="center"/>
          </w:tcPr>
          <w:p w:rsidR="00E83D5B" w:rsidRPr="002F2954" w:rsidRDefault="00E83D5B" w:rsidP="00CC6C7C">
            <w:pPr>
              <w:jc w:val="center"/>
              <w:rPr>
                <w:sz w:val="24"/>
                <w:szCs w:val="24"/>
              </w:rPr>
            </w:pPr>
            <w:r w:rsidRPr="002F2954">
              <w:rPr>
                <w:sz w:val="24"/>
                <w:szCs w:val="24"/>
              </w:rPr>
              <w:t>48,0</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итого</w:t>
            </w:r>
          </w:p>
        </w:tc>
        <w:tc>
          <w:tcPr>
            <w:tcW w:w="1593" w:type="dxa"/>
            <w:vAlign w:val="center"/>
          </w:tcPr>
          <w:p w:rsidR="00E83D5B" w:rsidRPr="002F2954" w:rsidRDefault="00E83D5B" w:rsidP="00CC6C7C">
            <w:pPr>
              <w:jc w:val="center"/>
              <w:rPr>
                <w:sz w:val="24"/>
                <w:szCs w:val="24"/>
              </w:rPr>
            </w:pPr>
            <w:r w:rsidRPr="002F2954">
              <w:rPr>
                <w:sz w:val="24"/>
                <w:szCs w:val="24"/>
              </w:rPr>
              <w:t>194,93</w:t>
            </w:r>
          </w:p>
        </w:tc>
        <w:tc>
          <w:tcPr>
            <w:tcW w:w="1701" w:type="dxa"/>
            <w:vAlign w:val="center"/>
          </w:tcPr>
          <w:p w:rsidR="00E83D5B" w:rsidRPr="002F2954" w:rsidRDefault="00E83D5B" w:rsidP="00CC6C7C">
            <w:pPr>
              <w:jc w:val="center"/>
              <w:rPr>
                <w:sz w:val="24"/>
                <w:szCs w:val="24"/>
              </w:rPr>
            </w:pPr>
            <w:r w:rsidRPr="002F2954">
              <w:rPr>
                <w:sz w:val="24"/>
                <w:szCs w:val="24"/>
              </w:rPr>
              <w:t>194,93</w:t>
            </w:r>
          </w:p>
        </w:tc>
        <w:tc>
          <w:tcPr>
            <w:tcW w:w="1559" w:type="dxa"/>
            <w:vAlign w:val="center"/>
          </w:tcPr>
          <w:p w:rsidR="00E83D5B" w:rsidRPr="002F2954" w:rsidRDefault="00E83D5B" w:rsidP="00CC6C7C">
            <w:pPr>
              <w:jc w:val="center"/>
              <w:rPr>
                <w:sz w:val="24"/>
                <w:szCs w:val="24"/>
              </w:rPr>
            </w:pPr>
            <w:r w:rsidRPr="002F2954">
              <w:rPr>
                <w:sz w:val="24"/>
                <w:szCs w:val="24"/>
              </w:rPr>
              <w:t>194,93</w:t>
            </w:r>
          </w:p>
        </w:tc>
      </w:tr>
      <w:tr w:rsidR="00E83D5B" w:rsidRPr="002F2954" w:rsidTr="00CC6C7C">
        <w:trPr>
          <w:trHeight w:val="924"/>
        </w:trPr>
        <w:tc>
          <w:tcPr>
            <w:tcW w:w="632" w:type="dxa"/>
            <w:vMerge w:val="restart"/>
            <w:vAlign w:val="center"/>
          </w:tcPr>
          <w:p w:rsidR="00E83D5B" w:rsidRPr="002F2954" w:rsidRDefault="00E83D5B" w:rsidP="00CC6C7C">
            <w:pPr>
              <w:rPr>
                <w:sz w:val="24"/>
                <w:szCs w:val="24"/>
              </w:rPr>
            </w:pPr>
            <w:r w:rsidRPr="002F2954">
              <w:rPr>
                <w:sz w:val="24"/>
                <w:szCs w:val="24"/>
              </w:rPr>
              <w:t>2</w:t>
            </w:r>
          </w:p>
        </w:tc>
        <w:tc>
          <w:tcPr>
            <w:tcW w:w="2722" w:type="dxa"/>
            <w:vMerge w:val="restart"/>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0701</w:t>
            </w:r>
          </w:p>
        </w:tc>
        <w:tc>
          <w:tcPr>
            <w:tcW w:w="1593" w:type="dxa"/>
            <w:vAlign w:val="center"/>
          </w:tcPr>
          <w:p w:rsidR="00E83D5B" w:rsidRPr="002F2954" w:rsidRDefault="00E83D5B" w:rsidP="00CC6C7C">
            <w:pPr>
              <w:jc w:val="center"/>
              <w:rPr>
                <w:sz w:val="24"/>
                <w:szCs w:val="24"/>
              </w:rPr>
            </w:pPr>
            <w:r w:rsidRPr="002F2954">
              <w:rPr>
                <w:sz w:val="24"/>
                <w:szCs w:val="24"/>
              </w:rPr>
              <w:t>10,00</w:t>
            </w:r>
          </w:p>
        </w:tc>
        <w:tc>
          <w:tcPr>
            <w:tcW w:w="1701" w:type="dxa"/>
            <w:vAlign w:val="center"/>
          </w:tcPr>
          <w:p w:rsidR="00E83D5B" w:rsidRPr="002F2954" w:rsidRDefault="00E83D5B" w:rsidP="00CC6C7C">
            <w:pPr>
              <w:jc w:val="center"/>
              <w:rPr>
                <w:sz w:val="24"/>
                <w:szCs w:val="24"/>
              </w:rPr>
            </w:pPr>
            <w:r w:rsidRPr="002F2954">
              <w:rPr>
                <w:sz w:val="24"/>
                <w:szCs w:val="24"/>
              </w:rPr>
              <w:t>10,00</w:t>
            </w:r>
          </w:p>
        </w:tc>
        <w:tc>
          <w:tcPr>
            <w:tcW w:w="1559" w:type="dxa"/>
            <w:vAlign w:val="center"/>
          </w:tcPr>
          <w:p w:rsidR="00E83D5B" w:rsidRPr="002F2954" w:rsidRDefault="00E83D5B" w:rsidP="00CC6C7C">
            <w:pPr>
              <w:jc w:val="center"/>
              <w:rPr>
                <w:sz w:val="24"/>
                <w:szCs w:val="24"/>
              </w:rPr>
            </w:pPr>
            <w:r w:rsidRPr="002F2954">
              <w:rPr>
                <w:sz w:val="24"/>
                <w:szCs w:val="24"/>
              </w:rPr>
              <w:t>10,00</w:t>
            </w:r>
          </w:p>
        </w:tc>
      </w:tr>
      <w:tr w:rsidR="00E83D5B" w:rsidRPr="002F2954" w:rsidTr="00CC6C7C">
        <w:trPr>
          <w:trHeight w:val="924"/>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0703</w:t>
            </w:r>
          </w:p>
        </w:tc>
        <w:tc>
          <w:tcPr>
            <w:tcW w:w="1593" w:type="dxa"/>
            <w:vAlign w:val="center"/>
          </w:tcPr>
          <w:p w:rsidR="00E83D5B" w:rsidRPr="002F2954" w:rsidRDefault="00E83D5B" w:rsidP="00CC6C7C">
            <w:pPr>
              <w:jc w:val="center"/>
              <w:rPr>
                <w:sz w:val="24"/>
                <w:szCs w:val="24"/>
              </w:rPr>
            </w:pPr>
            <w:r w:rsidRPr="002F2954">
              <w:rPr>
                <w:sz w:val="24"/>
                <w:szCs w:val="24"/>
              </w:rPr>
              <w:t>923,52</w:t>
            </w:r>
          </w:p>
        </w:tc>
        <w:tc>
          <w:tcPr>
            <w:tcW w:w="1701" w:type="dxa"/>
            <w:vAlign w:val="center"/>
          </w:tcPr>
          <w:p w:rsidR="00E83D5B" w:rsidRPr="002F2954" w:rsidRDefault="00E83D5B" w:rsidP="00CC6C7C">
            <w:pPr>
              <w:jc w:val="center"/>
              <w:rPr>
                <w:sz w:val="24"/>
                <w:szCs w:val="24"/>
              </w:rPr>
            </w:pPr>
            <w:r w:rsidRPr="002F2954">
              <w:rPr>
                <w:sz w:val="24"/>
                <w:szCs w:val="24"/>
              </w:rPr>
              <w:t>923,52</w:t>
            </w:r>
          </w:p>
        </w:tc>
        <w:tc>
          <w:tcPr>
            <w:tcW w:w="1559" w:type="dxa"/>
            <w:vAlign w:val="center"/>
          </w:tcPr>
          <w:p w:rsidR="00E83D5B" w:rsidRPr="002F2954" w:rsidRDefault="00E83D5B" w:rsidP="00CC6C7C">
            <w:pPr>
              <w:jc w:val="center"/>
              <w:rPr>
                <w:sz w:val="24"/>
                <w:szCs w:val="24"/>
              </w:rPr>
            </w:pPr>
            <w:r w:rsidRPr="002F2954">
              <w:rPr>
                <w:sz w:val="24"/>
                <w:szCs w:val="24"/>
              </w:rPr>
              <w:t>923,52</w:t>
            </w:r>
          </w:p>
        </w:tc>
      </w:tr>
      <w:tr w:rsidR="00E83D5B" w:rsidRPr="002F2954" w:rsidTr="00CC6C7C">
        <w:trPr>
          <w:trHeight w:val="457"/>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итого</w:t>
            </w:r>
          </w:p>
        </w:tc>
        <w:tc>
          <w:tcPr>
            <w:tcW w:w="1593" w:type="dxa"/>
            <w:vAlign w:val="center"/>
          </w:tcPr>
          <w:p w:rsidR="00E83D5B" w:rsidRPr="002F2954" w:rsidRDefault="00E83D5B" w:rsidP="00CC6C7C">
            <w:pPr>
              <w:jc w:val="center"/>
              <w:rPr>
                <w:sz w:val="24"/>
                <w:szCs w:val="24"/>
              </w:rPr>
            </w:pPr>
            <w:r w:rsidRPr="002F2954">
              <w:rPr>
                <w:sz w:val="24"/>
                <w:szCs w:val="24"/>
              </w:rPr>
              <w:t>933,52</w:t>
            </w:r>
          </w:p>
        </w:tc>
        <w:tc>
          <w:tcPr>
            <w:tcW w:w="1701" w:type="dxa"/>
            <w:vAlign w:val="center"/>
          </w:tcPr>
          <w:p w:rsidR="00E83D5B" w:rsidRPr="002F2954" w:rsidRDefault="00E83D5B" w:rsidP="00CC6C7C">
            <w:pPr>
              <w:jc w:val="center"/>
              <w:rPr>
                <w:sz w:val="24"/>
                <w:szCs w:val="24"/>
              </w:rPr>
            </w:pPr>
            <w:r w:rsidRPr="002F2954">
              <w:rPr>
                <w:sz w:val="24"/>
                <w:szCs w:val="24"/>
              </w:rPr>
              <w:t>933,52</w:t>
            </w:r>
          </w:p>
        </w:tc>
        <w:tc>
          <w:tcPr>
            <w:tcW w:w="1559" w:type="dxa"/>
            <w:vAlign w:val="center"/>
          </w:tcPr>
          <w:p w:rsidR="00E83D5B" w:rsidRPr="002F2954" w:rsidRDefault="00E83D5B" w:rsidP="00CC6C7C">
            <w:pPr>
              <w:jc w:val="center"/>
              <w:rPr>
                <w:sz w:val="24"/>
                <w:szCs w:val="24"/>
              </w:rPr>
            </w:pPr>
            <w:r w:rsidRPr="002F2954">
              <w:rPr>
                <w:sz w:val="24"/>
                <w:szCs w:val="24"/>
              </w:rPr>
              <w:t>933,52</w:t>
            </w:r>
          </w:p>
        </w:tc>
      </w:tr>
      <w:tr w:rsidR="00E83D5B" w:rsidRPr="002F2954" w:rsidTr="00CC6C7C">
        <w:trPr>
          <w:trHeight w:val="416"/>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1 128,45</w:t>
            </w:r>
          </w:p>
        </w:tc>
        <w:tc>
          <w:tcPr>
            <w:tcW w:w="1701" w:type="dxa"/>
            <w:vAlign w:val="center"/>
          </w:tcPr>
          <w:p w:rsidR="00E83D5B" w:rsidRPr="002F2954" w:rsidRDefault="00E83D5B" w:rsidP="00CC6C7C">
            <w:pPr>
              <w:jc w:val="center"/>
              <w:rPr>
                <w:sz w:val="24"/>
                <w:szCs w:val="24"/>
              </w:rPr>
            </w:pPr>
            <w:r w:rsidRPr="002F2954">
              <w:rPr>
                <w:sz w:val="24"/>
                <w:szCs w:val="24"/>
              </w:rPr>
              <w:t>1 128,45</w:t>
            </w:r>
          </w:p>
        </w:tc>
        <w:tc>
          <w:tcPr>
            <w:tcW w:w="1559" w:type="dxa"/>
            <w:vAlign w:val="center"/>
          </w:tcPr>
          <w:p w:rsidR="00E83D5B" w:rsidRPr="002F2954" w:rsidRDefault="00E83D5B" w:rsidP="00CC6C7C">
            <w:pPr>
              <w:jc w:val="center"/>
              <w:rPr>
                <w:sz w:val="24"/>
                <w:szCs w:val="24"/>
              </w:rPr>
            </w:pPr>
            <w:r w:rsidRPr="002F2954">
              <w:rPr>
                <w:sz w:val="24"/>
                <w:szCs w:val="24"/>
              </w:rPr>
              <w:t>1 128,45</w:t>
            </w:r>
          </w:p>
        </w:tc>
      </w:tr>
    </w:tbl>
    <w:p w:rsidR="00E83D5B" w:rsidRPr="002F2954" w:rsidRDefault="00E83D5B" w:rsidP="00E83D5B">
      <w:pPr>
        <w:ind w:firstLine="720"/>
        <w:jc w:val="both"/>
        <w:rPr>
          <w:sz w:val="28"/>
        </w:rPr>
      </w:pPr>
    </w:p>
    <w:p w:rsidR="00E83D5B" w:rsidRPr="002F2954" w:rsidRDefault="00E83D5B" w:rsidP="00E83D5B">
      <w:pPr>
        <w:ind w:firstLine="720"/>
        <w:jc w:val="both"/>
        <w:rPr>
          <w:sz w:val="28"/>
        </w:rPr>
      </w:pPr>
      <w:r w:rsidRPr="002F2954">
        <w:rPr>
          <w:sz w:val="28"/>
        </w:rPr>
        <w:t xml:space="preserve">Цель подпрограммы – </w:t>
      </w:r>
      <w:r w:rsidRPr="002F2954">
        <w:rPr>
          <w:sz w:val="28"/>
          <w:szCs w:val="28"/>
        </w:rPr>
        <w:t>обеспечение условий для продолжения и повышения качества работы с одаренными детьми Каратузского района</w:t>
      </w:r>
      <w:r w:rsidRPr="002F2954">
        <w:rPr>
          <w:sz w:val="28"/>
        </w:rPr>
        <w:t>:</w:t>
      </w:r>
    </w:p>
    <w:p w:rsidR="00E83D5B" w:rsidRPr="002F2954" w:rsidRDefault="00E83D5B" w:rsidP="00E83D5B">
      <w:pPr>
        <w:numPr>
          <w:ilvl w:val="0"/>
          <w:numId w:val="31"/>
        </w:numPr>
        <w:tabs>
          <w:tab w:val="left" w:pos="993"/>
        </w:tabs>
        <w:ind w:left="0" w:firstLine="709"/>
        <w:jc w:val="both"/>
        <w:rPr>
          <w:sz w:val="28"/>
          <w:szCs w:val="28"/>
        </w:rPr>
      </w:pPr>
      <w:r w:rsidRPr="002F2954">
        <w:rPr>
          <w:sz w:val="28"/>
          <w:szCs w:val="28"/>
        </w:rPr>
        <w:t>организовать проведение конкурсов, фестивалей, конференций, форумов, интенсивных школ, олимпиад для одаренных и талантливых детей Каратузского района.</w:t>
      </w:r>
    </w:p>
    <w:p w:rsidR="00E83D5B" w:rsidRPr="002F2954" w:rsidRDefault="00E83D5B" w:rsidP="00E83D5B">
      <w:pPr>
        <w:numPr>
          <w:ilvl w:val="0"/>
          <w:numId w:val="31"/>
        </w:numPr>
        <w:tabs>
          <w:tab w:val="left" w:pos="993"/>
        </w:tabs>
        <w:ind w:left="0" w:firstLine="709"/>
        <w:jc w:val="both"/>
        <w:rPr>
          <w:sz w:val="28"/>
        </w:rPr>
      </w:pPr>
      <w:r w:rsidRPr="002F2954">
        <w:rPr>
          <w:sz w:val="28"/>
        </w:rPr>
        <w:t>организовать 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w:t>
      </w:r>
    </w:p>
    <w:p w:rsidR="00E83D5B" w:rsidRPr="002F2954" w:rsidRDefault="00E83D5B" w:rsidP="00E83D5B">
      <w:pPr>
        <w:autoSpaceDE w:val="0"/>
        <w:autoSpaceDN w:val="0"/>
        <w:adjustRightInd w:val="0"/>
        <w:ind w:firstLine="709"/>
        <w:jc w:val="both"/>
        <w:rPr>
          <w:sz w:val="28"/>
        </w:rPr>
      </w:pPr>
    </w:p>
    <w:p w:rsidR="00E83D5B" w:rsidRPr="002F2954" w:rsidRDefault="00E83D5B" w:rsidP="00E83D5B">
      <w:pPr>
        <w:autoSpaceDE w:val="0"/>
        <w:autoSpaceDN w:val="0"/>
        <w:adjustRightInd w:val="0"/>
        <w:ind w:firstLine="709"/>
        <w:jc w:val="both"/>
        <w:rPr>
          <w:rFonts w:eastAsia="Calibri"/>
          <w:sz w:val="28"/>
          <w:szCs w:val="28"/>
        </w:rPr>
      </w:pPr>
      <w:r w:rsidRPr="002F2954">
        <w:rPr>
          <w:sz w:val="28"/>
        </w:rPr>
        <w:t>При реализации подпрограммы будут достигнуты следующие показатели:</w:t>
      </w:r>
    </w:p>
    <w:p w:rsidR="00E83D5B" w:rsidRPr="002F2954" w:rsidRDefault="00E83D5B" w:rsidP="00E83D5B">
      <w:pPr>
        <w:spacing w:line="264" w:lineRule="auto"/>
        <w:ind w:firstLine="720"/>
        <w:jc w:val="right"/>
        <w:rPr>
          <w:sz w:val="28"/>
        </w:rPr>
      </w:pPr>
      <w:r w:rsidRPr="002F2954">
        <w:rPr>
          <w:sz w:val="28"/>
        </w:rPr>
        <w:t xml:space="preserve">Таблица </w:t>
      </w:r>
      <w:r w:rsidR="004334BF">
        <w:rPr>
          <w:sz w:val="28"/>
        </w:rPr>
        <w:t>10</w:t>
      </w:r>
    </w:p>
    <w:tbl>
      <w:tblPr>
        <w:tblW w:w="9634" w:type="dxa"/>
        <w:jc w:val="center"/>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1029"/>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right="-108"/>
              <w:rPr>
                <w:sz w:val="24"/>
                <w:szCs w:val="24"/>
              </w:rPr>
            </w:pPr>
            <w:r w:rsidRPr="002F2954">
              <w:rPr>
                <w:sz w:val="24"/>
                <w:szCs w:val="24"/>
              </w:rPr>
              <w:t xml:space="preserve">Удельный вес численности обучающихся по программам общего образования, участвующих в олимпиадах, конкурсах, интенсивных школах, конференциях </w:t>
            </w:r>
            <w:r w:rsidRPr="002F2954">
              <w:rPr>
                <w:sz w:val="24"/>
                <w:szCs w:val="24"/>
              </w:rPr>
              <w:lastRenderedPageBreak/>
              <w:t xml:space="preserve">различного уровня,  в общей </w:t>
            </w:r>
            <w:proofErr w:type="gramStart"/>
            <w:r w:rsidRPr="002F2954">
              <w:rPr>
                <w:sz w:val="24"/>
                <w:szCs w:val="24"/>
              </w:rPr>
              <w:t>численности</w:t>
            </w:r>
            <w:proofErr w:type="gramEnd"/>
            <w:r w:rsidRPr="002F2954">
              <w:rPr>
                <w:sz w:val="24"/>
                <w:szCs w:val="24"/>
              </w:rPr>
              <w:t xml:space="preserve"> обучающихся по программам общего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lastRenderedPageBreak/>
              <w:t>%</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lang w:val="en-US"/>
              </w:rPr>
              <w:t>9</w:t>
            </w:r>
            <w:r w:rsidRPr="002F2954">
              <w:rPr>
                <w:rFonts w:ascii="Times New Roman" w:hAnsi="Times New Roman" w:cs="Times New Roman"/>
                <w:sz w:val="24"/>
                <w:szCs w:val="24"/>
              </w:rPr>
              <w:t>5,0</w:t>
            </w:r>
          </w:p>
        </w:tc>
        <w:tc>
          <w:tcPr>
            <w:tcW w:w="1134"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95,0</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95,0</w:t>
            </w:r>
          </w:p>
        </w:tc>
      </w:tr>
      <w:tr w:rsidR="00E83D5B" w:rsidRPr="002F2954" w:rsidTr="00CC6C7C">
        <w:trPr>
          <w:trHeight w:val="1029"/>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right="-108"/>
              <w:rPr>
                <w:sz w:val="24"/>
                <w:szCs w:val="24"/>
              </w:rPr>
            </w:pPr>
            <w:r w:rsidRPr="002F2954">
              <w:rPr>
                <w:sz w:val="24"/>
                <w:szCs w:val="24"/>
              </w:rPr>
              <w:lastRenderedPageBreak/>
              <w:t>Увеличение охвата детей физкультурно-спортивной работой</w:t>
            </w:r>
          </w:p>
        </w:tc>
        <w:tc>
          <w:tcPr>
            <w:tcW w:w="1417"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75,0</w:t>
            </w:r>
          </w:p>
        </w:tc>
        <w:tc>
          <w:tcPr>
            <w:tcW w:w="1134"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75,0</w:t>
            </w: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75,0</w:t>
            </w:r>
          </w:p>
        </w:tc>
      </w:tr>
      <w:tr w:rsidR="00E83D5B" w:rsidRPr="002F2954" w:rsidTr="00CC6C7C">
        <w:trPr>
          <w:trHeight w:val="561"/>
          <w:jc w:val="center"/>
        </w:trPr>
        <w:tc>
          <w:tcPr>
            <w:tcW w:w="4531" w:type="dxa"/>
            <w:tcBorders>
              <w:top w:val="nil"/>
              <w:left w:val="single" w:sz="4" w:space="0" w:color="auto"/>
              <w:bottom w:val="nil"/>
              <w:right w:val="single" w:sz="4" w:space="0" w:color="auto"/>
            </w:tcBorders>
            <w:shd w:val="clear" w:color="auto" w:fill="auto"/>
            <w:vAlign w:val="center"/>
            <w:hideMark/>
          </w:tcPr>
          <w:p w:rsidR="00E83D5B" w:rsidRPr="002F2954" w:rsidRDefault="00E83D5B" w:rsidP="00CC6C7C">
            <w:pPr>
              <w:ind w:right="-108"/>
              <w:rPr>
                <w:sz w:val="24"/>
                <w:szCs w:val="24"/>
              </w:rPr>
            </w:pPr>
            <w:r w:rsidRPr="002F2954">
              <w:rPr>
                <w:sz w:val="24"/>
                <w:szCs w:val="24"/>
              </w:rPr>
              <w:t>Увеличение числа детей, получивших возможность участия в конкурсах, олимпиадах, конференциях, соревнованиях, форумах, турнирах за пределами района</w:t>
            </w:r>
          </w:p>
        </w:tc>
        <w:tc>
          <w:tcPr>
            <w:tcW w:w="1417" w:type="dxa"/>
            <w:tcBorders>
              <w:top w:val="nil"/>
              <w:left w:val="nil"/>
              <w:bottom w:val="nil"/>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tcBorders>
              <w:top w:val="nil"/>
              <w:left w:val="nil"/>
              <w:bottom w:val="nil"/>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42,2</w:t>
            </w:r>
          </w:p>
        </w:tc>
        <w:tc>
          <w:tcPr>
            <w:tcW w:w="1134" w:type="dxa"/>
            <w:tcBorders>
              <w:top w:val="nil"/>
              <w:left w:val="nil"/>
              <w:bottom w:val="nil"/>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42,2</w:t>
            </w:r>
          </w:p>
        </w:tc>
        <w:tc>
          <w:tcPr>
            <w:tcW w:w="1276" w:type="dxa"/>
            <w:tcBorders>
              <w:top w:val="nil"/>
              <w:left w:val="nil"/>
              <w:bottom w:val="nil"/>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42,2</w:t>
            </w:r>
          </w:p>
        </w:tc>
      </w:tr>
      <w:tr w:rsidR="00E83D5B" w:rsidRPr="002F2954" w:rsidTr="00CC6C7C">
        <w:trPr>
          <w:trHeight w:val="80"/>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83D5B" w:rsidRPr="002F2954" w:rsidRDefault="00E83D5B" w:rsidP="00CC6C7C">
            <w:pPr>
              <w:ind w:right="-108"/>
              <w:rPr>
                <w:sz w:val="24"/>
                <w:szCs w:val="24"/>
              </w:rPr>
            </w:pPr>
          </w:p>
        </w:tc>
        <w:tc>
          <w:tcPr>
            <w:tcW w:w="1417"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ind w:left="-113" w:right="-108"/>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p>
        </w:tc>
      </w:tr>
    </w:tbl>
    <w:p w:rsidR="00E83D5B" w:rsidRPr="002F2954" w:rsidRDefault="00E83D5B" w:rsidP="00E83D5B">
      <w:pPr>
        <w:spacing w:line="264" w:lineRule="auto"/>
        <w:ind w:firstLine="720"/>
        <w:jc w:val="both"/>
        <w:rPr>
          <w:sz w:val="28"/>
        </w:rPr>
      </w:pPr>
    </w:p>
    <w:p w:rsidR="00E83D5B" w:rsidRPr="002F2954" w:rsidRDefault="00E83D5B" w:rsidP="00E83D5B">
      <w:pPr>
        <w:ind w:firstLine="709"/>
        <w:jc w:val="both"/>
        <w:rPr>
          <w:sz w:val="28"/>
        </w:rPr>
      </w:pPr>
      <w:r w:rsidRPr="002F2954">
        <w:rPr>
          <w:sz w:val="28"/>
        </w:rPr>
        <w:t>В рамках подпрограммы предусмотрены средства на реализацию следующих мероприятий:</w:t>
      </w:r>
    </w:p>
    <w:p w:rsidR="00E83D5B" w:rsidRPr="002F2954" w:rsidRDefault="00E83D5B" w:rsidP="00E83D5B">
      <w:pPr>
        <w:ind w:firstLine="709"/>
        <w:jc w:val="both"/>
        <w:rPr>
          <w:sz w:val="28"/>
        </w:rPr>
      </w:pPr>
      <w:r w:rsidRPr="002F2954">
        <w:rPr>
          <w:sz w:val="28"/>
        </w:rPr>
        <w:t>проведение конкурсов, фестивалей, конференций, форумов, интенсивных школ, олимпиад для одаренных и талантливых детей Каратузского района в общем объеме 2 411,64 тыс. рублей, в том числе в 2025 году  803,88 тыс. рублей, в 2026 году 803,88 тыс. рублей, в 2027 году 803,88 тыс. рублей;</w:t>
      </w:r>
    </w:p>
    <w:p w:rsidR="00E83D5B" w:rsidRPr="002F2954" w:rsidRDefault="00E83D5B" w:rsidP="00E83D5B">
      <w:pPr>
        <w:ind w:firstLine="709"/>
        <w:jc w:val="both"/>
        <w:rPr>
          <w:sz w:val="28"/>
        </w:rPr>
      </w:pPr>
      <w:proofErr w:type="gramStart"/>
      <w:r w:rsidRPr="002F2954">
        <w:rPr>
          <w:sz w:val="28"/>
        </w:rPr>
        <w:t>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 в общем объеме 799,71  тыс. рублей, в том числе по 266,57 тыс. рублей ежегодно;</w:t>
      </w:r>
      <w:proofErr w:type="gramEnd"/>
    </w:p>
    <w:p w:rsidR="00E83D5B" w:rsidRPr="002F2954" w:rsidRDefault="00E83D5B" w:rsidP="00E83D5B">
      <w:pPr>
        <w:ind w:firstLine="709"/>
        <w:jc w:val="both"/>
        <w:rPr>
          <w:sz w:val="28"/>
        </w:rPr>
      </w:pPr>
      <w:r w:rsidRPr="002F2954">
        <w:rPr>
          <w:sz w:val="28"/>
        </w:rPr>
        <w:t xml:space="preserve">выплаты стипендий </w:t>
      </w:r>
      <w:r w:rsidR="00630BFE">
        <w:rPr>
          <w:sz w:val="28"/>
        </w:rPr>
        <w:t>г</w:t>
      </w:r>
      <w:r w:rsidRPr="002F2954">
        <w:rPr>
          <w:sz w:val="28"/>
        </w:rPr>
        <w:t>лавы муниципального образования "Каратузский район" в общем объеме 144,0 тыс. рублей, в том числе по 48,0 тыс. рублей ежегодно;</w:t>
      </w:r>
    </w:p>
    <w:p w:rsidR="00E83D5B" w:rsidRPr="002F2954" w:rsidRDefault="00E83D5B" w:rsidP="00E83D5B">
      <w:pPr>
        <w:ind w:firstLine="709"/>
        <w:jc w:val="both"/>
        <w:rPr>
          <w:sz w:val="28"/>
        </w:rPr>
      </w:pPr>
      <w:r w:rsidRPr="002F2954">
        <w:rPr>
          <w:sz w:val="28"/>
        </w:rPr>
        <w:t>проведение конкурса проектов по предупреждению детского дорожно-транспортного травматизма среди дошкольных учреждений района в общем объеме 30,0 тыс. рублей, в том числе по 10,0 тыс. рублей ежегодно.</w:t>
      </w:r>
    </w:p>
    <w:p w:rsidR="00E83D5B" w:rsidRPr="002F2954" w:rsidRDefault="00E83D5B" w:rsidP="00E83D5B">
      <w:pPr>
        <w:tabs>
          <w:tab w:val="left" w:pos="993"/>
        </w:tabs>
        <w:ind w:firstLine="709"/>
        <w:jc w:val="both"/>
        <w:rPr>
          <w:sz w:val="28"/>
        </w:rPr>
      </w:pPr>
      <w:r w:rsidRPr="002F2954">
        <w:rPr>
          <w:sz w:val="28"/>
        </w:rPr>
        <w:t xml:space="preserve">Реализация программных мероприятий позволит обеспечить: </w:t>
      </w:r>
    </w:p>
    <w:p w:rsidR="00E83D5B" w:rsidRPr="002F2954" w:rsidRDefault="00E83D5B" w:rsidP="00E83D5B">
      <w:pPr>
        <w:tabs>
          <w:tab w:val="left" w:pos="993"/>
        </w:tabs>
        <w:ind w:firstLine="709"/>
        <w:jc w:val="both"/>
        <w:rPr>
          <w:sz w:val="28"/>
        </w:rPr>
      </w:pPr>
      <w:r w:rsidRPr="002F2954">
        <w:rPr>
          <w:sz w:val="28"/>
        </w:rPr>
        <w:t>- повышение эффективности государственной системы поддержки детей;</w:t>
      </w:r>
    </w:p>
    <w:p w:rsidR="00E83D5B" w:rsidRPr="002F2954" w:rsidRDefault="00E83D5B" w:rsidP="00E83D5B">
      <w:pPr>
        <w:tabs>
          <w:tab w:val="left" w:pos="993"/>
        </w:tabs>
        <w:ind w:firstLine="709"/>
        <w:jc w:val="both"/>
        <w:rPr>
          <w:sz w:val="28"/>
        </w:rPr>
      </w:pPr>
      <w:r w:rsidRPr="002F2954">
        <w:rPr>
          <w:sz w:val="28"/>
        </w:rPr>
        <w:t>- доступность занятий физической культурой, спортом и туризмом для детей и подростков Каратузского района;</w:t>
      </w:r>
    </w:p>
    <w:p w:rsidR="00E83D5B" w:rsidRPr="002F2954" w:rsidRDefault="00E83D5B" w:rsidP="00E83D5B">
      <w:pPr>
        <w:tabs>
          <w:tab w:val="left" w:pos="993"/>
        </w:tabs>
        <w:ind w:firstLine="709"/>
        <w:jc w:val="both"/>
        <w:rPr>
          <w:sz w:val="28"/>
        </w:rPr>
      </w:pPr>
      <w:r w:rsidRPr="002F2954">
        <w:rPr>
          <w:sz w:val="28"/>
        </w:rPr>
        <w:t>- увеличение охвата детей физкультурно-спортивной деятельностью;</w:t>
      </w:r>
    </w:p>
    <w:p w:rsidR="00E83D5B" w:rsidRPr="002F2954" w:rsidRDefault="00E83D5B" w:rsidP="00E83D5B">
      <w:pPr>
        <w:tabs>
          <w:tab w:val="left" w:pos="993"/>
        </w:tabs>
        <w:ind w:firstLine="709"/>
        <w:jc w:val="both"/>
        <w:rPr>
          <w:sz w:val="28"/>
        </w:rPr>
      </w:pPr>
      <w:r w:rsidRPr="002F2954">
        <w:rPr>
          <w:sz w:val="28"/>
        </w:rPr>
        <w:t xml:space="preserve">- увеличение удельного веса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w:t>
      </w:r>
      <w:proofErr w:type="gramStart"/>
      <w:r w:rsidRPr="002F2954">
        <w:rPr>
          <w:sz w:val="28"/>
        </w:rPr>
        <w:t>численности</w:t>
      </w:r>
      <w:proofErr w:type="gramEnd"/>
      <w:r w:rsidRPr="002F2954">
        <w:rPr>
          <w:sz w:val="28"/>
        </w:rPr>
        <w:t xml:space="preserve"> обучающихся по программам общего образования;</w:t>
      </w:r>
    </w:p>
    <w:p w:rsidR="00E83D5B" w:rsidRPr="002F2954" w:rsidRDefault="00E83D5B" w:rsidP="00E83D5B">
      <w:pPr>
        <w:tabs>
          <w:tab w:val="left" w:pos="993"/>
        </w:tabs>
        <w:ind w:firstLine="709"/>
        <w:jc w:val="both"/>
        <w:rPr>
          <w:sz w:val="28"/>
        </w:rPr>
      </w:pPr>
      <w:r w:rsidRPr="002F2954">
        <w:rPr>
          <w:sz w:val="28"/>
        </w:rPr>
        <w:t>- расширение спектра и повышения качества услуг в сфере физической культуры, спорта, туризма за счет развития инфраструктуры массового спорта и туризма в образовательных учреждениях, повышение профессионального уровня кадров;</w:t>
      </w:r>
    </w:p>
    <w:p w:rsidR="00E83D5B" w:rsidRPr="002F2954" w:rsidRDefault="00E83D5B" w:rsidP="00E83D5B">
      <w:pPr>
        <w:tabs>
          <w:tab w:val="left" w:pos="993"/>
        </w:tabs>
        <w:ind w:firstLine="709"/>
        <w:jc w:val="both"/>
        <w:rPr>
          <w:sz w:val="28"/>
        </w:rPr>
      </w:pPr>
      <w:r w:rsidRPr="002F2954">
        <w:rPr>
          <w:sz w:val="28"/>
        </w:rPr>
        <w:lastRenderedPageBreak/>
        <w:t>- пропаганду физической культуры, занятий спортом и туризмом, как составляющей части здорового образа жизни;</w:t>
      </w:r>
    </w:p>
    <w:p w:rsidR="00E83D5B" w:rsidRPr="002F2954" w:rsidRDefault="00E83D5B" w:rsidP="00E83D5B">
      <w:pPr>
        <w:tabs>
          <w:tab w:val="left" w:pos="993"/>
        </w:tabs>
        <w:ind w:firstLine="709"/>
        <w:jc w:val="both"/>
        <w:rPr>
          <w:sz w:val="28"/>
        </w:rPr>
      </w:pPr>
      <w:r w:rsidRPr="002F2954">
        <w:rPr>
          <w:sz w:val="28"/>
        </w:rPr>
        <w:t>- развитие технического творчества в образовательных учреждениях района.</w:t>
      </w:r>
    </w:p>
    <w:p w:rsidR="00E83D5B" w:rsidRPr="002F2954" w:rsidRDefault="00E83D5B" w:rsidP="00E83D5B">
      <w:pPr>
        <w:ind w:firstLine="709"/>
        <w:jc w:val="both"/>
        <w:rPr>
          <w:sz w:val="28"/>
        </w:rPr>
      </w:pPr>
    </w:p>
    <w:p w:rsidR="00E83D5B" w:rsidRPr="002F2954" w:rsidRDefault="00E83D5B" w:rsidP="00E83D5B">
      <w:pPr>
        <w:ind w:firstLine="709"/>
        <w:jc w:val="both"/>
        <w:rPr>
          <w:sz w:val="28"/>
          <w:szCs w:val="28"/>
        </w:rPr>
      </w:pPr>
      <w:r w:rsidRPr="002F2954">
        <w:rPr>
          <w:sz w:val="28"/>
        </w:rPr>
        <w:t xml:space="preserve">Подпрограмма </w:t>
      </w:r>
      <w:r w:rsidRPr="002F2954">
        <w:rPr>
          <w:sz w:val="28"/>
          <w:szCs w:val="28"/>
        </w:rPr>
        <w:t>«Обеспечение жизнедеятельности учреждений подведомственных управлению образования администрации  Каратузского района».</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Таблица 1</w:t>
      </w:r>
      <w:r w:rsidR="004334BF">
        <w:rPr>
          <w:rFonts w:eastAsia="Calibri"/>
          <w:sz w:val="28"/>
          <w:szCs w:val="28"/>
          <w:lang w:eastAsia="en-US"/>
        </w:rPr>
        <w:t>1</w:t>
      </w:r>
      <w:r w:rsidRPr="002F2954">
        <w:rPr>
          <w:rFonts w:eastAsia="Calibri"/>
          <w:sz w:val="28"/>
          <w:szCs w:val="28"/>
          <w:lang w:eastAsia="en-US"/>
        </w:rPr>
        <w:t xml:space="preserve"> </w:t>
      </w:r>
    </w:p>
    <w:p w:rsidR="00E83D5B" w:rsidRPr="002F2954" w:rsidRDefault="00E83D5B" w:rsidP="00E83D5B">
      <w:pPr>
        <w:ind w:firstLine="709"/>
        <w:jc w:val="right"/>
        <w:rPr>
          <w:rFonts w:eastAsia="Calibri"/>
          <w:sz w:val="28"/>
          <w:szCs w:val="28"/>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jc w:val="center"/>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jc w:val="center"/>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jc w:val="center"/>
        </w:trPr>
        <w:tc>
          <w:tcPr>
            <w:tcW w:w="632" w:type="dxa"/>
            <w:vMerge w:val="restart"/>
            <w:vAlign w:val="center"/>
          </w:tcPr>
          <w:p w:rsidR="00E83D5B" w:rsidRPr="002F2954" w:rsidRDefault="00E83D5B" w:rsidP="00CC6C7C">
            <w:pPr>
              <w:rPr>
                <w:sz w:val="24"/>
                <w:szCs w:val="24"/>
              </w:rPr>
            </w:pPr>
            <w:r w:rsidRPr="002F2954">
              <w:rPr>
                <w:sz w:val="24"/>
                <w:szCs w:val="24"/>
              </w:rPr>
              <w:t>1</w:t>
            </w:r>
          </w:p>
        </w:tc>
        <w:tc>
          <w:tcPr>
            <w:tcW w:w="2722" w:type="dxa"/>
            <w:vMerge w:val="restart"/>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0701</w:t>
            </w:r>
          </w:p>
        </w:tc>
        <w:tc>
          <w:tcPr>
            <w:tcW w:w="1593" w:type="dxa"/>
            <w:vAlign w:val="center"/>
          </w:tcPr>
          <w:p w:rsidR="00E83D5B" w:rsidRPr="002F2954" w:rsidRDefault="00E83D5B" w:rsidP="00CC6C7C">
            <w:pPr>
              <w:jc w:val="center"/>
              <w:rPr>
                <w:sz w:val="24"/>
                <w:szCs w:val="24"/>
              </w:rPr>
            </w:pPr>
            <w:r w:rsidRPr="002F2954">
              <w:rPr>
                <w:sz w:val="24"/>
                <w:szCs w:val="24"/>
              </w:rPr>
              <w:t>3 851,91</w:t>
            </w:r>
          </w:p>
        </w:tc>
        <w:tc>
          <w:tcPr>
            <w:tcW w:w="1701" w:type="dxa"/>
            <w:vAlign w:val="center"/>
          </w:tcPr>
          <w:p w:rsidR="00E83D5B" w:rsidRPr="002F2954" w:rsidRDefault="00E83D5B" w:rsidP="00CC6C7C">
            <w:pPr>
              <w:jc w:val="center"/>
              <w:rPr>
                <w:sz w:val="24"/>
                <w:szCs w:val="24"/>
              </w:rPr>
            </w:pPr>
            <w:r w:rsidRPr="002F2954">
              <w:rPr>
                <w:sz w:val="24"/>
                <w:szCs w:val="24"/>
              </w:rPr>
              <w:t>3 251,91</w:t>
            </w:r>
          </w:p>
        </w:tc>
        <w:tc>
          <w:tcPr>
            <w:tcW w:w="1559" w:type="dxa"/>
            <w:vAlign w:val="center"/>
          </w:tcPr>
          <w:p w:rsidR="00E83D5B" w:rsidRPr="002F2954" w:rsidRDefault="00E83D5B" w:rsidP="00CC6C7C">
            <w:pPr>
              <w:jc w:val="center"/>
              <w:rPr>
                <w:sz w:val="24"/>
                <w:szCs w:val="24"/>
              </w:rPr>
            </w:pPr>
            <w:r w:rsidRPr="002F2954">
              <w:rPr>
                <w:sz w:val="24"/>
                <w:szCs w:val="24"/>
              </w:rPr>
              <w:t>3 251,91</w:t>
            </w:r>
          </w:p>
        </w:tc>
      </w:tr>
      <w:tr w:rsidR="00E83D5B" w:rsidRPr="002F2954" w:rsidTr="00CC6C7C">
        <w:trPr>
          <w:trHeight w:val="457"/>
          <w:jc w:val="center"/>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0702</w:t>
            </w:r>
          </w:p>
        </w:tc>
        <w:tc>
          <w:tcPr>
            <w:tcW w:w="1593" w:type="dxa"/>
            <w:vAlign w:val="center"/>
          </w:tcPr>
          <w:p w:rsidR="00E83D5B" w:rsidRPr="002F2954" w:rsidRDefault="00E83D5B" w:rsidP="00CC6C7C">
            <w:pPr>
              <w:jc w:val="center"/>
              <w:rPr>
                <w:sz w:val="24"/>
                <w:szCs w:val="24"/>
              </w:rPr>
            </w:pPr>
            <w:r w:rsidRPr="002F2954">
              <w:rPr>
                <w:sz w:val="24"/>
                <w:szCs w:val="24"/>
              </w:rPr>
              <w:t>4 585,28</w:t>
            </w:r>
          </w:p>
        </w:tc>
        <w:tc>
          <w:tcPr>
            <w:tcW w:w="1701" w:type="dxa"/>
            <w:vAlign w:val="center"/>
          </w:tcPr>
          <w:p w:rsidR="00E83D5B" w:rsidRPr="002F2954" w:rsidRDefault="00E83D5B" w:rsidP="00CC6C7C">
            <w:pPr>
              <w:jc w:val="center"/>
              <w:rPr>
                <w:sz w:val="24"/>
                <w:szCs w:val="24"/>
              </w:rPr>
            </w:pPr>
            <w:r w:rsidRPr="002F2954">
              <w:rPr>
                <w:sz w:val="24"/>
                <w:szCs w:val="24"/>
              </w:rPr>
              <w:t>5 185,28</w:t>
            </w:r>
          </w:p>
        </w:tc>
        <w:tc>
          <w:tcPr>
            <w:tcW w:w="1559" w:type="dxa"/>
            <w:vAlign w:val="center"/>
          </w:tcPr>
          <w:p w:rsidR="00E83D5B" w:rsidRPr="002F2954" w:rsidRDefault="00E83D5B" w:rsidP="00CC6C7C">
            <w:pPr>
              <w:jc w:val="center"/>
              <w:rPr>
                <w:sz w:val="24"/>
                <w:szCs w:val="24"/>
              </w:rPr>
            </w:pPr>
            <w:r w:rsidRPr="002F2954">
              <w:rPr>
                <w:sz w:val="24"/>
                <w:szCs w:val="24"/>
              </w:rPr>
              <w:t>5 185,28</w:t>
            </w:r>
          </w:p>
        </w:tc>
      </w:tr>
      <w:tr w:rsidR="00E83D5B" w:rsidRPr="002F2954" w:rsidTr="00CC6C7C">
        <w:trPr>
          <w:trHeight w:val="457"/>
          <w:jc w:val="center"/>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0703</w:t>
            </w:r>
          </w:p>
        </w:tc>
        <w:tc>
          <w:tcPr>
            <w:tcW w:w="1593" w:type="dxa"/>
            <w:vAlign w:val="center"/>
          </w:tcPr>
          <w:p w:rsidR="00E83D5B" w:rsidRPr="002F2954" w:rsidRDefault="00E83D5B" w:rsidP="00CC6C7C">
            <w:pPr>
              <w:jc w:val="center"/>
              <w:rPr>
                <w:sz w:val="24"/>
                <w:szCs w:val="24"/>
              </w:rPr>
            </w:pPr>
            <w:r w:rsidRPr="002F2954">
              <w:rPr>
                <w:sz w:val="24"/>
                <w:szCs w:val="24"/>
              </w:rPr>
              <w:t>157,25</w:t>
            </w:r>
          </w:p>
        </w:tc>
        <w:tc>
          <w:tcPr>
            <w:tcW w:w="1701" w:type="dxa"/>
            <w:vAlign w:val="center"/>
          </w:tcPr>
          <w:p w:rsidR="00E83D5B" w:rsidRPr="002F2954" w:rsidRDefault="00E83D5B" w:rsidP="00CC6C7C">
            <w:pPr>
              <w:jc w:val="center"/>
              <w:rPr>
                <w:sz w:val="24"/>
                <w:szCs w:val="24"/>
              </w:rPr>
            </w:pPr>
            <w:r w:rsidRPr="002F2954">
              <w:rPr>
                <w:sz w:val="24"/>
                <w:szCs w:val="24"/>
              </w:rPr>
              <w:t>157,25</w:t>
            </w:r>
          </w:p>
        </w:tc>
        <w:tc>
          <w:tcPr>
            <w:tcW w:w="1559" w:type="dxa"/>
            <w:vAlign w:val="center"/>
          </w:tcPr>
          <w:p w:rsidR="00E83D5B" w:rsidRPr="002F2954" w:rsidRDefault="00E83D5B" w:rsidP="00CC6C7C">
            <w:pPr>
              <w:jc w:val="center"/>
              <w:rPr>
                <w:sz w:val="24"/>
                <w:szCs w:val="24"/>
              </w:rPr>
            </w:pPr>
            <w:r w:rsidRPr="002F2954">
              <w:rPr>
                <w:sz w:val="24"/>
                <w:szCs w:val="24"/>
              </w:rPr>
              <w:t>157,25</w:t>
            </w:r>
          </w:p>
        </w:tc>
      </w:tr>
      <w:tr w:rsidR="00E83D5B" w:rsidRPr="002F2954" w:rsidTr="00CC6C7C">
        <w:trPr>
          <w:trHeight w:val="924"/>
          <w:jc w:val="center"/>
        </w:trPr>
        <w:tc>
          <w:tcPr>
            <w:tcW w:w="632" w:type="dxa"/>
            <w:vMerge/>
            <w:vAlign w:val="center"/>
          </w:tcPr>
          <w:p w:rsidR="00E83D5B" w:rsidRPr="002F2954" w:rsidRDefault="00E83D5B" w:rsidP="00CC6C7C">
            <w:pPr>
              <w:rPr>
                <w:sz w:val="24"/>
                <w:szCs w:val="24"/>
              </w:rPr>
            </w:pPr>
          </w:p>
        </w:tc>
        <w:tc>
          <w:tcPr>
            <w:tcW w:w="2722" w:type="dxa"/>
            <w:vMerge/>
            <w:vAlign w:val="center"/>
          </w:tcPr>
          <w:p w:rsidR="00E83D5B" w:rsidRPr="002F2954" w:rsidRDefault="00E83D5B" w:rsidP="00CC6C7C">
            <w:pPr>
              <w:rPr>
                <w:sz w:val="24"/>
                <w:szCs w:val="24"/>
              </w:rPr>
            </w:pPr>
          </w:p>
        </w:tc>
        <w:tc>
          <w:tcPr>
            <w:tcW w:w="1257" w:type="dxa"/>
            <w:vAlign w:val="center"/>
          </w:tcPr>
          <w:p w:rsidR="00E83D5B" w:rsidRPr="002F2954" w:rsidRDefault="00E83D5B" w:rsidP="00CC6C7C">
            <w:pPr>
              <w:jc w:val="center"/>
              <w:rPr>
                <w:sz w:val="24"/>
                <w:szCs w:val="24"/>
              </w:rPr>
            </w:pPr>
            <w:r w:rsidRPr="002F2954">
              <w:rPr>
                <w:sz w:val="24"/>
                <w:szCs w:val="24"/>
              </w:rPr>
              <w:t>0709</w:t>
            </w:r>
          </w:p>
        </w:tc>
        <w:tc>
          <w:tcPr>
            <w:tcW w:w="1593" w:type="dxa"/>
            <w:vAlign w:val="center"/>
          </w:tcPr>
          <w:p w:rsidR="00E83D5B" w:rsidRPr="002F2954" w:rsidRDefault="00E83D5B" w:rsidP="00CC6C7C">
            <w:pPr>
              <w:jc w:val="center"/>
              <w:rPr>
                <w:sz w:val="24"/>
                <w:szCs w:val="24"/>
              </w:rPr>
            </w:pPr>
            <w:r w:rsidRPr="002F2954">
              <w:rPr>
                <w:sz w:val="24"/>
                <w:szCs w:val="24"/>
              </w:rPr>
              <w:t>1 752,71</w:t>
            </w:r>
          </w:p>
        </w:tc>
        <w:tc>
          <w:tcPr>
            <w:tcW w:w="1701" w:type="dxa"/>
            <w:vAlign w:val="center"/>
          </w:tcPr>
          <w:p w:rsidR="00E83D5B" w:rsidRPr="002F2954" w:rsidRDefault="00E83D5B" w:rsidP="00CC6C7C">
            <w:pPr>
              <w:jc w:val="center"/>
              <w:rPr>
                <w:sz w:val="24"/>
                <w:szCs w:val="24"/>
              </w:rPr>
            </w:pPr>
            <w:r w:rsidRPr="002F2954">
              <w:rPr>
                <w:sz w:val="24"/>
                <w:szCs w:val="24"/>
              </w:rPr>
              <w:t>1 752,71</w:t>
            </w:r>
          </w:p>
        </w:tc>
        <w:tc>
          <w:tcPr>
            <w:tcW w:w="1559" w:type="dxa"/>
            <w:vAlign w:val="center"/>
          </w:tcPr>
          <w:p w:rsidR="00E83D5B" w:rsidRPr="002F2954" w:rsidRDefault="00E83D5B" w:rsidP="00CC6C7C">
            <w:pPr>
              <w:jc w:val="center"/>
              <w:rPr>
                <w:sz w:val="24"/>
                <w:szCs w:val="24"/>
              </w:rPr>
            </w:pPr>
            <w:r w:rsidRPr="002F2954">
              <w:rPr>
                <w:sz w:val="24"/>
                <w:szCs w:val="24"/>
              </w:rPr>
              <w:t>1 752,71</w:t>
            </w:r>
          </w:p>
        </w:tc>
      </w:tr>
      <w:tr w:rsidR="00E83D5B" w:rsidRPr="002F2954" w:rsidTr="00CC6C7C">
        <w:trPr>
          <w:trHeight w:val="416"/>
          <w:jc w:val="center"/>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10 347,15</w:t>
            </w:r>
          </w:p>
        </w:tc>
        <w:tc>
          <w:tcPr>
            <w:tcW w:w="1701" w:type="dxa"/>
            <w:vAlign w:val="center"/>
          </w:tcPr>
          <w:p w:rsidR="00E83D5B" w:rsidRPr="002F2954" w:rsidRDefault="00E83D5B" w:rsidP="00CC6C7C">
            <w:pPr>
              <w:jc w:val="center"/>
              <w:rPr>
                <w:sz w:val="24"/>
                <w:szCs w:val="24"/>
              </w:rPr>
            </w:pPr>
            <w:r w:rsidRPr="002F2954">
              <w:rPr>
                <w:sz w:val="24"/>
                <w:szCs w:val="24"/>
              </w:rPr>
              <w:t>10 347,15</w:t>
            </w:r>
          </w:p>
        </w:tc>
        <w:tc>
          <w:tcPr>
            <w:tcW w:w="1559" w:type="dxa"/>
            <w:vAlign w:val="center"/>
          </w:tcPr>
          <w:p w:rsidR="00E83D5B" w:rsidRPr="002F2954" w:rsidRDefault="00E83D5B" w:rsidP="00CC6C7C">
            <w:pPr>
              <w:jc w:val="center"/>
              <w:rPr>
                <w:sz w:val="24"/>
                <w:szCs w:val="24"/>
              </w:rPr>
            </w:pPr>
            <w:r w:rsidRPr="002F2954">
              <w:rPr>
                <w:sz w:val="24"/>
                <w:szCs w:val="24"/>
              </w:rPr>
              <w:t>10 347,15</w:t>
            </w:r>
          </w:p>
        </w:tc>
      </w:tr>
    </w:tbl>
    <w:p w:rsidR="00E83D5B" w:rsidRPr="002F2954" w:rsidRDefault="00E83D5B" w:rsidP="00E83D5B">
      <w:pPr>
        <w:ind w:firstLine="709"/>
        <w:jc w:val="both"/>
        <w:rPr>
          <w:sz w:val="28"/>
          <w:szCs w:val="28"/>
        </w:rPr>
      </w:pPr>
    </w:p>
    <w:p w:rsidR="00E83D5B" w:rsidRPr="002F2954" w:rsidRDefault="00E83D5B" w:rsidP="00E83D5B">
      <w:pPr>
        <w:ind w:firstLine="709"/>
        <w:jc w:val="both"/>
        <w:rPr>
          <w:sz w:val="28"/>
          <w:szCs w:val="28"/>
        </w:rPr>
      </w:pPr>
      <w:r w:rsidRPr="002F2954">
        <w:rPr>
          <w:sz w:val="28"/>
          <w:szCs w:val="28"/>
        </w:rPr>
        <w:t>Целью подпрограммы является обеспечение современных, безопасных, комфортных и безаварийных условий жизнедеятельности учреждений.</w:t>
      </w:r>
    </w:p>
    <w:p w:rsidR="00E83D5B" w:rsidRPr="002F2954" w:rsidRDefault="00E83D5B" w:rsidP="00E83D5B">
      <w:pPr>
        <w:ind w:firstLine="709"/>
        <w:jc w:val="both"/>
        <w:rPr>
          <w:sz w:val="28"/>
          <w:szCs w:val="28"/>
        </w:rPr>
      </w:pPr>
      <w:r w:rsidRPr="002F2954">
        <w:rPr>
          <w:sz w:val="28"/>
          <w:szCs w:val="28"/>
        </w:rPr>
        <w:t xml:space="preserve">Для достижения цели необходимо выполнить задачи по приведению в соответствие с требованиями надзорных органов, предъявляемых   к  образовательным учреждениям и выполнить мероприятия по энергосбережению и </w:t>
      </w:r>
      <w:proofErr w:type="spellStart"/>
      <w:r w:rsidRPr="002F2954">
        <w:rPr>
          <w:sz w:val="28"/>
          <w:szCs w:val="28"/>
        </w:rPr>
        <w:t>энергоэффективности</w:t>
      </w:r>
      <w:proofErr w:type="spellEnd"/>
      <w:r w:rsidRPr="002F2954">
        <w:rPr>
          <w:sz w:val="28"/>
          <w:szCs w:val="28"/>
        </w:rPr>
        <w:t xml:space="preserve"> и капитальные вложения в образовательные учреждения района. </w:t>
      </w:r>
    </w:p>
    <w:p w:rsidR="00E83D5B" w:rsidRPr="002F2954" w:rsidRDefault="00E83D5B" w:rsidP="00E83D5B">
      <w:pPr>
        <w:autoSpaceDE w:val="0"/>
        <w:autoSpaceDN w:val="0"/>
        <w:adjustRightInd w:val="0"/>
        <w:ind w:firstLine="709"/>
        <w:jc w:val="both"/>
        <w:rPr>
          <w:sz w:val="28"/>
        </w:rPr>
      </w:pPr>
      <w:r w:rsidRPr="002F2954">
        <w:rPr>
          <w:sz w:val="28"/>
        </w:rPr>
        <w:t>При реализации подпрограммы будут достигнуты следующие показатели:</w:t>
      </w:r>
    </w:p>
    <w:p w:rsidR="00E83D5B" w:rsidRPr="002F2954" w:rsidRDefault="00E83D5B" w:rsidP="00E83D5B">
      <w:pPr>
        <w:autoSpaceDE w:val="0"/>
        <w:autoSpaceDN w:val="0"/>
        <w:adjustRightInd w:val="0"/>
        <w:ind w:firstLine="540"/>
        <w:jc w:val="both"/>
        <w:rPr>
          <w:rFonts w:eastAsia="Calibri"/>
          <w:sz w:val="28"/>
          <w:szCs w:val="28"/>
        </w:rPr>
      </w:pPr>
    </w:p>
    <w:p w:rsidR="00E83D5B" w:rsidRPr="002F2954" w:rsidRDefault="00E83D5B" w:rsidP="00E83D5B">
      <w:pPr>
        <w:spacing w:line="264" w:lineRule="auto"/>
        <w:ind w:firstLine="720"/>
        <w:jc w:val="right"/>
        <w:rPr>
          <w:sz w:val="28"/>
        </w:rPr>
      </w:pPr>
      <w:r w:rsidRPr="002F2954">
        <w:rPr>
          <w:sz w:val="28"/>
        </w:rPr>
        <w:t>Таблица 1</w:t>
      </w:r>
      <w:r w:rsidR="004334BF">
        <w:rPr>
          <w:sz w:val="28"/>
        </w:rPr>
        <w:t>2</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trPr>
        <w:tc>
          <w:tcPr>
            <w:tcW w:w="4531"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1029"/>
        </w:trPr>
        <w:tc>
          <w:tcPr>
            <w:tcW w:w="4531" w:type="dxa"/>
            <w:shd w:val="clear" w:color="auto" w:fill="auto"/>
            <w:vAlign w:val="center"/>
            <w:hideMark/>
          </w:tcPr>
          <w:p w:rsidR="00E83D5B" w:rsidRPr="002F2954" w:rsidRDefault="00E83D5B" w:rsidP="00CC6C7C">
            <w:pPr>
              <w:ind w:right="-108"/>
              <w:rPr>
                <w:sz w:val="24"/>
                <w:szCs w:val="24"/>
              </w:rPr>
            </w:pPr>
            <w:r w:rsidRPr="002F2954">
              <w:rPr>
                <w:sz w:val="24"/>
                <w:szCs w:val="24"/>
              </w:rPr>
              <w:t>Доля муниципальных образовательных организаций, подведомственных Управлению образованию, не имеющих предписаний надзорных органов, в общем количестве муниципальных образовательных организаций</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rPr>
            </w:pPr>
            <w:r w:rsidRPr="002F2954">
              <w:rPr>
                <w:rFonts w:ascii="Times New Roman" w:hAnsi="Times New Roman" w:cs="Times New Roman"/>
                <w:sz w:val="24"/>
              </w:rPr>
              <w:t>84,2</w:t>
            </w:r>
          </w:p>
        </w:tc>
        <w:tc>
          <w:tcPr>
            <w:tcW w:w="1134"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rPr>
            </w:pPr>
            <w:r w:rsidRPr="002F2954">
              <w:rPr>
                <w:rFonts w:ascii="Times New Roman" w:hAnsi="Times New Roman" w:cs="Times New Roman"/>
                <w:sz w:val="24"/>
              </w:rPr>
              <w:t>84,8</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rPr>
            </w:pPr>
            <w:r w:rsidRPr="002F2954">
              <w:rPr>
                <w:rFonts w:ascii="Times New Roman" w:hAnsi="Times New Roman" w:cs="Times New Roman"/>
                <w:sz w:val="24"/>
              </w:rPr>
              <w:t>85,2</w:t>
            </w:r>
          </w:p>
        </w:tc>
      </w:tr>
      <w:tr w:rsidR="00E83D5B" w:rsidRPr="002F2954" w:rsidTr="00CC6C7C">
        <w:trPr>
          <w:trHeight w:val="561"/>
        </w:trPr>
        <w:tc>
          <w:tcPr>
            <w:tcW w:w="4531" w:type="dxa"/>
            <w:shd w:val="clear" w:color="auto" w:fill="auto"/>
            <w:vAlign w:val="center"/>
            <w:hideMark/>
          </w:tcPr>
          <w:p w:rsidR="00E83D5B" w:rsidRPr="002F2954" w:rsidRDefault="00E83D5B" w:rsidP="00CC6C7C">
            <w:pPr>
              <w:ind w:right="-108"/>
              <w:rPr>
                <w:sz w:val="24"/>
                <w:szCs w:val="24"/>
              </w:rPr>
            </w:pPr>
            <w:r w:rsidRPr="002F2954">
              <w:rPr>
                <w:sz w:val="24"/>
                <w:szCs w:val="24"/>
              </w:rPr>
              <w:t>Доля муниципальных образовательных</w:t>
            </w:r>
            <w:r w:rsidRPr="002F2954">
              <w:t xml:space="preserve"> </w:t>
            </w:r>
            <w:r w:rsidRPr="002F2954">
              <w:rPr>
                <w:sz w:val="24"/>
                <w:szCs w:val="24"/>
              </w:rPr>
              <w:t>организаций,</w:t>
            </w:r>
            <w:r w:rsidRPr="002F2954">
              <w:t xml:space="preserve"> </w:t>
            </w:r>
            <w:r w:rsidRPr="002F2954">
              <w:rPr>
                <w:sz w:val="24"/>
                <w:szCs w:val="24"/>
              </w:rPr>
              <w:t>подведомственных Управлению образованию,</w:t>
            </w:r>
            <w:r w:rsidRPr="002F2954">
              <w:t xml:space="preserve"> </w:t>
            </w:r>
            <w:r w:rsidRPr="002F2954">
              <w:rPr>
                <w:sz w:val="24"/>
                <w:szCs w:val="24"/>
              </w:rPr>
              <w:t>соответствующих современным требованиям, в общем количестве муниципальных образовательных организаций</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78,0</w:t>
            </w:r>
          </w:p>
        </w:tc>
        <w:tc>
          <w:tcPr>
            <w:tcW w:w="1134"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78,1</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80,0</w:t>
            </w:r>
          </w:p>
        </w:tc>
      </w:tr>
      <w:tr w:rsidR="00E83D5B" w:rsidRPr="002F2954" w:rsidTr="00CC6C7C">
        <w:trPr>
          <w:trHeight w:val="561"/>
        </w:trPr>
        <w:tc>
          <w:tcPr>
            <w:tcW w:w="4531" w:type="dxa"/>
            <w:shd w:val="clear" w:color="auto" w:fill="auto"/>
            <w:vAlign w:val="center"/>
            <w:hideMark/>
          </w:tcPr>
          <w:p w:rsidR="00E83D5B" w:rsidRPr="002F2954" w:rsidRDefault="00E83D5B" w:rsidP="00CC6C7C">
            <w:pPr>
              <w:ind w:right="-108"/>
              <w:rPr>
                <w:sz w:val="24"/>
                <w:szCs w:val="24"/>
              </w:rPr>
            </w:pPr>
            <w:r w:rsidRPr="002F2954">
              <w:rPr>
                <w:sz w:val="24"/>
                <w:szCs w:val="24"/>
              </w:rPr>
              <w:lastRenderedPageBreak/>
              <w:t>Доля муниципальных образовательных</w:t>
            </w:r>
            <w:r w:rsidRPr="002F2954">
              <w:t xml:space="preserve"> </w:t>
            </w:r>
            <w:r w:rsidRPr="002F2954">
              <w:rPr>
                <w:sz w:val="24"/>
                <w:szCs w:val="24"/>
              </w:rPr>
              <w:t>учреждений муниципальной формы собственности, здания которых находятся в аварийном состоянии или требуют капитального ремонта, в общем количестве образовательных учреждений муниципальной формы собственности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17,6</w:t>
            </w:r>
          </w:p>
        </w:tc>
        <w:tc>
          <w:tcPr>
            <w:tcW w:w="1134"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11,8</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17,5</w:t>
            </w:r>
          </w:p>
        </w:tc>
      </w:tr>
    </w:tbl>
    <w:p w:rsidR="00E83D5B" w:rsidRPr="002F2954" w:rsidRDefault="00E83D5B" w:rsidP="00E83D5B">
      <w:pPr>
        <w:spacing w:line="264" w:lineRule="auto"/>
        <w:jc w:val="both"/>
        <w:rPr>
          <w:sz w:val="28"/>
        </w:rPr>
      </w:pPr>
    </w:p>
    <w:p w:rsidR="00E83D5B" w:rsidRPr="002F2954" w:rsidRDefault="00E83D5B" w:rsidP="00E83D5B">
      <w:pPr>
        <w:autoSpaceDE w:val="0"/>
        <w:autoSpaceDN w:val="0"/>
        <w:adjustRightInd w:val="0"/>
        <w:ind w:firstLine="709"/>
        <w:jc w:val="both"/>
        <w:rPr>
          <w:sz w:val="28"/>
          <w:szCs w:val="28"/>
        </w:rPr>
      </w:pPr>
      <w:r w:rsidRPr="002F2954">
        <w:rPr>
          <w:sz w:val="28"/>
          <w:szCs w:val="28"/>
        </w:rPr>
        <w:t>В рамках подпрограммы предусмотрены средства на реализацию следующих мероприятий:</w:t>
      </w:r>
    </w:p>
    <w:p w:rsidR="00E83D5B" w:rsidRPr="002F2954" w:rsidRDefault="00E83D5B" w:rsidP="00E83D5B">
      <w:pPr>
        <w:autoSpaceDE w:val="0"/>
        <w:autoSpaceDN w:val="0"/>
        <w:adjustRightInd w:val="0"/>
        <w:ind w:firstLine="709"/>
        <w:jc w:val="both"/>
        <w:rPr>
          <w:sz w:val="28"/>
          <w:szCs w:val="28"/>
        </w:rPr>
      </w:pPr>
      <w:r w:rsidRPr="002F2954">
        <w:rPr>
          <w:sz w:val="28"/>
          <w:szCs w:val="28"/>
        </w:rPr>
        <w:t xml:space="preserve">обеспечение безопасности детей и работников образовательных организаций путем приведения в соответствие требований надзорных органов в общем объеме 9 019,50 тыс. рублей, </w:t>
      </w:r>
      <w:bookmarkStart w:id="174" w:name="_Hlk182301335"/>
      <w:r w:rsidRPr="002F2954">
        <w:rPr>
          <w:sz w:val="28"/>
          <w:szCs w:val="28"/>
        </w:rPr>
        <w:t>в том числе: в 2025 году –  3 006,50 тыс. рублей, в 2026 году – 3 006,50 тыс. рублей, в 2027 году – 3 006,50 тыс. рублей;</w:t>
      </w:r>
      <w:bookmarkEnd w:id="174"/>
    </w:p>
    <w:p w:rsidR="00E83D5B" w:rsidRPr="002F2954" w:rsidRDefault="00E83D5B" w:rsidP="00E83D5B">
      <w:pPr>
        <w:autoSpaceDE w:val="0"/>
        <w:autoSpaceDN w:val="0"/>
        <w:adjustRightInd w:val="0"/>
        <w:ind w:firstLine="709"/>
        <w:jc w:val="both"/>
        <w:rPr>
          <w:sz w:val="28"/>
          <w:szCs w:val="28"/>
        </w:rPr>
      </w:pPr>
      <w:r w:rsidRPr="002F2954">
        <w:rPr>
          <w:sz w:val="28"/>
          <w:szCs w:val="28"/>
        </w:rPr>
        <w:t xml:space="preserve">подготовка проектно-сметной документации муниципальных учреждений в общем объеме 3 600,00 тыс. рублей, </w:t>
      </w:r>
      <w:bookmarkStart w:id="175" w:name="_Hlk182301475"/>
      <w:r w:rsidRPr="002F2954">
        <w:rPr>
          <w:sz w:val="28"/>
          <w:szCs w:val="28"/>
        </w:rPr>
        <w:t>в том числе: в 2025 году –  1 200,00 тыс. рублей, в 2026 году – 1 200,00 тыс. рублей, в 2027 году – 1 200,00 тыс. рублей;</w:t>
      </w:r>
      <w:bookmarkEnd w:id="175"/>
    </w:p>
    <w:p w:rsidR="00E83D5B" w:rsidRPr="002F2954" w:rsidRDefault="00E83D5B" w:rsidP="00E83D5B">
      <w:pPr>
        <w:autoSpaceDE w:val="0"/>
        <w:autoSpaceDN w:val="0"/>
        <w:adjustRightInd w:val="0"/>
        <w:ind w:firstLine="709"/>
        <w:jc w:val="both"/>
        <w:rPr>
          <w:sz w:val="28"/>
          <w:szCs w:val="28"/>
        </w:rPr>
      </w:pPr>
      <w:r w:rsidRPr="002F2954">
        <w:rPr>
          <w:sz w:val="28"/>
          <w:szCs w:val="28"/>
        </w:rPr>
        <w:t>расходы на развитие инфраструктуры общеобразовательных организаций в общем объеме 10 711,95 тыс. рублей, в том числе: в 2025 году –  3 570,65 тыс. рублей, в 2026 году – 3 570,65 тыс. рублей, в 2027 году – 3 570,65 тыс. рублей;</w:t>
      </w:r>
    </w:p>
    <w:p w:rsidR="00E83D5B" w:rsidRPr="002F2954" w:rsidRDefault="00E83D5B" w:rsidP="00E83D5B">
      <w:pPr>
        <w:autoSpaceDE w:val="0"/>
        <w:autoSpaceDN w:val="0"/>
        <w:adjustRightInd w:val="0"/>
        <w:ind w:firstLine="709"/>
        <w:jc w:val="both"/>
        <w:rPr>
          <w:sz w:val="28"/>
          <w:szCs w:val="28"/>
        </w:rPr>
      </w:pPr>
      <w:r w:rsidRPr="002F2954">
        <w:rPr>
          <w:sz w:val="28"/>
          <w:szCs w:val="28"/>
        </w:rPr>
        <w:t>расходы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общем объеме 7 710,00 тыс. рублей, в том числе: в 2025 году –  2 570,00 тыс. рублей, в 2026 году – 2 570,00 тыс. рублей, в 2027 году – 2 570,00 тыс. рублей.</w:t>
      </w:r>
    </w:p>
    <w:p w:rsidR="00E83D5B" w:rsidRPr="002F2954" w:rsidRDefault="00E83D5B" w:rsidP="00E83D5B">
      <w:pPr>
        <w:autoSpaceDE w:val="0"/>
        <w:autoSpaceDN w:val="0"/>
        <w:adjustRightInd w:val="0"/>
        <w:ind w:firstLine="709"/>
        <w:jc w:val="both"/>
        <w:rPr>
          <w:sz w:val="28"/>
          <w:szCs w:val="28"/>
        </w:rPr>
      </w:pPr>
      <w:r w:rsidRPr="002F2954">
        <w:rPr>
          <w:sz w:val="28"/>
          <w:szCs w:val="28"/>
        </w:rPr>
        <w:t xml:space="preserve">Итогом реализации подпрограммы, станет </w:t>
      </w:r>
      <w:r w:rsidRPr="002F2954">
        <w:rPr>
          <w:color w:val="000000"/>
          <w:sz w:val="28"/>
          <w:szCs w:val="28"/>
        </w:rPr>
        <w:t>увеличение доли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на территории Каратузского района.</w:t>
      </w:r>
    </w:p>
    <w:p w:rsidR="00E83D5B" w:rsidRPr="002F2954" w:rsidRDefault="00E83D5B" w:rsidP="00E83D5B">
      <w:pPr>
        <w:ind w:firstLine="709"/>
        <w:jc w:val="both"/>
        <w:rPr>
          <w:sz w:val="28"/>
        </w:rPr>
      </w:pPr>
    </w:p>
    <w:p w:rsidR="00E83D5B" w:rsidRPr="002F2954" w:rsidRDefault="00E83D5B" w:rsidP="00E83D5B">
      <w:pPr>
        <w:ind w:firstLine="709"/>
        <w:jc w:val="both"/>
        <w:rPr>
          <w:sz w:val="28"/>
          <w:szCs w:val="28"/>
        </w:rPr>
      </w:pPr>
      <w:r w:rsidRPr="002F2954">
        <w:rPr>
          <w:sz w:val="28"/>
        </w:rPr>
        <w:t xml:space="preserve">Подпрограмма: </w:t>
      </w:r>
      <w:r w:rsidRPr="002F2954">
        <w:rPr>
          <w:sz w:val="28"/>
          <w:szCs w:val="28"/>
        </w:rPr>
        <w:t>«Кадровый потенциал в системе образования Каратузского района».</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Таблица 1</w:t>
      </w:r>
      <w:r w:rsidR="004334BF">
        <w:rPr>
          <w:rFonts w:eastAsia="Calibri"/>
          <w:sz w:val="28"/>
          <w:szCs w:val="28"/>
          <w:lang w:eastAsia="en-US"/>
        </w:rPr>
        <w:t>3</w:t>
      </w:r>
      <w:r w:rsidRPr="002F2954">
        <w:rPr>
          <w:rFonts w:eastAsia="Calibri"/>
          <w:sz w:val="28"/>
          <w:szCs w:val="28"/>
          <w:lang w:eastAsia="en-US"/>
        </w:rPr>
        <w:t xml:space="preserve">  </w:t>
      </w:r>
    </w:p>
    <w:p w:rsidR="00E83D5B" w:rsidRPr="002F2954" w:rsidRDefault="00E83D5B" w:rsidP="00E83D5B">
      <w:pPr>
        <w:ind w:firstLine="709"/>
        <w:jc w:val="right"/>
        <w:rPr>
          <w:rFonts w:eastAsia="Calibri"/>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trPr>
        <w:tc>
          <w:tcPr>
            <w:tcW w:w="632" w:type="dxa"/>
            <w:vAlign w:val="center"/>
          </w:tcPr>
          <w:p w:rsidR="00E83D5B" w:rsidRPr="002F2954" w:rsidRDefault="00E83D5B" w:rsidP="00CC6C7C">
            <w:pPr>
              <w:rPr>
                <w:sz w:val="24"/>
                <w:szCs w:val="24"/>
              </w:rPr>
            </w:pPr>
            <w:r w:rsidRPr="002F2954">
              <w:rPr>
                <w:sz w:val="24"/>
                <w:szCs w:val="24"/>
              </w:rPr>
              <w:t>1</w:t>
            </w:r>
          </w:p>
        </w:tc>
        <w:tc>
          <w:tcPr>
            <w:tcW w:w="2722" w:type="dxa"/>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0709</w:t>
            </w:r>
          </w:p>
        </w:tc>
        <w:tc>
          <w:tcPr>
            <w:tcW w:w="1593" w:type="dxa"/>
            <w:vAlign w:val="center"/>
          </w:tcPr>
          <w:p w:rsidR="00E83D5B" w:rsidRPr="002F2954" w:rsidRDefault="00E83D5B" w:rsidP="00CC6C7C">
            <w:pPr>
              <w:jc w:val="center"/>
              <w:rPr>
                <w:sz w:val="24"/>
                <w:szCs w:val="24"/>
              </w:rPr>
            </w:pPr>
            <w:r w:rsidRPr="002F2954">
              <w:rPr>
                <w:sz w:val="24"/>
                <w:szCs w:val="24"/>
              </w:rPr>
              <w:t>746,03</w:t>
            </w:r>
          </w:p>
        </w:tc>
        <w:tc>
          <w:tcPr>
            <w:tcW w:w="1701" w:type="dxa"/>
            <w:vAlign w:val="center"/>
          </w:tcPr>
          <w:p w:rsidR="00E83D5B" w:rsidRPr="002F2954" w:rsidRDefault="00E83D5B" w:rsidP="00CC6C7C">
            <w:pPr>
              <w:jc w:val="center"/>
            </w:pPr>
            <w:r w:rsidRPr="002F2954">
              <w:rPr>
                <w:sz w:val="24"/>
                <w:szCs w:val="24"/>
              </w:rPr>
              <w:t>746,03</w:t>
            </w:r>
          </w:p>
        </w:tc>
        <w:tc>
          <w:tcPr>
            <w:tcW w:w="1559" w:type="dxa"/>
            <w:vAlign w:val="center"/>
          </w:tcPr>
          <w:p w:rsidR="00E83D5B" w:rsidRPr="002F2954" w:rsidRDefault="00E83D5B" w:rsidP="00CC6C7C">
            <w:pPr>
              <w:jc w:val="center"/>
            </w:pPr>
            <w:r w:rsidRPr="002F2954">
              <w:rPr>
                <w:sz w:val="24"/>
                <w:szCs w:val="24"/>
              </w:rPr>
              <w:t>746,03</w:t>
            </w:r>
          </w:p>
        </w:tc>
      </w:tr>
      <w:tr w:rsidR="00E83D5B" w:rsidRPr="002F2954" w:rsidTr="00CC6C7C">
        <w:trPr>
          <w:trHeight w:val="416"/>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pPr>
            <w:r w:rsidRPr="002F2954">
              <w:rPr>
                <w:sz w:val="24"/>
                <w:szCs w:val="24"/>
              </w:rPr>
              <w:t>746,03</w:t>
            </w:r>
          </w:p>
        </w:tc>
        <w:tc>
          <w:tcPr>
            <w:tcW w:w="1701" w:type="dxa"/>
            <w:vAlign w:val="center"/>
          </w:tcPr>
          <w:p w:rsidR="00E83D5B" w:rsidRPr="002F2954" w:rsidRDefault="00E83D5B" w:rsidP="00CC6C7C">
            <w:pPr>
              <w:jc w:val="center"/>
            </w:pPr>
            <w:r w:rsidRPr="002F2954">
              <w:rPr>
                <w:sz w:val="24"/>
                <w:szCs w:val="24"/>
              </w:rPr>
              <w:t>746,03</w:t>
            </w:r>
          </w:p>
        </w:tc>
        <w:tc>
          <w:tcPr>
            <w:tcW w:w="1559" w:type="dxa"/>
            <w:vAlign w:val="center"/>
          </w:tcPr>
          <w:p w:rsidR="00E83D5B" w:rsidRPr="002F2954" w:rsidRDefault="00E83D5B" w:rsidP="00CC6C7C">
            <w:pPr>
              <w:jc w:val="center"/>
            </w:pPr>
            <w:r w:rsidRPr="002F2954">
              <w:rPr>
                <w:sz w:val="24"/>
                <w:szCs w:val="24"/>
              </w:rPr>
              <w:t>746,03</w:t>
            </w:r>
          </w:p>
        </w:tc>
      </w:tr>
    </w:tbl>
    <w:p w:rsidR="00E83D5B" w:rsidRPr="002F2954" w:rsidRDefault="00E83D5B" w:rsidP="00E83D5B">
      <w:pPr>
        <w:ind w:firstLine="720"/>
        <w:jc w:val="both"/>
        <w:rPr>
          <w:sz w:val="28"/>
        </w:rPr>
      </w:pPr>
    </w:p>
    <w:p w:rsidR="00E83D5B" w:rsidRPr="002F2954" w:rsidRDefault="00E83D5B" w:rsidP="00E83D5B">
      <w:pPr>
        <w:ind w:firstLine="709"/>
        <w:jc w:val="both"/>
        <w:rPr>
          <w:color w:val="000000"/>
          <w:sz w:val="28"/>
          <w:szCs w:val="28"/>
        </w:rPr>
      </w:pPr>
      <w:r w:rsidRPr="002F2954">
        <w:rPr>
          <w:sz w:val="28"/>
          <w:szCs w:val="28"/>
        </w:rPr>
        <w:t xml:space="preserve">Целью подпрограммы является </w:t>
      </w:r>
      <w:r w:rsidRPr="002F2954">
        <w:rPr>
          <w:color w:val="000000"/>
          <w:sz w:val="28"/>
          <w:szCs w:val="28"/>
        </w:rPr>
        <w:t>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E83D5B" w:rsidRPr="002F2954" w:rsidRDefault="00E83D5B" w:rsidP="00E83D5B">
      <w:pPr>
        <w:ind w:firstLine="709"/>
        <w:jc w:val="both"/>
        <w:rPr>
          <w:sz w:val="28"/>
          <w:szCs w:val="28"/>
        </w:rPr>
      </w:pPr>
      <w:r w:rsidRPr="002F2954">
        <w:rPr>
          <w:sz w:val="28"/>
          <w:szCs w:val="28"/>
        </w:rPr>
        <w:lastRenderedPageBreak/>
        <w:t>Для достижения цели необходимо:</w:t>
      </w:r>
    </w:p>
    <w:p w:rsidR="00E83D5B" w:rsidRPr="002F2954" w:rsidRDefault="00E83D5B" w:rsidP="00E83D5B">
      <w:pPr>
        <w:numPr>
          <w:ilvl w:val="0"/>
          <w:numId w:val="32"/>
        </w:numPr>
        <w:tabs>
          <w:tab w:val="left" w:pos="851"/>
        </w:tabs>
        <w:ind w:left="0" w:firstLine="709"/>
        <w:jc w:val="both"/>
        <w:rPr>
          <w:color w:val="000000"/>
          <w:sz w:val="28"/>
          <w:szCs w:val="28"/>
        </w:rPr>
      </w:pPr>
      <w:r w:rsidRPr="002F2954">
        <w:rPr>
          <w:color w:val="000000"/>
          <w:sz w:val="28"/>
          <w:szCs w:val="28"/>
        </w:rPr>
        <w:t>создание условий для закрепления молодых педагогических кадров в образовательных учреждениях путем обеспечения социальной поддержки педагогов.</w:t>
      </w:r>
    </w:p>
    <w:p w:rsidR="00E83D5B" w:rsidRPr="002F2954" w:rsidRDefault="00E83D5B" w:rsidP="00E83D5B">
      <w:pPr>
        <w:numPr>
          <w:ilvl w:val="0"/>
          <w:numId w:val="32"/>
        </w:numPr>
        <w:tabs>
          <w:tab w:val="left" w:pos="851"/>
        </w:tabs>
        <w:ind w:left="0" w:firstLine="709"/>
        <w:jc w:val="both"/>
        <w:rPr>
          <w:color w:val="000000"/>
          <w:sz w:val="28"/>
          <w:szCs w:val="28"/>
        </w:rPr>
      </w:pPr>
      <w:r w:rsidRPr="002F2954">
        <w:rPr>
          <w:color w:val="000000"/>
          <w:sz w:val="28"/>
          <w:szCs w:val="28"/>
        </w:rPr>
        <w:t>поддержка лучших образовательных учреждений.</w:t>
      </w:r>
    </w:p>
    <w:p w:rsidR="00E83D5B" w:rsidRPr="002F2954" w:rsidRDefault="00E83D5B" w:rsidP="00E83D5B">
      <w:pPr>
        <w:numPr>
          <w:ilvl w:val="0"/>
          <w:numId w:val="32"/>
        </w:numPr>
        <w:tabs>
          <w:tab w:val="left" w:pos="851"/>
        </w:tabs>
        <w:ind w:left="0" w:firstLine="709"/>
        <w:jc w:val="both"/>
        <w:rPr>
          <w:sz w:val="28"/>
          <w:szCs w:val="28"/>
        </w:rPr>
      </w:pPr>
      <w:r w:rsidRPr="002F2954">
        <w:rPr>
          <w:sz w:val="28"/>
          <w:szCs w:val="28"/>
        </w:rPr>
        <w:t>поддержка лучших педагогических работников.</w:t>
      </w:r>
    </w:p>
    <w:p w:rsidR="00E83D5B" w:rsidRPr="002F2954" w:rsidRDefault="00E83D5B" w:rsidP="00E83D5B">
      <w:pPr>
        <w:autoSpaceDE w:val="0"/>
        <w:autoSpaceDN w:val="0"/>
        <w:adjustRightInd w:val="0"/>
        <w:ind w:firstLine="709"/>
        <w:jc w:val="both"/>
        <w:rPr>
          <w:sz w:val="28"/>
        </w:rPr>
      </w:pPr>
    </w:p>
    <w:p w:rsidR="00E83D5B" w:rsidRPr="002F2954" w:rsidRDefault="00E83D5B" w:rsidP="00E83D5B">
      <w:pPr>
        <w:autoSpaceDE w:val="0"/>
        <w:autoSpaceDN w:val="0"/>
        <w:adjustRightInd w:val="0"/>
        <w:ind w:firstLine="709"/>
        <w:jc w:val="both"/>
        <w:rPr>
          <w:sz w:val="28"/>
        </w:rPr>
      </w:pPr>
      <w:r w:rsidRPr="002F2954">
        <w:rPr>
          <w:sz w:val="28"/>
        </w:rPr>
        <w:t>При реализации подпрограммы будут достигнуты следующие показатели:</w:t>
      </w:r>
    </w:p>
    <w:p w:rsidR="00E83D5B" w:rsidRPr="002F2954" w:rsidRDefault="00E83D5B" w:rsidP="00E83D5B">
      <w:pPr>
        <w:autoSpaceDE w:val="0"/>
        <w:autoSpaceDN w:val="0"/>
        <w:adjustRightInd w:val="0"/>
        <w:ind w:firstLine="540"/>
        <w:jc w:val="right"/>
        <w:rPr>
          <w:sz w:val="28"/>
        </w:rPr>
      </w:pPr>
    </w:p>
    <w:p w:rsidR="00E83D5B" w:rsidRPr="002F2954" w:rsidRDefault="004334BF" w:rsidP="00E83D5B">
      <w:pPr>
        <w:autoSpaceDE w:val="0"/>
        <w:autoSpaceDN w:val="0"/>
        <w:adjustRightInd w:val="0"/>
        <w:ind w:firstLine="540"/>
        <w:jc w:val="right"/>
        <w:rPr>
          <w:rFonts w:eastAsia="Calibri"/>
          <w:sz w:val="28"/>
          <w:szCs w:val="28"/>
        </w:rPr>
      </w:pPr>
      <w:r>
        <w:rPr>
          <w:sz w:val="28"/>
        </w:rPr>
        <w:t>Таблица 14</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trPr>
        <w:tc>
          <w:tcPr>
            <w:tcW w:w="4531"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1029"/>
        </w:trPr>
        <w:tc>
          <w:tcPr>
            <w:tcW w:w="4531" w:type="dxa"/>
            <w:shd w:val="clear" w:color="auto" w:fill="auto"/>
            <w:hideMark/>
          </w:tcPr>
          <w:p w:rsidR="00E83D5B" w:rsidRPr="002F2954" w:rsidRDefault="00E83D5B" w:rsidP="00CC6C7C">
            <w:pPr>
              <w:pStyle w:val="ConsPlusNormal"/>
              <w:ind w:firstLine="0"/>
              <w:rPr>
                <w:rFonts w:ascii="Times New Roman" w:hAnsi="Times New Roman" w:cs="Times New Roman"/>
                <w:sz w:val="24"/>
                <w:szCs w:val="24"/>
              </w:rPr>
            </w:pPr>
            <w:r w:rsidRPr="002F2954">
              <w:rPr>
                <w:rFonts w:ascii="Times New Roman" w:hAnsi="Times New Roman" w:cs="Times New Roman"/>
                <w:sz w:val="24"/>
                <w:szCs w:val="24"/>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jc w:val="center"/>
              <w:rPr>
                <w:sz w:val="24"/>
                <w:szCs w:val="24"/>
              </w:rPr>
            </w:pPr>
            <w:r w:rsidRPr="002F2954">
              <w:rPr>
                <w:sz w:val="24"/>
                <w:szCs w:val="24"/>
              </w:rPr>
              <w:t>24,5</w:t>
            </w:r>
          </w:p>
        </w:tc>
        <w:tc>
          <w:tcPr>
            <w:tcW w:w="1134" w:type="dxa"/>
            <w:shd w:val="clear" w:color="auto" w:fill="auto"/>
            <w:vAlign w:val="center"/>
            <w:hideMark/>
          </w:tcPr>
          <w:p w:rsidR="00E83D5B" w:rsidRPr="002F2954" w:rsidRDefault="00E83D5B" w:rsidP="00CC6C7C">
            <w:pPr>
              <w:jc w:val="center"/>
              <w:rPr>
                <w:sz w:val="24"/>
                <w:szCs w:val="24"/>
              </w:rPr>
            </w:pPr>
            <w:r w:rsidRPr="002F2954">
              <w:rPr>
                <w:sz w:val="24"/>
                <w:szCs w:val="24"/>
              </w:rPr>
              <w:t>24,5</w:t>
            </w:r>
          </w:p>
        </w:tc>
        <w:tc>
          <w:tcPr>
            <w:tcW w:w="1276" w:type="dxa"/>
            <w:shd w:val="clear" w:color="auto" w:fill="auto"/>
            <w:vAlign w:val="center"/>
            <w:hideMark/>
          </w:tcPr>
          <w:p w:rsidR="00E83D5B" w:rsidRPr="002F2954" w:rsidRDefault="00E83D5B" w:rsidP="00CC6C7C">
            <w:pPr>
              <w:jc w:val="center"/>
              <w:rPr>
                <w:sz w:val="24"/>
                <w:szCs w:val="24"/>
              </w:rPr>
            </w:pPr>
            <w:r w:rsidRPr="002F2954">
              <w:rPr>
                <w:sz w:val="24"/>
                <w:szCs w:val="24"/>
              </w:rPr>
              <w:t>24,6</w:t>
            </w:r>
          </w:p>
        </w:tc>
      </w:tr>
      <w:tr w:rsidR="00E83D5B" w:rsidRPr="002F2954" w:rsidTr="00CC6C7C">
        <w:trPr>
          <w:trHeight w:val="561"/>
        </w:trPr>
        <w:tc>
          <w:tcPr>
            <w:tcW w:w="4531" w:type="dxa"/>
            <w:shd w:val="clear" w:color="auto" w:fill="auto"/>
            <w:hideMark/>
          </w:tcPr>
          <w:p w:rsidR="00E83D5B" w:rsidRPr="002F2954" w:rsidRDefault="00E83D5B" w:rsidP="00CC6C7C">
            <w:pPr>
              <w:tabs>
                <w:tab w:val="num" w:pos="360"/>
              </w:tabs>
              <w:rPr>
                <w:sz w:val="24"/>
                <w:szCs w:val="24"/>
              </w:rPr>
            </w:pPr>
            <w:r w:rsidRPr="002F2954">
              <w:rPr>
                <w:sz w:val="24"/>
                <w:szCs w:val="24"/>
              </w:rPr>
              <w:t>Доля муниципальных общеобразовательных учреждений  района, имеющих возможность принять участие в реализации программных мероприятий, направленных на обеспечение квалифицированными кадрами муниципальной системы образования Каратузского района</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56,5</w:t>
            </w:r>
          </w:p>
        </w:tc>
        <w:tc>
          <w:tcPr>
            <w:tcW w:w="1134"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56,5</w:t>
            </w:r>
          </w:p>
        </w:tc>
        <w:tc>
          <w:tcPr>
            <w:tcW w:w="1276" w:type="dxa"/>
            <w:shd w:val="clear" w:color="auto" w:fill="auto"/>
            <w:vAlign w:val="center"/>
            <w:hideMark/>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56,8</w:t>
            </w:r>
          </w:p>
        </w:tc>
      </w:tr>
      <w:tr w:rsidR="00E83D5B" w:rsidRPr="002F2954" w:rsidTr="00CC6C7C">
        <w:trPr>
          <w:trHeight w:val="561"/>
        </w:trPr>
        <w:tc>
          <w:tcPr>
            <w:tcW w:w="4531" w:type="dxa"/>
            <w:shd w:val="clear" w:color="auto" w:fill="auto"/>
          </w:tcPr>
          <w:p w:rsidR="00E83D5B" w:rsidRPr="002F2954" w:rsidRDefault="00E83D5B" w:rsidP="00CC6C7C">
            <w:pPr>
              <w:tabs>
                <w:tab w:val="num" w:pos="360"/>
              </w:tabs>
              <w:rPr>
                <w:sz w:val="24"/>
                <w:szCs w:val="24"/>
              </w:rPr>
            </w:pPr>
            <w:r w:rsidRPr="002F2954">
              <w:rPr>
                <w:sz w:val="24"/>
                <w:szCs w:val="24"/>
              </w:rPr>
              <w:t>Доля муниципальных образовательных организаций, подведомственных Управлению образованию, соответствующих современным требованиям, в общем количестве муниципальных образовательных организаций</w:t>
            </w:r>
          </w:p>
        </w:tc>
        <w:tc>
          <w:tcPr>
            <w:tcW w:w="1417" w:type="dxa"/>
            <w:shd w:val="clear" w:color="auto" w:fill="auto"/>
            <w:vAlign w:val="center"/>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78,0</w:t>
            </w:r>
          </w:p>
        </w:tc>
        <w:tc>
          <w:tcPr>
            <w:tcW w:w="1134"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78,1</w:t>
            </w:r>
          </w:p>
        </w:tc>
        <w:tc>
          <w:tcPr>
            <w:tcW w:w="1276"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80,0</w:t>
            </w:r>
          </w:p>
        </w:tc>
      </w:tr>
      <w:tr w:rsidR="00E83D5B" w:rsidRPr="002F2954" w:rsidTr="00CC6C7C">
        <w:trPr>
          <w:trHeight w:val="561"/>
        </w:trPr>
        <w:tc>
          <w:tcPr>
            <w:tcW w:w="4531" w:type="dxa"/>
            <w:shd w:val="clear" w:color="auto" w:fill="auto"/>
          </w:tcPr>
          <w:p w:rsidR="00E83D5B" w:rsidRPr="002F2954" w:rsidRDefault="00E83D5B" w:rsidP="00CC6C7C">
            <w:pPr>
              <w:tabs>
                <w:tab w:val="num" w:pos="360"/>
              </w:tabs>
              <w:rPr>
                <w:sz w:val="24"/>
                <w:szCs w:val="24"/>
              </w:rPr>
            </w:pPr>
            <w:r w:rsidRPr="002F2954">
              <w:rPr>
                <w:sz w:val="24"/>
                <w:szCs w:val="24"/>
              </w:rPr>
              <w:t>Доля муниципальных общеобразовательных учреждений района имеющих возможность принять участие в реализации программных мероприятий, направленных на обеспечение развития образовательных учреждений</w:t>
            </w:r>
          </w:p>
        </w:tc>
        <w:tc>
          <w:tcPr>
            <w:tcW w:w="1417" w:type="dxa"/>
            <w:shd w:val="clear" w:color="auto" w:fill="auto"/>
            <w:vAlign w:val="center"/>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134"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276" w:type="dxa"/>
            <w:shd w:val="clear" w:color="auto" w:fill="auto"/>
            <w:vAlign w:val="center"/>
          </w:tcPr>
          <w:p w:rsidR="00E83D5B" w:rsidRPr="002F2954" w:rsidRDefault="00E83D5B"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r>
    </w:tbl>
    <w:p w:rsidR="00E83D5B" w:rsidRPr="002F2954" w:rsidRDefault="00E83D5B" w:rsidP="00E83D5B">
      <w:pPr>
        <w:widowControl w:val="0"/>
        <w:spacing w:line="100" w:lineRule="atLeast"/>
        <w:jc w:val="both"/>
        <w:rPr>
          <w:sz w:val="28"/>
        </w:rPr>
      </w:pPr>
    </w:p>
    <w:p w:rsidR="00E83D5B" w:rsidRPr="002F2954" w:rsidRDefault="00E83D5B" w:rsidP="00E83D5B">
      <w:pPr>
        <w:widowControl w:val="0"/>
        <w:ind w:firstLine="709"/>
        <w:jc w:val="both"/>
        <w:rPr>
          <w:sz w:val="28"/>
        </w:rPr>
      </w:pPr>
      <w:r w:rsidRPr="002F2954">
        <w:rPr>
          <w:sz w:val="28"/>
        </w:rPr>
        <w:t>В рамках подпрограммы предусмотрены средства на реализацию следующих мероприятий:</w:t>
      </w:r>
    </w:p>
    <w:p w:rsidR="00E83D5B" w:rsidRPr="002F2954" w:rsidRDefault="00E83D5B" w:rsidP="00E83D5B">
      <w:pPr>
        <w:widowControl w:val="0"/>
        <w:ind w:firstLine="709"/>
        <w:jc w:val="both"/>
        <w:rPr>
          <w:sz w:val="28"/>
        </w:rPr>
      </w:pPr>
      <w:r w:rsidRPr="002F2954">
        <w:rPr>
          <w:sz w:val="28"/>
        </w:rPr>
        <w:t>создание условий для закрепления молодых педагогических кадров в образовательных учреждениях путем обеспечения социальной поддержки в общем объеме 404,10 тыс. рублей, в том числе по 134,70 тыс. рублей ежегодно;</w:t>
      </w:r>
    </w:p>
    <w:p w:rsidR="00E83D5B" w:rsidRPr="002F2954" w:rsidRDefault="00E83D5B" w:rsidP="00E83D5B">
      <w:pPr>
        <w:widowControl w:val="0"/>
        <w:ind w:firstLine="709"/>
        <w:jc w:val="both"/>
        <w:rPr>
          <w:sz w:val="28"/>
        </w:rPr>
      </w:pPr>
      <w:r w:rsidRPr="002F2954">
        <w:rPr>
          <w:sz w:val="28"/>
        </w:rPr>
        <w:t>поддержка лучших педагогических работников в общем объеме 474,33 тыс. рублей, в том числе по 158,11 тыс. рублей ежегодно;</w:t>
      </w:r>
    </w:p>
    <w:p w:rsidR="00E83D5B" w:rsidRPr="002F2954" w:rsidRDefault="00E83D5B" w:rsidP="00E83D5B">
      <w:pPr>
        <w:widowControl w:val="0"/>
        <w:ind w:firstLine="709"/>
        <w:jc w:val="both"/>
        <w:rPr>
          <w:sz w:val="28"/>
        </w:rPr>
      </w:pPr>
      <w:r w:rsidRPr="002F2954">
        <w:rPr>
          <w:sz w:val="28"/>
        </w:rPr>
        <w:t xml:space="preserve">поддержка лучших образовательных организаций в общем объеме </w:t>
      </w:r>
      <w:r w:rsidRPr="002F2954">
        <w:rPr>
          <w:sz w:val="28"/>
        </w:rPr>
        <w:lastRenderedPageBreak/>
        <w:t>1 359,66 тыс. рублей, в том числе по 453,22 тыс. рублей.</w:t>
      </w:r>
    </w:p>
    <w:p w:rsidR="00E83D5B" w:rsidRPr="002F2954" w:rsidRDefault="00E83D5B" w:rsidP="00E83D5B">
      <w:pPr>
        <w:ind w:firstLine="709"/>
        <w:jc w:val="both"/>
        <w:rPr>
          <w:color w:val="000000"/>
          <w:sz w:val="28"/>
          <w:szCs w:val="28"/>
        </w:rPr>
      </w:pPr>
      <w:r w:rsidRPr="002F2954">
        <w:rPr>
          <w:color w:val="000000"/>
          <w:sz w:val="28"/>
          <w:szCs w:val="28"/>
        </w:rPr>
        <w:t>Итогами реализации подпрограммных мероприятий выступают:</w:t>
      </w:r>
    </w:p>
    <w:p w:rsidR="00E83D5B" w:rsidRPr="002F2954" w:rsidRDefault="00E83D5B" w:rsidP="00E83D5B">
      <w:pPr>
        <w:tabs>
          <w:tab w:val="left" w:pos="993"/>
        </w:tabs>
        <w:ind w:firstLine="709"/>
        <w:jc w:val="both"/>
        <w:rPr>
          <w:color w:val="000000"/>
          <w:sz w:val="28"/>
          <w:szCs w:val="28"/>
        </w:rPr>
      </w:pPr>
      <w:r w:rsidRPr="002F2954">
        <w:rPr>
          <w:color w:val="000000"/>
          <w:sz w:val="28"/>
          <w:szCs w:val="28"/>
        </w:rPr>
        <w:t>- повышение профессионализма педагогических и руководящих работников;</w:t>
      </w:r>
    </w:p>
    <w:p w:rsidR="00E83D5B" w:rsidRPr="002F2954" w:rsidRDefault="00E83D5B" w:rsidP="00E83D5B">
      <w:pPr>
        <w:tabs>
          <w:tab w:val="left" w:pos="993"/>
        </w:tabs>
        <w:ind w:firstLine="709"/>
        <w:jc w:val="both"/>
        <w:rPr>
          <w:color w:val="000000"/>
          <w:sz w:val="28"/>
          <w:szCs w:val="28"/>
        </w:rPr>
      </w:pPr>
      <w:r w:rsidRPr="002F2954">
        <w:rPr>
          <w:color w:val="000000"/>
          <w:sz w:val="28"/>
          <w:szCs w:val="28"/>
        </w:rPr>
        <w:t>- оптимизация возрастного состава педагогических и руководящих кадров;</w:t>
      </w:r>
    </w:p>
    <w:p w:rsidR="00E83D5B" w:rsidRPr="002F2954" w:rsidRDefault="00E83D5B" w:rsidP="00E83D5B">
      <w:pPr>
        <w:tabs>
          <w:tab w:val="left" w:pos="993"/>
        </w:tabs>
        <w:ind w:firstLine="709"/>
        <w:jc w:val="both"/>
        <w:rPr>
          <w:color w:val="000000"/>
          <w:sz w:val="28"/>
          <w:szCs w:val="28"/>
        </w:rPr>
      </w:pPr>
      <w:r w:rsidRPr="002F2954">
        <w:rPr>
          <w:color w:val="000000"/>
          <w:sz w:val="28"/>
          <w:szCs w:val="28"/>
        </w:rPr>
        <w:t>- повышение социальной защищенности и стимулирование труда работников;</w:t>
      </w:r>
    </w:p>
    <w:p w:rsidR="00E83D5B" w:rsidRPr="002F2954" w:rsidRDefault="00E83D5B" w:rsidP="00E83D5B">
      <w:pPr>
        <w:tabs>
          <w:tab w:val="left" w:pos="993"/>
        </w:tabs>
        <w:ind w:firstLine="709"/>
        <w:jc w:val="both"/>
        <w:rPr>
          <w:color w:val="000000"/>
          <w:sz w:val="28"/>
          <w:szCs w:val="28"/>
        </w:rPr>
      </w:pPr>
      <w:r w:rsidRPr="002F2954">
        <w:rPr>
          <w:color w:val="000000"/>
          <w:sz w:val="28"/>
          <w:szCs w:val="28"/>
        </w:rPr>
        <w:t>- содействие закреплению педагогических кадров в образовательных учреждениях;</w:t>
      </w:r>
    </w:p>
    <w:p w:rsidR="00E83D5B" w:rsidRPr="002F2954" w:rsidRDefault="00E83D5B" w:rsidP="00E83D5B">
      <w:pPr>
        <w:tabs>
          <w:tab w:val="left" w:pos="993"/>
        </w:tabs>
        <w:ind w:firstLine="709"/>
        <w:jc w:val="both"/>
        <w:rPr>
          <w:color w:val="000000"/>
          <w:sz w:val="28"/>
          <w:szCs w:val="28"/>
        </w:rPr>
      </w:pPr>
      <w:r w:rsidRPr="002F2954">
        <w:rPr>
          <w:color w:val="000000"/>
          <w:sz w:val="28"/>
          <w:szCs w:val="28"/>
        </w:rPr>
        <w:t>- уменьшение количества вакантных ставок педагогических работников в муниципальных образовательных учреждениях;</w:t>
      </w:r>
    </w:p>
    <w:p w:rsidR="00E83D5B" w:rsidRPr="002F2954" w:rsidRDefault="00E83D5B" w:rsidP="00E83D5B">
      <w:pPr>
        <w:tabs>
          <w:tab w:val="left" w:pos="993"/>
        </w:tabs>
        <w:ind w:firstLine="709"/>
        <w:jc w:val="both"/>
        <w:rPr>
          <w:sz w:val="28"/>
          <w:szCs w:val="28"/>
        </w:rPr>
      </w:pPr>
      <w:r w:rsidRPr="002F2954">
        <w:rPr>
          <w:color w:val="000000"/>
          <w:sz w:val="28"/>
          <w:szCs w:val="28"/>
        </w:rPr>
        <w:t>- изменение качества предоставляемых  образовательных услуг с учетом потребностей района.</w:t>
      </w:r>
    </w:p>
    <w:p w:rsidR="00E83D5B" w:rsidRPr="002F2954" w:rsidRDefault="00E83D5B" w:rsidP="00E83D5B">
      <w:pPr>
        <w:widowControl w:val="0"/>
        <w:ind w:firstLine="709"/>
        <w:jc w:val="both"/>
        <w:rPr>
          <w:sz w:val="28"/>
        </w:rPr>
      </w:pPr>
    </w:p>
    <w:p w:rsidR="00E83D5B" w:rsidRPr="002F2954" w:rsidRDefault="00E83D5B" w:rsidP="00E83D5B">
      <w:pPr>
        <w:widowControl w:val="0"/>
        <w:ind w:firstLine="709"/>
        <w:jc w:val="both"/>
        <w:rPr>
          <w:kern w:val="32"/>
          <w:sz w:val="28"/>
          <w:szCs w:val="28"/>
        </w:rPr>
      </w:pPr>
      <w:r w:rsidRPr="002F2954">
        <w:rPr>
          <w:sz w:val="28"/>
        </w:rPr>
        <w:t xml:space="preserve">Подпрограмма: </w:t>
      </w:r>
      <w:r w:rsidRPr="002F2954">
        <w:rPr>
          <w:kern w:val="32"/>
          <w:sz w:val="28"/>
          <w:szCs w:val="28"/>
        </w:rPr>
        <w:t>«Обеспечение реализации муниципальной программы и прочие мероприятия».</w:t>
      </w:r>
    </w:p>
    <w:p w:rsidR="005553E9" w:rsidRDefault="00E83D5B" w:rsidP="00E83D5B">
      <w:pPr>
        <w:ind w:firstLine="709"/>
        <w:jc w:val="right"/>
        <w:rPr>
          <w:rFonts w:eastAsia="Calibri"/>
          <w:sz w:val="28"/>
          <w:szCs w:val="28"/>
          <w:lang w:eastAsia="en-US"/>
        </w:rPr>
      </w:pPr>
      <w:r w:rsidRPr="002F2954">
        <w:rPr>
          <w:rFonts w:eastAsia="Calibri"/>
          <w:sz w:val="28"/>
          <w:szCs w:val="28"/>
          <w:lang w:eastAsia="en-US"/>
        </w:rPr>
        <w:t>Таблица 1</w:t>
      </w:r>
      <w:r w:rsidR="004334BF">
        <w:rPr>
          <w:rFonts w:eastAsia="Calibri"/>
          <w:sz w:val="28"/>
          <w:szCs w:val="28"/>
          <w:lang w:eastAsia="en-US"/>
        </w:rPr>
        <w:t>5</w:t>
      </w:r>
    </w:p>
    <w:p w:rsidR="00E83D5B" w:rsidRPr="002F2954" w:rsidRDefault="00E83D5B" w:rsidP="00E83D5B">
      <w:pPr>
        <w:ind w:firstLine="709"/>
        <w:jc w:val="right"/>
        <w:rPr>
          <w:rFonts w:eastAsia="Calibri"/>
          <w:sz w:val="28"/>
          <w:szCs w:val="28"/>
          <w:lang w:eastAsia="en-US"/>
        </w:rPr>
      </w:pPr>
      <w:r w:rsidRPr="002F2954">
        <w:rPr>
          <w:rFonts w:eastAsia="Calibri"/>
          <w:sz w:val="28"/>
          <w:szCs w:val="28"/>
          <w:lang w:eastAsia="en-US"/>
        </w:rPr>
        <w:t xml:space="preserve">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jc w:val="center"/>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jc w:val="center"/>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jc w:val="center"/>
        </w:trPr>
        <w:tc>
          <w:tcPr>
            <w:tcW w:w="632" w:type="dxa"/>
            <w:vAlign w:val="center"/>
          </w:tcPr>
          <w:p w:rsidR="00E83D5B" w:rsidRPr="002F2954" w:rsidRDefault="00E83D5B" w:rsidP="00CC6C7C">
            <w:pPr>
              <w:rPr>
                <w:sz w:val="24"/>
                <w:szCs w:val="24"/>
              </w:rPr>
            </w:pPr>
            <w:r w:rsidRPr="002F2954">
              <w:rPr>
                <w:sz w:val="24"/>
                <w:szCs w:val="24"/>
              </w:rPr>
              <w:t>1</w:t>
            </w:r>
          </w:p>
        </w:tc>
        <w:tc>
          <w:tcPr>
            <w:tcW w:w="2722" w:type="dxa"/>
            <w:vAlign w:val="center"/>
          </w:tcPr>
          <w:p w:rsidR="00E83D5B" w:rsidRPr="002F2954" w:rsidRDefault="00E83D5B" w:rsidP="00CC6C7C">
            <w:pPr>
              <w:rPr>
                <w:sz w:val="24"/>
                <w:szCs w:val="24"/>
              </w:rPr>
            </w:pPr>
            <w:r w:rsidRPr="002F2954">
              <w:rPr>
                <w:sz w:val="24"/>
                <w:szCs w:val="24"/>
              </w:rPr>
              <w:t>Администрация района</w:t>
            </w:r>
          </w:p>
        </w:tc>
        <w:tc>
          <w:tcPr>
            <w:tcW w:w="1257" w:type="dxa"/>
            <w:vAlign w:val="center"/>
          </w:tcPr>
          <w:p w:rsidR="00E83D5B" w:rsidRPr="002F2954" w:rsidRDefault="00E83D5B" w:rsidP="00CC6C7C">
            <w:pPr>
              <w:jc w:val="center"/>
              <w:rPr>
                <w:sz w:val="24"/>
                <w:szCs w:val="24"/>
              </w:rPr>
            </w:pPr>
            <w:r w:rsidRPr="002F2954">
              <w:rPr>
                <w:sz w:val="24"/>
                <w:szCs w:val="24"/>
              </w:rPr>
              <w:t>0113</w:t>
            </w:r>
          </w:p>
        </w:tc>
        <w:tc>
          <w:tcPr>
            <w:tcW w:w="1593" w:type="dxa"/>
            <w:vAlign w:val="center"/>
          </w:tcPr>
          <w:p w:rsidR="00E83D5B" w:rsidRPr="002F2954" w:rsidRDefault="00E83D5B" w:rsidP="00CC6C7C">
            <w:pPr>
              <w:jc w:val="center"/>
              <w:rPr>
                <w:sz w:val="24"/>
                <w:szCs w:val="24"/>
              </w:rPr>
            </w:pPr>
            <w:r w:rsidRPr="002F2954">
              <w:rPr>
                <w:sz w:val="24"/>
                <w:szCs w:val="24"/>
              </w:rPr>
              <w:t>233,10</w:t>
            </w:r>
          </w:p>
        </w:tc>
        <w:tc>
          <w:tcPr>
            <w:tcW w:w="1701" w:type="dxa"/>
            <w:vAlign w:val="center"/>
          </w:tcPr>
          <w:p w:rsidR="00E83D5B" w:rsidRPr="002F2954" w:rsidRDefault="00E83D5B" w:rsidP="00CC6C7C">
            <w:pPr>
              <w:jc w:val="center"/>
              <w:rPr>
                <w:sz w:val="24"/>
                <w:szCs w:val="24"/>
              </w:rPr>
            </w:pPr>
            <w:r w:rsidRPr="002F2954">
              <w:rPr>
                <w:sz w:val="24"/>
                <w:szCs w:val="24"/>
              </w:rPr>
              <w:t>232,80</w:t>
            </w:r>
          </w:p>
        </w:tc>
        <w:tc>
          <w:tcPr>
            <w:tcW w:w="1559" w:type="dxa"/>
            <w:vAlign w:val="center"/>
          </w:tcPr>
          <w:p w:rsidR="00E83D5B" w:rsidRPr="002F2954" w:rsidRDefault="00E83D5B" w:rsidP="00CC6C7C">
            <w:pPr>
              <w:jc w:val="center"/>
              <w:rPr>
                <w:sz w:val="24"/>
                <w:szCs w:val="24"/>
              </w:rPr>
            </w:pPr>
            <w:r w:rsidRPr="002F2954">
              <w:rPr>
                <w:sz w:val="24"/>
                <w:szCs w:val="24"/>
              </w:rPr>
              <w:t>232,80</w:t>
            </w:r>
          </w:p>
        </w:tc>
      </w:tr>
      <w:tr w:rsidR="00E83D5B" w:rsidRPr="002F2954" w:rsidTr="00CC6C7C">
        <w:trPr>
          <w:trHeight w:val="457"/>
          <w:jc w:val="center"/>
        </w:trPr>
        <w:tc>
          <w:tcPr>
            <w:tcW w:w="632" w:type="dxa"/>
            <w:vAlign w:val="center"/>
          </w:tcPr>
          <w:p w:rsidR="00E83D5B" w:rsidRPr="002F2954" w:rsidRDefault="00E83D5B" w:rsidP="00CC6C7C">
            <w:pPr>
              <w:rPr>
                <w:sz w:val="24"/>
                <w:szCs w:val="24"/>
              </w:rPr>
            </w:pPr>
            <w:r w:rsidRPr="002F2954">
              <w:rPr>
                <w:sz w:val="24"/>
                <w:szCs w:val="24"/>
              </w:rPr>
              <w:t>2</w:t>
            </w:r>
          </w:p>
        </w:tc>
        <w:tc>
          <w:tcPr>
            <w:tcW w:w="2722" w:type="dxa"/>
            <w:vAlign w:val="center"/>
          </w:tcPr>
          <w:p w:rsidR="00E83D5B" w:rsidRPr="002F2954" w:rsidRDefault="00E83D5B" w:rsidP="00CC6C7C">
            <w:pPr>
              <w:rPr>
                <w:sz w:val="24"/>
                <w:szCs w:val="24"/>
              </w:rPr>
            </w:pPr>
            <w:r w:rsidRPr="002F2954">
              <w:rPr>
                <w:sz w:val="24"/>
                <w:szCs w:val="24"/>
              </w:rPr>
              <w:t>Отдел земельных и имущественных отношений</w:t>
            </w:r>
          </w:p>
        </w:tc>
        <w:tc>
          <w:tcPr>
            <w:tcW w:w="1257" w:type="dxa"/>
            <w:vAlign w:val="center"/>
          </w:tcPr>
          <w:p w:rsidR="00E83D5B" w:rsidRPr="002F2954" w:rsidRDefault="00E83D5B" w:rsidP="00CC6C7C">
            <w:pPr>
              <w:jc w:val="center"/>
              <w:rPr>
                <w:sz w:val="24"/>
                <w:szCs w:val="24"/>
              </w:rPr>
            </w:pPr>
            <w:r w:rsidRPr="002F2954">
              <w:rPr>
                <w:sz w:val="24"/>
                <w:szCs w:val="24"/>
              </w:rPr>
              <w:t>1004</w:t>
            </w:r>
          </w:p>
        </w:tc>
        <w:tc>
          <w:tcPr>
            <w:tcW w:w="1593" w:type="dxa"/>
            <w:vAlign w:val="center"/>
          </w:tcPr>
          <w:p w:rsidR="00E83D5B" w:rsidRPr="002F2954" w:rsidRDefault="00E83D5B" w:rsidP="00CC6C7C">
            <w:pPr>
              <w:jc w:val="center"/>
              <w:rPr>
                <w:sz w:val="24"/>
                <w:szCs w:val="24"/>
              </w:rPr>
            </w:pPr>
            <w:r w:rsidRPr="002F2954">
              <w:rPr>
                <w:sz w:val="24"/>
                <w:szCs w:val="24"/>
              </w:rPr>
              <w:t>6 865,10</w:t>
            </w:r>
          </w:p>
        </w:tc>
        <w:tc>
          <w:tcPr>
            <w:tcW w:w="1701" w:type="dxa"/>
            <w:vAlign w:val="center"/>
          </w:tcPr>
          <w:p w:rsidR="00E83D5B" w:rsidRPr="002F2954" w:rsidRDefault="00E83D5B" w:rsidP="00CC6C7C">
            <w:pPr>
              <w:jc w:val="center"/>
              <w:rPr>
                <w:sz w:val="24"/>
                <w:szCs w:val="24"/>
              </w:rPr>
            </w:pPr>
            <w:r w:rsidRPr="002F2954">
              <w:rPr>
                <w:sz w:val="24"/>
                <w:szCs w:val="24"/>
              </w:rPr>
              <w:t>6 865,10</w:t>
            </w:r>
          </w:p>
        </w:tc>
        <w:tc>
          <w:tcPr>
            <w:tcW w:w="1559" w:type="dxa"/>
            <w:vAlign w:val="center"/>
          </w:tcPr>
          <w:p w:rsidR="00E83D5B" w:rsidRPr="002F2954" w:rsidRDefault="00E83D5B" w:rsidP="00CC6C7C">
            <w:pPr>
              <w:jc w:val="center"/>
              <w:rPr>
                <w:sz w:val="24"/>
                <w:szCs w:val="24"/>
              </w:rPr>
            </w:pPr>
            <w:r w:rsidRPr="002F2954">
              <w:rPr>
                <w:sz w:val="24"/>
                <w:szCs w:val="24"/>
              </w:rPr>
              <w:t>6 538,20</w:t>
            </w:r>
          </w:p>
        </w:tc>
      </w:tr>
      <w:tr w:rsidR="00E83D5B" w:rsidRPr="002F2954" w:rsidTr="00CC6C7C">
        <w:trPr>
          <w:trHeight w:val="457"/>
          <w:jc w:val="center"/>
        </w:trPr>
        <w:tc>
          <w:tcPr>
            <w:tcW w:w="632" w:type="dxa"/>
            <w:vAlign w:val="center"/>
          </w:tcPr>
          <w:p w:rsidR="00E83D5B" w:rsidRPr="002F2954" w:rsidRDefault="00E83D5B" w:rsidP="00CC6C7C">
            <w:pPr>
              <w:rPr>
                <w:sz w:val="24"/>
                <w:szCs w:val="24"/>
              </w:rPr>
            </w:pPr>
            <w:r w:rsidRPr="002F2954">
              <w:rPr>
                <w:sz w:val="24"/>
                <w:szCs w:val="24"/>
              </w:rPr>
              <w:t>3</w:t>
            </w:r>
          </w:p>
        </w:tc>
        <w:tc>
          <w:tcPr>
            <w:tcW w:w="2722" w:type="dxa"/>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0709</w:t>
            </w:r>
          </w:p>
        </w:tc>
        <w:tc>
          <w:tcPr>
            <w:tcW w:w="1593" w:type="dxa"/>
            <w:vAlign w:val="center"/>
          </w:tcPr>
          <w:p w:rsidR="00E83D5B" w:rsidRPr="002F2954" w:rsidRDefault="00E83D5B" w:rsidP="00CC6C7C">
            <w:pPr>
              <w:jc w:val="center"/>
              <w:rPr>
                <w:sz w:val="24"/>
                <w:szCs w:val="24"/>
              </w:rPr>
            </w:pPr>
            <w:r w:rsidRPr="002F2954">
              <w:rPr>
                <w:sz w:val="24"/>
                <w:szCs w:val="24"/>
              </w:rPr>
              <w:t>12 025,15</w:t>
            </w:r>
          </w:p>
        </w:tc>
        <w:tc>
          <w:tcPr>
            <w:tcW w:w="1701" w:type="dxa"/>
            <w:vAlign w:val="center"/>
          </w:tcPr>
          <w:p w:rsidR="00E83D5B" w:rsidRPr="002F2954" w:rsidRDefault="00E83D5B" w:rsidP="00CC6C7C">
            <w:pPr>
              <w:jc w:val="center"/>
              <w:rPr>
                <w:sz w:val="24"/>
                <w:szCs w:val="24"/>
              </w:rPr>
            </w:pPr>
            <w:r w:rsidRPr="002F2954">
              <w:rPr>
                <w:sz w:val="24"/>
                <w:szCs w:val="24"/>
              </w:rPr>
              <w:t>12 025,15</w:t>
            </w:r>
          </w:p>
        </w:tc>
        <w:tc>
          <w:tcPr>
            <w:tcW w:w="1559" w:type="dxa"/>
            <w:vAlign w:val="center"/>
          </w:tcPr>
          <w:p w:rsidR="00E83D5B" w:rsidRPr="002F2954" w:rsidRDefault="00E83D5B" w:rsidP="00CC6C7C">
            <w:pPr>
              <w:jc w:val="center"/>
              <w:rPr>
                <w:sz w:val="24"/>
                <w:szCs w:val="24"/>
              </w:rPr>
            </w:pPr>
            <w:r w:rsidRPr="002F2954">
              <w:rPr>
                <w:sz w:val="24"/>
                <w:szCs w:val="24"/>
              </w:rPr>
              <w:t>12 025,15</w:t>
            </w:r>
          </w:p>
        </w:tc>
      </w:tr>
      <w:tr w:rsidR="00E83D5B" w:rsidRPr="002F2954" w:rsidTr="00CC6C7C">
        <w:trPr>
          <w:trHeight w:val="416"/>
          <w:jc w:val="center"/>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19 123,35</w:t>
            </w:r>
          </w:p>
        </w:tc>
        <w:tc>
          <w:tcPr>
            <w:tcW w:w="1701" w:type="dxa"/>
            <w:vAlign w:val="center"/>
          </w:tcPr>
          <w:p w:rsidR="00E83D5B" w:rsidRPr="002F2954" w:rsidRDefault="00E83D5B" w:rsidP="00CC6C7C">
            <w:pPr>
              <w:jc w:val="center"/>
              <w:rPr>
                <w:sz w:val="24"/>
                <w:szCs w:val="24"/>
              </w:rPr>
            </w:pPr>
            <w:r w:rsidRPr="002F2954">
              <w:rPr>
                <w:sz w:val="24"/>
                <w:szCs w:val="24"/>
              </w:rPr>
              <w:t>19 123,05</w:t>
            </w:r>
          </w:p>
        </w:tc>
        <w:tc>
          <w:tcPr>
            <w:tcW w:w="1559" w:type="dxa"/>
            <w:vAlign w:val="center"/>
          </w:tcPr>
          <w:p w:rsidR="00E83D5B" w:rsidRPr="002F2954" w:rsidRDefault="00E83D5B" w:rsidP="00CC6C7C">
            <w:pPr>
              <w:jc w:val="center"/>
              <w:rPr>
                <w:sz w:val="24"/>
                <w:szCs w:val="24"/>
              </w:rPr>
            </w:pPr>
            <w:r w:rsidRPr="002F2954">
              <w:rPr>
                <w:sz w:val="24"/>
                <w:szCs w:val="24"/>
              </w:rPr>
              <w:t>18 796,15</w:t>
            </w:r>
          </w:p>
        </w:tc>
      </w:tr>
    </w:tbl>
    <w:p w:rsidR="00E83D5B" w:rsidRPr="002F2954" w:rsidRDefault="00E83D5B" w:rsidP="00E83D5B">
      <w:pPr>
        <w:ind w:firstLine="709"/>
        <w:jc w:val="right"/>
        <w:rPr>
          <w:rFonts w:eastAsia="Calibri"/>
          <w:sz w:val="28"/>
          <w:szCs w:val="28"/>
          <w:lang w:eastAsia="en-US"/>
        </w:rPr>
      </w:pPr>
    </w:p>
    <w:p w:rsidR="00E83D5B" w:rsidRPr="002F2954" w:rsidRDefault="00E83D5B" w:rsidP="00E83D5B">
      <w:pPr>
        <w:ind w:firstLine="709"/>
        <w:jc w:val="both"/>
        <w:rPr>
          <w:sz w:val="28"/>
          <w:szCs w:val="28"/>
        </w:rPr>
      </w:pPr>
      <w:r w:rsidRPr="002F2954">
        <w:rPr>
          <w:sz w:val="28"/>
          <w:szCs w:val="28"/>
        </w:rPr>
        <w:t>Целью подпрограммы является обеспечение условий для эффективного управления отраслью, обеспечение поддержки детей-сирот, оставшихся без попечения.</w:t>
      </w:r>
    </w:p>
    <w:p w:rsidR="00E83D5B" w:rsidRPr="002F2954" w:rsidRDefault="00E83D5B" w:rsidP="00E83D5B">
      <w:pPr>
        <w:ind w:firstLine="709"/>
        <w:jc w:val="both"/>
        <w:rPr>
          <w:sz w:val="28"/>
          <w:szCs w:val="28"/>
        </w:rPr>
      </w:pPr>
      <w:r w:rsidRPr="002F2954">
        <w:rPr>
          <w:sz w:val="28"/>
          <w:szCs w:val="28"/>
        </w:rPr>
        <w:t>Задачи подпрограммы:</w:t>
      </w:r>
    </w:p>
    <w:p w:rsidR="00E83D5B" w:rsidRPr="002F2954" w:rsidRDefault="00E83D5B" w:rsidP="00E83D5B">
      <w:pPr>
        <w:numPr>
          <w:ilvl w:val="0"/>
          <w:numId w:val="33"/>
        </w:numPr>
        <w:tabs>
          <w:tab w:val="left" w:pos="851"/>
        </w:tabs>
        <w:ind w:left="0" w:firstLine="709"/>
        <w:jc w:val="both"/>
        <w:rPr>
          <w:sz w:val="28"/>
          <w:szCs w:val="28"/>
        </w:rPr>
      </w:pPr>
      <w:r w:rsidRPr="002F2954">
        <w:rPr>
          <w:sz w:val="28"/>
          <w:szCs w:val="28"/>
        </w:rPr>
        <w:t>организация деятельности аппарата управления и учреждений, обеспечивающих деятельность образовательных учреждений, направленной на эффективное управление отраслью;</w:t>
      </w:r>
    </w:p>
    <w:p w:rsidR="00E83D5B" w:rsidRPr="002F2954" w:rsidRDefault="00E83D5B" w:rsidP="00E83D5B">
      <w:pPr>
        <w:numPr>
          <w:ilvl w:val="0"/>
          <w:numId w:val="33"/>
        </w:numPr>
        <w:tabs>
          <w:tab w:val="left" w:pos="851"/>
        </w:tabs>
        <w:ind w:left="0" w:firstLine="709"/>
        <w:jc w:val="both"/>
        <w:rPr>
          <w:sz w:val="28"/>
        </w:rPr>
      </w:pPr>
      <w:r w:rsidRPr="002F2954">
        <w:rPr>
          <w:sz w:val="28"/>
          <w:szCs w:val="28"/>
        </w:rPr>
        <w:t>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территории муниципального образования «Каратузский район» (за исключением случаев, установленных федеральным законодательством) и защиты прав несовершеннолетних.</w:t>
      </w:r>
    </w:p>
    <w:p w:rsidR="00E83D5B" w:rsidRPr="002F2954" w:rsidRDefault="00E83D5B" w:rsidP="00E83D5B">
      <w:pPr>
        <w:autoSpaceDE w:val="0"/>
        <w:autoSpaceDN w:val="0"/>
        <w:adjustRightInd w:val="0"/>
        <w:ind w:firstLine="709"/>
        <w:jc w:val="both"/>
        <w:rPr>
          <w:sz w:val="28"/>
        </w:rPr>
      </w:pPr>
    </w:p>
    <w:p w:rsidR="00E83D5B" w:rsidRPr="002F2954" w:rsidRDefault="00E83D5B" w:rsidP="00E83D5B">
      <w:pPr>
        <w:autoSpaceDE w:val="0"/>
        <w:autoSpaceDN w:val="0"/>
        <w:adjustRightInd w:val="0"/>
        <w:ind w:firstLine="709"/>
        <w:jc w:val="both"/>
        <w:rPr>
          <w:rFonts w:eastAsia="Calibri"/>
          <w:sz w:val="28"/>
          <w:szCs w:val="28"/>
        </w:rPr>
      </w:pPr>
      <w:r w:rsidRPr="002F2954">
        <w:rPr>
          <w:sz w:val="28"/>
        </w:rPr>
        <w:t>При реализации подпрограммы будут достигнуты следующие показатели:</w:t>
      </w:r>
    </w:p>
    <w:p w:rsidR="00E83D5B" w:rsidRPr="002F2954" w:rsidRDefault="00E83D5B" w:rsidP="00E83D5B">
      <w:pPr>
        <w:ind w:firstLine="851"/>
        <w:jc w:val="both"/>
        <w:rPr>
          <w:sz w:val="28"/>
          <w:szCs w:val="28"/>
        </w:rPr>
      </w:pPr>
    </w:p>
    <w:p w:rsidR="005553E9" w:rsidRDefault="005553E9" w:rsidP="00E83D5B">
      <w:pPr>
        <w:ind w:firstLine="709"/>
        <w:jc w:val="right"/>
        <w:rPr>
          <w:sz w:val="28"/>
          <w:szCs w:val="28"/>
        </w:rPr>
      </w:pPr>
    </w:p>
    <w:p w:rsidR="005553E9" w:rsidRDefault="005553E9" w:rsidP="00E83D5B">
      <w:pPr>
        <w:ind w:firstLine="709"/>
        <w:jc w:val="right"/>
        <w:rPr>
          <w:sz w:val="28"/>
          <w:szCs w:val="28"/>
        </w:rPr>
      </w:pPr>
    </w:p>
    <w:p w:rsidR="00E83D5B" w:rsidRDefault="00E83D5B" w:rsidP="00E83D5B">
      <w:pPr>
        <w:ind w:firstLine="709"/>
        <w:jc w:val="right"/>
        <w:rPr>
          <w:sz w:val="28"/>
          <w:szCs w:val="28"/>
        </w:rPr>
      </w:pPr>
      <w:r w:rsidRPr="002F2954">
        <w:rPr>
          <w:sz w:val="28"/>
          <w:szCs w:val="28"/>
        </w:rPr>
        <w:lastRenderedPageBreak/>
        <w:t>Таблица 1</w:t>
      </w:r>
      <w:r w:rsidR="004334BF">
        <w:rPr>
          <w:sz w:val="28"/>
          <w:szCs w:val="28"/>
        </w:rPr>
        <w:t>6</w:t>
      </w:r>
    </w:p>
    <w:p w:rsidR="005553E9" w:rsidRPr="002F2954" w:rsidRDefault="005553E9" w:rsidP="00E83D5B">
      <w:pPr>
        <w:ind w:firstLine="709"/>
        <w:jc w:val="right"/>
        <w:rPr>
          <w:sz w:val="28"/>
          <w:szCs w:val="28"/>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trPr>
        <w:tc>
          <w:tcPr>
            <w:tcW w:w="4531"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789"/>
          <w:tblHeader/>
        </w:trPr>
        <w:tc>
          <w:tcPr>
            <w:tcW w:w="4531" w:type="dxa"/>
            <w:shd w:val="clear" w:color="auto" w:fill="auto"/>
            <w:hideMark/>
          </w:tcPr>
          <w:p w:rsidR="00E83D5B" w:rsidRPr="002F2954" w:rsidRDefault="00E83D5B" w:rsidP="00CC6C7C">
            <w:pPr>
              <w:pStyle w:val="ConsPlusNormal"/>
              <w:ind w:firstLine="0"/>
              <w:rPr>
                <w:rFonts w:ascii="Times New Roman" w:hAnsi="Times New Roman" w:cs="Times New Roman"/>
                <w:sz w:val="22"/>
              </w:rPr>
            </w:pPr>
            <w:r w:rsidRPr="002F2954">
              <w:rPr>
                <w:rFonts w:ascii="Times New Roman" w:hAnsi="Times New Roman" w:cs="Times New Roman"/>
                <w:sz w:val="24"/>
                <w:szCs w:val="24"/>
              </w:rPr>
              <w:t>Руководство и управление в сфере установленных функций органов государственной власти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134"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276"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r>
      <w:tr w:rsidR="00E83D5B" w:rsidRPr="002F2954" w:rsidTr="00CC6C7C">
        <w:trPr>
          <w:trHeight w:val="1029"/>
        </w:trPr>
        <w:tc>
          <w:tcPr>
            <w:tcW w:w="4531" w:type="dxa"/>
            <w:shd w:val="clear" w:color="auto" w:fill="auto"/>
            <w:hideMark/>
          </w:tcPr>
          <w:p w:rsidR="00E83D5B" w:rsidRPr="002F2954" w:rsidRDefault="00E83D5B" w:rsidP="00CC6C7C">
            <w:pPr>
              <w:pStyle w:val="ConsPlusNormal"/>
              <w:ind w:firstLine="0"/>
              <w:rPr>
                <w:rFonts w:ascii="Times New Roman" w:hAnsi="Times New Roman" w:cs="Times New Roman"/>
                <w:sz w:val="22"/>
              </w:rPr>
            </w:pPr>
            <w:r w:rsidRPr="002F2954">
              <w:rPr>
                <w:rFonts w:ascii="Times New Roman" w:hAnsi="Times New Roman" w:cs="Times New Roman"/>
                <w:sz w:val="24"/>
                <w:szCs w:val="24"/>
              </w:rPr>
              <w:t>Доля детей-сирот, детей оставшихся без попечения родителей, обеспеченных жилым помещением в общей численности детей, подлежащих обеспечению жильем</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ind w:left="-530" w:firstLine="530"/>
              <w:jc w:val="center"/>
              <w:rPr>
                <w:rFonts w:ascii="Times New Roman" w:hAnsi="Times New Roman" w:cs="Times New Roman"/>
                <w:sz w:val="24"/>
                <w:szCs w:val="24"/>
              </w:rPr>
            </w:pPr>
            <w:r w:rsidRPr="002F2954">
              <w:rPr>
                <w:rFonts w:ascii="Times New Roman" w:hAnsi="Times New Roman" w:cs="Times New Roman"/>
                <w:sz w:val="24"/>
                <w:szCs w:val="24"/>
              </w:rPr>
              <w:t>31,1</w:t>
            </w:r>
          </w:p>
        </w:tc>
        <w:tc>
          <w:tcPr>
            <w:tcW w:w="1134" w:type="dxa"/>
            <w:shd w:val="clear" w:color="auto" w:fill="auto"/>
            <w:vAlign w:val="center"/>
            <w:hideMark/>
          </w:tcPr>
          <w:p w:rsidR="00E83D5B" w:rsidRPr="002F2954" w:rsidRDefault="00E83D5B" w:rsidP="00CC6C7C">
            <w:pPr>
              <w:jc w:val="center"/>
              <w:rPr>
                <w:sz w:val="24"/>
                <w:szCs w:val="24"/>
              </w:rPr>
            </w:pPr>
            <w:r w:rsidRPr="002F2954">
              <w:rPr>
                <w:sz w:val="24"/>
                <w:szCs w:val="24"/>
              </w:rPr>
              <w:t>31,1</w:t>
            </w:r>
          </w:p>
        </w:tc>
        <w:tc>
          <w:tcPr>
            <w:tcW w:w="1276" w:type="dxa"/>
            <w:shd w:val="clear" w:color="auto" w:fill="auto"/>
            <w:vAlign w:val="center"/>
            <w:hideMark/>
          </w:tcPr>
          <w:p w:rsidR="00E83D5B" w:rsidRPr="002F2954" w:rsidRDefault="00E83D5B" w:rsidP="00CC6C7C">
            <w:pPr>
              <w:jc w:val="center"/>
              <w:rPr>
                <w:sz w:val="24"/>
                <w:szCs w:val="24"/>
              </w:rPr>
            </w:pPr>
            <w:r w:rsidRPr="002F2954">
              <w:rPr>
                <w:sz w:val="24"/>
                <w:szCs w:val="24"/>
              </w:rPr>
              <w:t>31,1</w:t>
            </w:r>
          </w:p>
        </w:tc>
      </w:tr>
      <w:tr w:rsidR="00E83D5B" w:rsidRPr="002F2954" w:rsidTr="00CC6C7C">
        <w:trPr>
          <w:trHeight w:val="561"/>
        </w:trPr>
        <w:tc>
          <w:tcPr>
            <w:tcW w:w="4531" w:type="dxa"/>
            <w:shd w:val="clear" w:color="auto" w:fill="auto"/>
            <w:hideMark/>
          </w:tcPr>
          <w:p w:rsidR="00E83D5B" w:rsidRPr="002F2954" w:rsidRDefault="00E83D5B" w:rsidP="00CC6C7C">
            <w:pPr>
              <w:tabs>
                <w:tab w:val="num" w:pos="360"/>
              </w:tabs>
              <w:rPr>
                <w:sz w:val="24"/>
                <w:szCs w:val="24"/>
              </w:rPr>
            </w:pPr>
            <w:r w:rsidRPr="002F2954">
              <w:rPr>
                <w:color w:val="000000"/>
                <w:sz w:val="24"/>
                <w:szCs w:val="24"/>
              </w:rPr>
              <w:t xml:space="preserve">Осуществление государственных полномочий по организации и осуществлению деятельности по </w:t>
            </w:r>
            <w:r w:rsidRPr="002F2954">
              <w:rPr>
                <w:sz w:val="24"/>
                <w:szCs w:val="24"/>
              </w:rPr>
              <w:t>опеке и попечительству</w:t>
            </w:r>
            <w:r w:rsidRPr="002F2954">
              <w:rPr>
                <w:color w:val="000000"/>
                <w:sz w:val="24"/>
                <w:szCs w:val="24"/>
              </w:rPr>
              <w:t xml:space="preserve"> в отношении несовершеннолетних</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134"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c>
          <w:tcPr>
            <w:tcW w:w="1276" w:type="dxa"/>
            <w:shd w:val="clear" w:color="auto" w:fill="auto"/>
            <w:vAlign w:val="center"/>
            <w:hideMark/>
          </w:tcPr>
          <w:p w:rsidR="00E83D5B" w:rsidRPr="002F2954" w:rsidRDefault="00E83D5B" w:rsidP="00CC6C7C">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100,0</w:t>
            </w:r>
          </w:p>
        </w:tc>
      </w:tr>
    </w:tbl>
    <w:p w:rsidR="00E83D5B" w:rsidRPr="002F2954" w:rsidRDefault="00E83D5B" w:rsidP="00E83D5B">
      <w:pPr>
        <w:ind w:firstLine="709"/>
        <w:jc w:val="both"/>
        <w:rPr>
          <w:sz w:val="28"/>
          <w:szCs w:val="28"/>
        </w:rPr>
      </w:pPr>
    </w:p>
    <w:p w:rsidR="00E83D5B" w:rsidRPr="002F2954" w:rsidRDefault="00E83D5B" w:rsidP="00E83D5B">
      <w:pPr>
        <w:ind w:firstLine="709"/>
        <w:jc w:val="both"/>
        <w:rPr>
          <w:sz w:val="28"/>
          <w:szCs w:val="28"/>
        </w:rPr>
      </w:pPr>
      <w:r w:rsidRPr="002F2954">
        <w:rPr>
          <w:sz w:val="28"/>
          <w:szCs w:val="28"/>
        </w:rPr>
        <w:t>В рамках подпрограммы предусмотрены средства на реализацию следующих мероприятий:</w:t>
      </w:r>
    </w:p>
    <w:p w:rsidR="00E83D5B" w:rsidRPr="002F2954" w:rsidRDefault="00E83D5B" w:rsidP="00E83D5B">
      <w:pPr>
        <w:ind w:firstLine="709"/>
        <w:jc w:val="both"/>
        <w:rPr>
          <w:sz w:val="28"/>
          <w:szCs w:val="28"/>
        </w:rPr>
      </w:pPr>
      <w:r w:rsidRPr="002F2954">
        <w:rPr>
          <w:sz w:val="28"/>
          <w:szCs w:val="28"/>
        </w:rPr>
        <w:t>финансирование расходов на содержание органов местного самоуправления муниципальных районов в общем объеме 22 866,15 тыс. рублей, в том числе по 7 622,05 тыс. рублей ежегодно;</w:t>
      </w:r>
    </w:p>
    <w:p w:rsidR="00E83D5B" w:rsidRPr="002F2954" w:rsidRDefault="00E83D5B" w:rsidP="00E83D5B">
      <w:pPr>
        <w:ind w:firstLine="709"/>
        <w:jc w:val="both"/>
        <w:rPr>
          <w:sz w:val="28"/>
          <w:szCs w:val="28"/>
        </w:rPr>
      </w:pPr>
      <w:r w:rsidRPr="002F2954">
        <w:rPr>
          <w:sz w:val="28"/>
          <w:szCs w:val="28"/>
        </w:rPr>
        <w:t>расходы за счет 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в общем объеме 13 209,30 тыс. рублей, в том числе по 4 403,10 тыс. рублей ежегодно;</w:t>
      </w:r>
    </w:p>
    <w:p w:rsidR="00E83D5B" w:rsidRPr="002F2954" w:rsidRDefault="00E83D5B" w:rsidP="00E83D5B">
      <w:pPr>
        <w:ind w:firstLine="709"/>
        <w:jc w:val="both"/>
        <w:rPr>
          <w:sz w:val="28"/>
          <w:szCs w:val="28"/>
        </w:rPr>
      </w:pPr>
      <w:proofErr w:type="gramStart"/>
      <w:r w:rsidRPr="002F2954">
        <w:rPr>
          <w:sz w:val="28"/>
          <w:szCs w:val="28"/>
        </w:rPr>
        <w:t>расходы за счет 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общем объеме 20</w:t>
      </w:r>
      <w:r w:rsidR="00F201BA">
        <w:rPr>
          <w:sz w:val="28"/>
          <w:szCs w:val="28"/>
        </w:rPr>
        <w:t> 898,70</w:t>
      </w:r>
      <w:r w:rsidRPr="002F2954">
        <w:rPr>
          <w:sz w:val="28"/>
          <w:szCs w:val="28"/>
        </w:rPr>
        <w:t xml:space="preserve"> тыс. рублей, в том числе: 2025 год –  </w:t>
      </w:r>
      <w:r w:rsidR="00F201BA" w:rsidRPr="00F201BA">
        <w:rPr>
          <w:sz w:val="28"/>
          <w:szCs w:val="28"/>
        </w:rPr>
        <w:t>7</w:t>
      </w:r>
      <w:r w:rsidR="00F201BA">
        <w:rPr>
          <w:sz w:val="28"/>
          <w:szCs w:val="28"/>
        </w:rPr>
        <w:t xml:space="preserve"> </w:t>
      </w:r>
      <w:r w:rsidR="00F201BA" w:rsidRPr="00F201BA">
        <w:rPr>
          <w:sz w:val="28"/>
          <w:szCs w:val="28"/>
        </w:rPr>
        <w:t>075,4</w:t>
      </w:r>
      <w:r w:rsidRPr="002F2954">
        <w:rPr>
          <w:sz w:val="28"/>
          <w:szCs w:val="28"/>
        </w:rPr>
        <w:t xml:space="preserve"> тыс. рублей, 2026 год </w:t>
      </w:r>
      <w:r w:rsidR="00F201BA" w:rsidRPr="00F201BA">
        <w:rPr>
          <w:sz w:val="28"/>
          <w:szCs w:val="28"/>
        </w:rPr>
        <w:t>7</w:t>
      </w:r>
      <w:r w:rsidR="00F201BA">
        <w:rPr>
          <w:sz w:val="28"/>
          <w:szCs w:val="28"/>
        </w:rPr>
        <w:t xml:space="preserve"> </w:t>
      </w:r>
      <w:r w:rsidR="00F201BA" w:rsidRPr="00F201BA">
        <w:rPr>
          <w:sz w:val="28"/>
          <w:szCs w:val="28"/>
        </w:rPr>
        <w:t>075,1</w:t>
      </w:r>
      <w:r w:rsidRPr="002F2954">
        <w:rPr>
          <w:sz w:val="28"/>
          <w:szCs w:val="28"/>
        </w:rPr>
        <w:t xml:space="preserve"> тыс. рублей, 2027 год </w:t>
      </w:r>
      <w:r w:rsidR="00F201BA" w:rsidRPr="00F201BA">
        <w:rPr>
          <w:sz w:val="28"/>
          <w:szCs w:val="28"/>
        </w:rPr>
        <w:t>6</w:t>
      </w:r>
      <w:r w:rsidR="00F201BA">
        <w:rPr>
          <w:sz w:val="28"/>
          <w:szCs w:val="28"/>
        </w:rPr>
        <w:t xml:space="preserve"> </w:t>
      </w:r>
      <w:r w:rsidR="00F201BA" w:rsidRPr="00F201BA">
        <w:rPr>
          <w:sz w:val="28"/>
          <w:szCs w:val="28"/>
        </w:rPr>
        <w:t>748,2</w:t>
      </w:r>
      <w:r w:rsidRPr="002F2954">
        <w:rPr>
          <w:sz w:val="28"/>
          <w:szCs w:val="28"/>
        </w:rPr>
        <w:t xml:space="preserve"> тыс. рублей;</w:t>
      </w:r>
      <w:proofErr w:type="gramEnd"/>
    </w:p>
    <w:p w:rsidR="00E83D5B" w:rsidRPr="002F2954" w:rsidRDefault="00E83D5B" w:rsidP="00E83D5B">
      <w:pPr>
        <w:ind w:firstLine="709"/>
        <w:jc w:val="both"/>
        <w:rPr>
          <w:sz w:val="28"/>
          <w:szCs w:val="28"/>
        </w:rPr>
      </w:pPr>
      <w:proofErr w:type="gramStart"/>
      <w:r w:rsidRPr="002F2954">
        <w:rPr>
          <w:sz w:val="28"/>
          <w:szCs w:val="28"/>
        </w:rPr>
        <w:t>расходы за счет субвенции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общем объеме 68,40 тыс. рублей, в том числе: 2025 год –  22,80 тыс. рублей, 2026 год 22,80 тыс. рублей, 2027</w:t>
      </w:r>
      <w:proofErr w:type="gramEnd"/>
      <w:r w:rsidRPr="002F2954">
        <w:rPr>
          <w:sz w:val="28"/>
          <w:szCs w:val="28"/>
        </w:rPr>
        <w:t xml:space="preserve"> год 22,80 тыс. рублей</w:t>
      </w:r>
    </w:p>
    <w:p w:rsidR="00E83D5B" w:rsidRPr="002F2954" w:rsidRDefault="00E83D5B" w:rsidP="00E83D5B">
      <w:pPr>
        <w:ind w:firstLine="709"/>
        <w:jc w:val="both"/>
        <w:rPr>
          <w:sz w:val="28"/>
          <w:szCs w:val="28"/>
        </w:rPr>
      </w:pPr>
      <w:r w:rsidRPr="002F2954">
        <w:rPr>
          <w:sz w:val="28"/>
          <w:szCs w:val="28"/>
        </w:rPr>
        <w:t>С помощью мероприятий подпрограммы достигается своевременность утверждения муниципальных заданий, своевременность утверждения планов финансово-хозяйственной деятельности в соответствии со сроками, утвержденными ГРБС, своевременность подготовки документов для определения финансирования осуществления государственных полномочий по организации и осуществлению деятельности по опеке и попечительству в отношении несовершеннолетних.</w:t>
      </w:r>
    </w:p>
    <w:p w:rsidR="00E83D5B" w:rsidRPr="002F2954" w:rsidRDefault="00E83D5B" w:rsidP="00E83D5B">
      <w:pPr>
        <w:ind w:firstLine="709"/>
        <w:jc w:val="both"/>
        <w:rPr>
          <w:sz w:val="28"/>
          <w:szCs w:val="28"/>
        </w:rPr>
      </w:pPr>
    </w:p>
    <w:p w:rsidR="00E83D5B" w:rsidRPr="002F2954" w:rsidRDefault="00E83D5B" w:rsidP="00E83D5B">
      <w:pPr>
        <w:ind w:firstLine="709"/>
        <w:jc w:val="both"/>
        <w:rPr>
          <w:sz w:val="28"/>
          <w:szCs w:val="28"/>
        </w:rPr>
      </w:pPr>
      <w:r w:rsidRPr="002F2954">
        <w:rPr>
          <w:sz w:val="28"/>
          <w:szCs w:val="28"/>
        </w:rPr>
        <w:t>Подпрограмма: «Доступная среда».</w:t>
      </w:r>
    </w:p>
    <w:p w:rsidR="00E83D5B" w:rsidRPr="002F2954" w:rsidRDefault="00E83D5B" w:rsidP="00E83D5B">
      <w:pPr>
        <w:ind w:firstLine="709"/>
        <w:jc w:val="right"/>
        <w:rPr>
          <w:sz w:val="28"/>
          <w:szCs w:val="28"/>
        </w:rPr>
      </w:pPr>
      <w:r w:rsidRPr="002F2954">
        <w:rPr>
          <w:sz w:val="28"/>
          <w:szCs w:val="28"/>
        </w:rPr>
        <w:lastRenderedPageBreak/>
        <w:t>Таблица 1</w:t>
      </w:r>
      <w:r w:rsidR="004334BF">
        <w:rPr>
          <w:sz w:val="28"/>
          <w:szCs w:val="28"/>
        </w:rPr>
        <w:t>7</w:t>
      </w:r>
    </w:p>
    <w:p w:rsidR="00E83D5B" w:rsidRPr="002F2954" w:rsidRDefault="00E83D5B" w:rsidP="00E83D5B">
      <w:pPr>
        <w:ind w:firstLine="709"/>
        <w:jc w:val="right"/>
        <w:rPr>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83D5B" w:rsidRPr="002F2954" w:rsidTr="00CC6C7C">
        <w:trPr>
          <w:trHeight w:val="645"/>
          <w:jc w:val="center"/>
        </w:trPr>
        <w:tc>
          <w:tcPr>
            <w:tcW w:w="632" w:type="dxa"/>
            <w:vMerge w:val="restart"/>
            <w:vAlign w:val="center"/>
          </w:tcPr>
          <w:p w:rsidR="00E83D5B" w:rsidRPr="002F2954" w:rsidRDefault="00E83D5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E83D5B" w:rsidRPr="002F2954" w:rsidRDefault="00E83D5B" w:rsidP="00CC6C7C">
            <w:pPr>
              <w:jc w:val="center"/>
              <w:rPr>
                <w:sz w:val="24"/>
                <w:szCs w:val="24"/>
              </w:rPr>
            </w:pPr>
            <w:r w:rsidRPr="002F2954">
              <w:rPr>
                <w:sz w:val="24"/>
                <w:szCs w:val="24"/>
              </w:rPr>
              <w:t>Наименование ГРБС</w:t>
            </w:r>
          </w:p>
        </w:tc>
        <w:tc>
          <w:tcPr>
            <w:tcW w:w="1257" w:type="dxa"/>
            <w:vMerge w:val="restart"/>
            <w:vAlign w:val="center"/>
          </w:tcPr>
          <w:p w:rsidR="00E83D5B" w:rsidRPr="002F2954" w:rsidRDefault="00E83D5B" w:rsidP="00CC6C7C">
            <w:pPr>
              <w:jc w:val="center"/>
              <w:rPr>
                <w:sz w:val="24"/>
                <w:szCs w:val="24"/>
              </w:rPr>
            </w:pPr>
            <w:r w:rsidRPr="002F2954">
              <w:rPr>
                <w:sz w:val="24"/>
                <w:szCs w:val="24"/>
              </w:rPr>
              <w:t>Раздел, подраздел</w:t>
            </w:r>
          </w:p>
        </w:tc>
        <w:tc>
          <w:tcPr>
            <w:tcW w:w="4853" w:type="dxa"/>
            <w:gridSpan w:val="3"/>
            <w:vAlign w:val="center"/>
          </w:tcPr>
          <w:p w:rsidR="00E83D5B" w:rsidRPr="002F2954" w:rsidRDefault="00E83D5B" w:rsidP="00CC6C7C">
            <w:pPr>
              <w:jc w:val="center"/>
              <w:rPr>
                <w:sz w:val="24"/>
                <w:szCs w:val="24"/>
              </w:rPr>
            </w:pPr>
            <w:r w:rsidRPr="002F2954">
              <w:rPr>
                <w:sz w:val="24"/>
                <w:szCs w:val="24"/>
              </w:rPr>
              <w:t>Расходы (тыс. руб.), годы</w:t>
            </w:r>
          </w:p>
        </w:tc>
      </w:tr>
      <w:tr w:rsidR="00E83D5B" w:rsidRPr="002F2954" w:rsidTr="00CC6C7C">
        <w:trPr>
          <w:trHeight w:val="232"/>
          <w:jc w:val="center"/>
        </w:trPr>
        <w:tc>
          <w:tcPr>
            <w:tcW w:w="632" w:type="dxa"/>
            <w:vMerge/>
            <w:vAlign w:val="center"/>
          </w:tcPr>
          <w:p w:rsidR="00E83D5B" w:rsidRPr="002F2954" w:rsidRDefault="00E83D5B" w:rsidP="00CC6C7C">
            <w:pPr>
              <w:jc w:val="center"/>
              <w:rPr>
                <w:sz w:val="24"/>
                <w:szCs w:val="24"/>
              </w:rPr>
            </w:pPr>
          </w:p>
        </w:tc>
        <w:tc>
          <w:tcPr>
            <w:tcW w:w="2722" w:type="dxa"/>
            <w:vMerge/>
            <w:vAlign w:val="center"/>
          </w:tcPr>
          <w:p w:rsidR="00E83D5B" w:rsidRPr="002F2954" w:rsidRDefault="00E83D5B" w:rsidP="00CC6C7C">
            <w:pPr>
              <w:jc w:val="center"/>
              <w:rPr>
                <w:sz w:val="24"/>
                <w:szCs w:val="24"/>
              </w:rPr>
            </w:pPr>
          </w:p>
        </w:tc>
        <w:tc>
          <w:tcPr>
            <w:tcW w:w="1257" w:type="dxa"/>
            <w:vMerge/>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2025 год</w:t>
            </w:r>
          </w:p>
        </w:tc>
        <w:tc>
          <w:tcPr>
            <w:tcW w:w="1701" w:type="dxa"/>
            <w:vAlign w:val="center"/>
          </w:tcPr>
          <w:p w:rsidR="00E83D5B" w:rsidRPr="002F2954" w:rsidRDefault="00E83D5B" w:rsidP="00CC6C7C">
            <w:pPr>
              <w:jc w:val="center"/>
              <w:rPr>
                <w:sz w:val="24"/>
                <w:szCs w:val="24"/>
              </w:rPr>
            </w:pPr>
            <w:r w:rsidRPr="002F2954">
              <w:rPr>
                <w:sz w:val="24"/>
                <w:szCs w:val="24"/>
              </w:rPr>
              <w:t>2026 год</w:t>
            </w:r>
          </w:p>
        </w:tc>
        <w:tc>
          <w:tcPr>
            <w:tcW w:w="1559" w:type="dxa"/>
            <w:vAlign w:val="center"/>
          </w:tcPr>
          <w:p w:rsidR="00E83D5B" w:rsidRPr="002F2954" w:rsidRDefault="00E83D5B" w:rsidP="00CC6C7C">
            <w:pPr>
              <w:jc w:val="center"/>
              <w:rPr>
                <w:sz w:val="24"/>
                <w:szCs w:val="24"/>
              </w:rPr>
            </w:pPr>
            <w:r w:rsidRPr="002F2954">
              <w:rPr>
                <w:sz w:val="24"/>
                <w:szCs w:val="24"/>
              </w:rPr>
              <w:t>2027 год</w:t>
            </w:r>
          </w:p>
        </w:tc>
      </w:tr>
      <w:tr w:rsidR="00E83D5B" w:rsidRPr="002F2954" w:rsidTr="00CC6C7C">
        <w:trPr>
          <w:trHeight w:val="457"/>
          <w:jc w:val="center"/>
        </w:trPr>
        <w:tc>
          <w:tcPr>
            <w:tcW w:w="632" w:type="dxa"/>
            <w:vAlign w:val="center"/>
          </w:tcPr>
          <w:p w:rsidR="00E83D5B" w:rsidRPr="002F2954" w:rsidRDefault="00E83D5B" w:rsidP="00CC6C7C">
            <w:pPr>
              <w:rPr>
                <w:sz w:val="24"/>
                <w:szCs w:val="24"/>
              </w:rPr>
            </w:pPr>
            <w:r w:rsidRPr="002F2954">
              <w:rPr>
                <w:sz w:val="24"/>
                <w:szCs w:val="24"/>
              </w:rPr>
              <w:t>1</w:t>
            </w:r>
          </w:p>
        </w:tc>
        <w:tc>
          <w:tcPr>
            <w:tcW w:w="2722" w:type="dxa"/>
            <w:vAlign w:val="center"/>
          </w:tcPr>
          <w:p w:rsidR="00E83D5B" w:rsidRPr="002F2954" w:rsidRDefault="00E83D5B" w:rsidP="00CC6C7C">
            <w:pPr>
              <w:rPr>
                <w:sz w:val="24"/>
                <w:szCs w:val="24"/>
              </w:rPr>
            </w:pPr>
            <w:r w:rsidRPr="002F2954">
              <w:rPr>
                <w:sz w:val="24"/>
                <w:szCs w:val="24"/>
              </w:rPr>
              <w:t>Управление образования</w:t>
            </w:r>
          </w:p>
        </w:tc>
        <w:tc>
          <w:tcPr>
            <w:tcW w:w="1257" w:type="dxa"/>
            <w:vAlign w:val="center"/>
          </w:tcPr>
          <w:p w:rsidR="00E83D5B" w:rsidRPr="002F2954" w:rsidRDefault="00E83D5B" w:rsidP="00CC6C7C">
            <w:pPr>
              <w:jc w:val="center"/>
              <w:rPr>
                <w:sz w:val="24"/>
                <w:szCs w:val="24"/>
              </w:rPr>
            </w:pPr>
            <w:r w:rsidRPr="002F2954">
              <w:rPr>
                <w:sz w:val="24"/>
                <w:szCs w:val="24"/>
              </w:rPr>
              <w:t>0709</w:t>
            </w:r>
          </w:p>
        </w:tc>
        <w:tc>
          <w:tcPr>
            <w:tcW w:w="1593" w:type="dxa"/>
            <w:vAlign w:val="center"/>
          </w:tcPr>
          <w:p w:rsidR="00E83D5B" w:rsidRPr="002F2954" w:rsidRDefault="00E83D5B" w:rsidP="00CC6C7C">
            <w:pPr>
              <w:jc w:val="center"/>
              <w:rPr>
                <w:sz w:val="24"/>
                <w:szCs w:val="24"/>
              </w:rPr>
            </w:pPr>
            <w:r w:rsidRPr="002F2954">
              <w:rPr>
                <w:sz w:val="24"/>
                <w:szCs w:val="24"/>
              </w:rPr>
              <w:t>126,48</w:t>
            </w:r>
          </w:p>
        </w:tc>
        <w:tc>
          <w:tcPr>
            <w:tcW w:w="1701" w:type="dxa"/>
            <w:vAlign w:val="center"/>
          </w:tcPr>
          <w:p w:rsidR="00E83D5B" w:rsidRPr="002F2954" w:rsidRDefault="00E83D5B" w:rsidP="00CC6C7C">
            <w:pPr>
              <w:jc w:val="center"/>
              <w:rPr>
                <w:sz w:val="24"/>
                <w:szCs w:val="24"/>
              </w:rPr>
            </w:pPr>
            <w:r w:rsidRPr="002F2954">
              <w:rPr>
                <w:sz w:val="24"/>
                <w:szCs w:val="24"/>
              </w:rPr>
              <w:t>126,48</w:t>
            </w:r>
          </w:p>
        </w:tc>
        <w:tc>
          <w:tcPr>
            <w:tcW w:w="1559" w:type="dxa"/>
            <w:vAlign w:val="center"/>
          </w:tcPr>
          <w:p w:rsidR="00E83D5B" w:rsidRPr="002F2954" w:rsidRDefault="00E83D5B" w:rsidP="00CC6C7C">
            <w:pPr>
              <w:jc w:val="center"/>
              <w:rPr>
                <w:sz w:val="24"/>
                <w:szCs w:val="24"/>
              </w:rPr>
            </w:pPr>
            <w:r w:rsidRPr="002F2954">
              <w:rPr>
                <w:sz w:val="24"/>
                <w:szCs w:val="24"/>
              </w:rPr>
              <w:t>126,48</w:t>
            </w:r>
          </w:p>
        </w:tc>
      </w:tr>
      <w:tr w:rsidR="00E83D5B" w:rsidRPr="002F2954" w:rsidTr="00CC6C7C">
        <w:trPr>
          <w:trHeight w:val="416"/>
          <w:jc w:val="center"/>
        </w:trPr>
        <w:tc>
          <w:tcPr>
            <w:tcW w:w="632" w:type="dxa"/>
            <w:vAlign w:val="center"/>
          </w:tcPr>
          <w:p w:rsidR="00E83D5B" w:rsidRPr="002F2954" w:rsidRDefault="00E83D5B" w:rsidP="00CC6C7C">
            <w:pPr>
              <w:rPr>
                <w:sz w:val="24"/>
                <w:szCs w:val="24"/>
              </w:rPr>
            </w:pPr>
          </w:p>
        </w:tc>
        <w:tc>
          <w:tcPr>
            <w:tcW w:w="2722" w:type="dxa"/>
            <w:vAlign w:val="center"/>
          </w:tcPr>
          <w:p w:rsidR="00E83D5B" w:rsidRPr="002F2954" w:rsidRDefault="00E83D5B" w:rsidP="00CC6C7C">
            <w:pPr>
              <w:rPr>
                <w:sz w:val="24"/>
                <w:szCs w:val="24"/>
              </w:rPr>
            </w:pPr>
            <w:r w:rsidRPr="002F2954">
              <w:rPr>
                <w:sz w:val="24"/>
                <w:szCs w:val="24"/>
              </w:rPr>
              <w:t>Всего</w:t>
            </w:r>
          </w:p>
        </w:tc>
        <w:tc>
          <w:tcPr>
            <w:tcW w:w="1257" w:type="dxa"/>
            <w:vAlign w:val="center"/>
          </w:tcPr>
          <w:p w:rsidR="00E83D5B" w:rsidRPr="002F2954" w:rsidRDefault="00E83D5B" w:rsidP="00CC6C7C">
            <w:pPr>
              <w:jc w:val="center"/>
              <w:rPr>
                <w:sz w:val="24"/>
                <w:szCs w:val="24"/>
              </w:rPr>
            </w:pPr>
          </w:p>
        </w:tc>
        <w:tc>
          <w:tcPr>
            <w:tcW w:w="1593" w:type="dxa"/>
            <w:vAlign w:val="center"/>
          </w:tcPr>
          <w:p w:rsidR="00E83D5B" w:rsidRPr="002F2954" w:rsidRDefault="00E83D5B" w:rsidP="00CC6C7C">
            <w:pPr>
              <w:jc w:val="center"/>
              <w:rPr>
                <w:sz w:val="24"/>
                <w:szCs w:val="24"/>
              </w:rPr>
            </w:pPr>
            <w:r w:rsidRPr="002F2954">
              <w:rPr>
                <w:sz w:val="24"/>
                <w:szCs w:val="24"/>
              </w:rPr>
              <w:t>126,48</w:t>
            </w:r>
          </w:p>
        </w:tc>
        <w:tc>
          <w:tcPr>
            <w:tcW w:w="1701" w:type="dxa"/>
            <w:vAlign w:val="center"/>
          </w:tcPr>
          <w:p w:rsidR="00E83D5B" w:rsidRPr="002F2954" w:rsidRDefault="00E83D5B" w:rsidP="00CC6C7C">
            <w:pPr>
              <w:jc w:val="center"/>
              <w:rPr>
                <w:sz w:val="24"/>
                <w:szCs w:val="24"/>
              </w:rPr>
            </w:pPr>
            <w:r w:rsidRPr="002F2954">
              <w:rPr>
                <w:sz w:val="24"/>
                <w:szCs w:val="24"/>
              </w:rPr>
              <w:t>126,48</w:t>
            </w:r>
          </w:p>
        </w:tc>
        <w:tc>
          <w:tcPr>
            <w:tcW w:w="1559" w:type="dxa"/>
            <w:vAlign w:val="center"/>
          </w:tcPr>
          <w:p w:rsidR="00E83D5B" w:rsidRPr="002F2954" w:rsidRDefault="00E83D5B" w:rsidP="00CC6C7C">
            <w:pPr>
              <w:jc w:val="center"/>
              <w:rPr>
                <w:sz w:val="24"/>
                <w:szCs w:val="24"/>
              </w:rPr>
            </w:pPr>
            <w:r w:rsidRPr="002F2954">
              <w:rPr>
                <w:sz w:val="24"/>
                <w:szCs w:val="24"/>
              </w:rPr>
              <w:t>126,48</w:t>
            </w:r>
          </w:p>
        </w:tc>
      </w:tr>
    </w:tbl>
    <w:p w:rsidR="00E83D5B" w:rsidRPr="002F2954" w:rsidRDefault="00E83D5B" w:rsidP="00E83D5B">
      <w:pPr>
        <w:ind w:firstLine="720"/>
        <w:jc w:val="both"/>
        <w:rPr>
          <w:sz w:val="28"/>
          <w:szCs w:val="28"/>
        </w:rPr>
      </w:pPr>
    </w:p>
    <w:p w:rsidR="00E83D5B" w:rsidRPr="002F2954" w:rsidRDefault="00E83D5B" w:rsidP="00E83D5B">
      <w:pPr>
        <w:ind w:firstLine="709"/>
        <w:jc w:val="both"/>
        <w:rPr>
          <w:sz w:val="28"/>
          <w:szCs w:val="28"/>
        </w:rPr>
      </w:pPr>
      <w:r w:rsidRPr="002F2954">
        <w:rPr>
          <w:sz w:val="28"/>
          <w:szCs w:val="28"/>
        </w:rPr>
        <w:t xml:space="preserve">Целью подпрограммы является  создание </w:t>
      </w:r>
      <w:proofErr w:type="spellStart"/>
      <w:r w:rsidRPr="002F2954">
        <w:rPr>
          <w:sz w:val="28"/>
          <w:szCs w:val="28"/>
        </w:rPr>
        <w:t>безбарьерной</w:t>
      </w:r>
      <w:proofErr w:type="spellEnd"/>
      <w:r w:rsidRPr="002F2954">
        <w:rPr>
          <w:sz w:val="28"/>
          <w:szCs w:val="28"/>
        </w:rPr>
        <w:t xml:space="preserve"> среды в образовательных организациях Каратузского района, позволяющей обеспечить совместное обучение детей с ОВЗ и лиц, не имеющих нарушений в развитии. </w:t>
      </w:r>
    </w:p>
    <w:p w:rsidR="00E83D5B" w:rsidRPr="002F2954" w:rsidRDefault="00E83D5B" w:rsidP="00E83D5B">
      <w:pPr>
        <w:tabs>
          <w:tab w:val="left" w:pos="5955"/>
        </w:tabs>
        <w:ind w:firstLine="709"/>
        <w:jc w:val="both"/>
        <w:rPr>
          <w:sz w:val="28"/>
          <w:szCs w:val="28"/>
        </w:rPr>
      </w:pPr>
      <w:r w:rsidRPr="002F2954">
        <w:rPr>
          <w:sz w:val="28"/>
          <w:szCs w:val="28"/>
        </w:rPr>
        <w:t xml:space="preserve">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разработаны и утверждены Паспорта доступности, в которых запланированы мероприятия по созданию условий </w:t>
      </w:r>
      <w:proofErr w:type="spellStart"/>
      <w:r w:rsidRPr="002F2954">
        <w:rPr>
          <w:sz w:val="28"/>
          <w:szCs w:val="28"/>
        </w:rPr>
        <w:t>безбарьерной</w:t>
      </w:r>
      <w:proofErr w:type="spellEnd"/>
      <w:r w:rsidRPr="002F2954">
        <w:rPr>
          <w:sz w:val="28"/>
          <w:szCs w:val="28"/>
        </w:rPr>
        <w:t xml:space="preserve"> среды.</w:t>
      </w:r>
    </w:p>
    <w:p w:rsidR="00E83D5B" w:rsidRPr="002F2954" w:rsidRDefault="00E83D5B" w:rsidP="00E83D5B">
      <w:pPr>
        <w:tabs>
          <w:tab w:val="left" w:pos="5955"/>
        </w:tabs>
        <w:ind w:firstLine="709"/>
        <w:jc w:val="both"/>
        <w:rPr>
          <w:sz w:val="28"/>
          <w:szCs w:val="28"/>
        </w:rPr>
      </w:pPr>
    </w:p>
    <w:p w:rsidR="00E83D5B" w:rsidRPr="002F2954" w:rsidRDefault="00E83D5B" w:rsidP="00E83D5B">
      <w:pPr>
        <w:autoSpaceDE w:val="0"/>
        <w:autoSpaceDN w:val="0"/>
        <w:adjustRightInd w:val="0"/>
        <w:ind w:firstLine="709"/>
        <w:jc w:val="both"/>
        <w:rPr>
          <w:rFonts w:eastAsia="Calibri"/>
          <w:sz w:val="28"/>
          <w:szCs w:val="28"/>
        </w:rPr>
      </w:pPr>
      <w:r w:rsidRPr="002F2954">
        <w:rPr>
          <w:sz w:val="28"/>
        </w:rPr>
        <w:t>При реализации подпрограммы будут достигнуты следующие показатели:</w:t>
      </w:r>
    </w:p>
    <w:p w:rsidR="00E83D5B" w:rsidRPr="002F2954" w:rsidRDefault="00E83D5B" w:rsidP="00E83D5B">
      <w:pPr>
        <w:jc w:val="right"/>
        <w:rPr>
          <w:sz w:val="28"/>
          <w:szCs w:val="28"/>
        </w:rPr>
      </w:pPr>
      <w:r w:rsidRPr="002F2954">
        <w:rPr>
          <w:sz w:val="28"/>
          <w:szCs w:val="28"/>
        </w:rPr>
        <w:t>Таблица 1</w:t>
      </w:r>
      <w:r w:rsidR="004334BF">
        <w:rPr>
          <w:sz w:val="28"/>
          <w:szCs w:val="28"/>
        </w:rPr>
        <w:t>8</w:t>
      </w:r>
    </w:p>
    <w:p w:rsidR="00E83D5B" w:rsidRPr="002F2954" w:rsidRDefault="00E83D5B" w:rsidP="00E83D5B">
      <w:pPr>
        <w:jc w:val="right"/>
        <w:rPr>
          <w:sz w:val="28"/>
          <w:szCs w:val="28"/>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83D5B" w:rsidRPr="002F2954" w:rsidTr="00CC6C7C">
        <w:trPr>
          <w:trHeight w:val="789"/>
          <w:tblHeader/>
        </w:trPr>
        <w:tc>
          <w:tcPr>
            <w:tcW w:w="4531"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Показатели</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Единица измерения</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2025 год</w:t>
            </w:r>
          </w:p>
        </w:tc>
        <w:tc>
          <w:tcPr>
            <w:tcW w:w="1134"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2026 год</w:t>
            </w:r>
          </w:p>
        </w:tc>
        <w:tc>
          <w:tcPr>
            <w:tcW w:w="1276"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2027 год</w:t>
            </w:r>
          </w:p>
        </w:tc>
      </w:tr>
      <w:tr w:rsidR="00E83D5B" w:rsidRPr="002F2954" w:rsidTr="00CC6C7C">
        <w:trPr>
          <w:trHeight w:val="1029"/>
        </w:trPr>
        <w:tc>
          <w:tcPr>
            <w:tcW w:w="4531" w:type="dxa"/>
            <w:shd w:val="clear" w:color="auto" w:fill="auto"/>
            <w:hideMark/>
          </w:tcPr>
          <w:p w:rsidR="00E83D5B" w:rsidRPr="002F2954" w:rsidRDefault="00E83D5B" w:rsidP="00CC6C7C">
            <w:pPr>
              <w:widowControl w:val="0"/>
              <w:autoSpaceDE w:val="0"/>
              <w:autoSpaceDN w:val="0"/>
              <w:adjustRightInd w:val="0"/>
              <w:rPr>
                <w:sz w:val="24"/>
                <w:szCs w:val="24"/>
              </w:rPr>
            </w:pPr>
            <w:r w:rsidRPr="002F2954">
              <w:rPr>
                <w:sz w:val="24"/>
                <w:szCs w:val="24"/>
              </w:rPr>
              <w:t xml:space="preserve">Доля общеобразовательных организаций, в которых создана универсальная </w:t>
            </w:r>
            <w:proofErr w:type="spellStart"/>
            <w:r w:rsidRPr="002F2954">
              <w:rPr>
                <w:sz w:val="24"/>
                <w:szCs w:val="24"/>
              </w:rPr>
              <w:t>безбарьерная</w:t>
            </w:r>
            <w:proofErr w:type="spellEnd"/>
            <w:r w:rsidRPr="002F2954">
              <w:rPr>
                <w:sz w:val="24"/>
                <w:szCs w:val="24"/>
              </w:rPr>
              <w:t xml:space="preserve"> среда, для инклюзивного образования детей-инвалидов, в общем количестве общеобразовательных организаций</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jc w:val="center"/>
              <w:rPr>
                <w:sz w:val="24"/>
              </w:rPr>
            </w:pPr>
            <w:r w:rsidRPr="002F2954">
              <w:rPr>
                <w:sz w:val="24"/>
              </w:rPr>
              <w:t>26,0</w:t>
            </w:r>
          </w:p>
        </w:tc>
        <w:tc>
          <w:tcPr>
            <w:tcW w:w="1134" w:type="dxa"/>
            <w:shd w:val="clear" w:color="auto" w:fill="auto"/>
            <w:vAlign w:val="center"/>
            <w:hideMark/>
          </w:tcPr>
          <w:p w:rsidR="00E83D5B" w:rsidRPr="002F2954" w:rsidRDefault="00E83D5B" w:rsidP="00CC6C7C">
            <w:pPr>
              <w:jc w:val="center"/>
              <w:rPr>
                <w:sz w:val="24"/>
              </w:rPr>
            </w:pPr>
            <w:r w:rsidRPr="002F2954">
              <w:rPr>
                <w:sz w:val="24"/>
              </w:rPr>
              <w:t>26,5</w:t>
            </w:r>
          </w:p>
        </w:tc>
        <w:tc>
          <w:tcPr>
            <w:tcW w:w="1276" w:type="dxa"/>
            <w:shd w:val="clear" w:color="auto" w:fill="auto"/>
            <w:vAlign w:val="center"/>
            <w:hideMark/>
          </w:tcPr>
          <w:p w:rsidR="00E83D5B" w:rsidRPr="002F2954" w:rsidRDefault="00E83D5B" w:rsidP="00CC6C7C">
            <w:pPr>
              <w:jc w:val="center"/>
              <w:rPr>
                <w:sz w:val="24"/>
              </w:rPr>
            </w:pPr>
            <w:r w:rsidRPr="002F2954">
              <w:rPr>
                <w:sz w:val="24"/>
              </w:rPr>
              <w:t>28,0</w:t>
            </w:r>
          </w:p>
        </w:tc>
      </w:tr>
      <w:tr w:rsidR="00E83D5B" w:rsidRPr="002F2954" w:rsidTr="00CC6C7C">
        <w:trPr>
          <w:trHeight w:val="561"/>
        </w:trPr>
        <w:tc>
          <w:tcPr>
            <w:tcW w:w="4531" w:type="dxa"/>
            <w:shd w:val="clear" w:color="auto" w:fill="auto"/>
            <w:hideMark/>
          </w:tcPr>
          <w:p w:rsidR="00E83D5B" w:rsidRPr="002F2954" w:rsidRDefault="00E83D5B" w:rsidP="00CC6C7C">
            <w:pPr>
              <w:pStyle w:val="ConsPlusNormal"/>
              <w:ind w:firstLine="0"/>
              <w:rPr>
                <w:rFonts w:ascii="Times New Roman" w:hAnsi="Times New Roman" w:cs="Times New Roman"/>
                <w:sz w:val="24"/>
                <w:szCs w:val="24"/>
              </w:rPr>
            </w:pPr>
            <w:r w:rsidRPr="002F2954">
              <w:rPr>
                <w:rFonts w:ascii="Times New Roman" w:hAnsi="Times New Roman" w:cs="Times New Roman"/>
                <w:sz w:val="24"/>
                <w:szCs w:val="24"/>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p>
        </w:tc>
        <w:tc>
          <w:tcPr>
            <w:tcW w:w="1417" w:type="dxa"/>
            <w:shd w:val="clear" w:color="auto" w:fill="auto"/>
            <w:vAlign w:val="center"/>
            <w:hideMark/>
          </w:tcPr>
          <w:p w:rsidR="00E83D5B" w:rsidRPr="002F2954" w:rsidRDefault="00E83D5B" w:rsidP="00CC6C7C">
            <w:pPr>
              <w:ind w:left="-113" w:right="-108"/>
              <w:jc w:val="center"/>
              <w:rPr>
                <w:sz w:val="24"/>
                <w:szCs w:val="24"/>
              </w:rPr>
            </w:pPr>
            <w:r w:rsidRPr="002F2954">
              <w:rPr>
                <w:sz w:val="24"/>
                <w:szCs w:val="24"/>
              </w:rPr>
              <w:t>%</w:t>
            </w:r>
          </w:p>
        </w:tc>
        <w:tc>
          <w:tcPr>
            <w:tcW w:w="1276" w:type="dxa"/>
            <w:shd w:val="clear" w:color="auto" w:fill="auto"/>
            <w:vAlign w:val="center"/>
            <w:hideMark/>
          </w:tcPr>
          <w:p w:rsidR="00E83D5B" w:rsidRPr="002F2954" w:rsidRDefault="00E83D5B" w:rsidP="00CC6C7C">
            <w:pPr>
              <w:jc w:val="center"/>
              <w:rPr>
                <w:sz w:val="24"/>
                <w:szCs w:val="24"/>
              </w:rPr>
            </w:pPr>
            <w:r w:rsidRPr="002F2954">
              <w:rPr>
                <w:sz w:val="24"/>
                <w:szCs w:val="24"/>
              </w:rPr>
              <w:t>100,0</w:t>
            </w:r>
          </w:p>
        </w:tc>
        <w:tc>
          <w:tcPr>
            <w:tcW w:w="1134" w:type="dxa"/>
            <w:shd w:val="clear" w:color="auto" w:fill="auto"/>
            <w:vAlign w:val="center"/>
            <w:hideMark/>
          </w:tcPr>
          <w:p w:rsidR="00E83D5B" w:rsidRPr="002F2954" w:rsidRDefault="00E83D5B" w:rsidP="00CC6C7C">
            <w:pPr>
              <w:jc w:val="center"/>
              <w:rPr>
                <w:sz w:val="24"/>
                <w:szCs w:val="24"/>
              </w:rPr>
            </w:pPr>
            <w:r w:rsidRPr="002F2954">
              <w:rPr>
                <w:sz w:val="24"/>
                <w:szCs w:val="24"/>
              </w:rPr>
              <w:t>100,0</w:t>
            </w:r>
          </w:p>
        </w:tc>
        <w:tc>
          <w:tcPr>
            <w:tcW w:w="1276" w:type="dxa"/>
            <w:shd w:val="clear" w:color="auto" w:fill="auto"/>
            <w:vAlign w:val="center"/>
            <w:hideMark/>
          </w:tcPr>
          <w:p w:rsidR="00E83D5B" w:rsidRPr="002F2954" w:rsidRDefault="00E83D5B" w:rsidP="00CC6C7C">
            <w:pPr>
              <w:jc w:val="center"/>
              <w:rPr>
                <w:sz w:val="24"/>
                <w:szCs w:val="24"/>
              </w:rPr>
            </w:pPr>
            <w:r w:rsidRPr="002F2954">
              <w:rPr>
                <w:sz w:val="24"/>
                <w:szCs w:val="24"/>
              </w:rPr>
              <w:t>100,0</w:t>
            </w:r>
          </w:p>
        </w:tc>
      </w:tr>
    </w:tbl>
    <w:p w:rsidR="00E83D5B" w:rsidRPr="002F2954" w:rsidRDefault="00E83D5B" w:rsidP="00E83D5B"/>
    <w:p w:rsidR="00E83D5B" w:rsidRPr="002F2954" w:rsidRDefault="00E83D5B" w:rsidP="00E83D5B">
      <w:pPr>
        <w:ind w:firstLine="709"/>
        <w:jc w:val="both"/>
        <w:rPr>
          <w:sz w:val="28"/>
          <w:szCs w:val="28"/>
        </w:rPr>
      </w:pPr>
      <w:r w:rsidRPr="002F2954">
        <w:rPr>
          <w:sz w:val="28"/>
          <w:szCs w:val="28"/>
        </w:rPr>
        <w:t>В рамках подпрограммы предусмотрены средства на реализацию мероприятия:</w:t>
      </w:r>
    </w:p>
    <w:p w:rsidR="00E83D5B" w:rsidRPr="002F2954" w:rsidRDefault="00E83D5B" w:rsidP="00E83D5B">
      <w:pPr>
        <w:ind w:firstLine="709"/>
        <w:jc w:val="both"/>
        <w:rPr>
          <w:sz w:val="28"/>
          <w:szCs w:val="28"/>
        </w:rPr>
      </w:pPr>
      <w:r w:rsidRPr="002F2954">
        <w:rPr>
          <w:sz w:val="28"/>
          <w:szCs w:val="28"/>
        </w:rPr>
        <w:t>выполнение мероприятий по созданию комфортных условий для восполнения и обучения детей с ОВЗ в общем объеме 379,44 тыс. рублей, в том числе 126,48 тыс. рублей ежегодно.</w:t>
      </w:r>
    </w:p>
    <w:p w:rsidR="00E83D5B" w:rsidRPr="002F2954" w:rsidRDefault="00E83D5B" w:rsidP="00E83D5B"/>
    <w:p w:rsidR="00E52FE6" w:rsidRPr="002F2954" w:rsidRDefault="00E52FE6" w:rsidP="00E52FE6">
      <w:pPr>
        <w:jc w:val="center"/>
        <w:rPr>
          <w:b/>
          <w:sz w:val="28"/>
          <w:szCs w:val="28"/>
        </w:rPr>
      </w:pPr>
    </w:p>
    <w:p w:rsidR="003C5D7B" w:rsidRPr="002F2954" w:rsidRDefault="003C5D7B" w:rsidP="003C5D7B">
      <w:pPr>
        <w:jc w:val="center"/>
        <w:rPr>
          <w:b/>
          <w:sz w:val="28"/>
          <w:szCs w:val="28"/>
        </w:rPr>
      </w:pPr>
      <w:r w:rsidRPr="002F2954">
        <w:rPr>
          <w:b/>
          <w:sz w:val="28"/>
          <w:szCs w:val="28"/>
        </w:rPr>
        <w:t>Реформирование и модернизация жилищно-коммунального хозяйства и повышение энергетической эффективности</w:t>
      </w:r>
    </w:p>
    <w:p w:rsidR="003C5D7B" w:rsidRPr="002F2954" w:rsidRDefault="003C5D7B" w:rsidP="003C5D7B">
      <w:pPr>
        <w:jc w:val="center"/>
        <w:rPr>
          <w:b/>
          <w:sz w:val="28"/>
          <w:szCs w:val="28"/>
        </w:rPr>
      </w:pPr>
    </w:p>
    <w:p w:rsidR="003C5D7B" w:rsidRPr="002F2954" w:rsidRDefault="003C5D7B" w:rsidP="003C5D7B">
      <w:pPr>
        <w:ind w:firstLine="709"/>
        <w:jc w:val="both"/>
        <w:rPr>
          <w:sz w:val="28"/>
        </w:rPr>
      </w:pPr>
      <w:r w:rsidRPr="002F2954">
        <w:rPr>
          <w:sz w:val="28"/>
        </w:rPr>
        <w:t>На реализацию муниципальной программы «</w:t>
      </w:r>
      <w:r w:rsidRPr="002F2954">
        <w:rPr>
          <w:sz w:val="28"/>
          <w:szCs w:val="28"/>
        </w:rPr>
        <w:t xml:space="preserve">Реформирование и модернизация жилищно-коммунального хозяйства и повышение </w:t>
      </w:r>
      <w:r w:rsidRPr="002F2954">
        <w:rPr>
          <w:sz w:val="28"/>
          <w:szCs w:val="28"/>
        </w:rPr>
        <w:lastRenderedPageBreak/>
        <w:t>энергетической эффективности</w:t>
      </w:r>
      <w:r w:rsidRPr="002F2954">
        <w:rPr>
          <w:sz w:val="28"/>
        </w:rPr>
        <w:t xml:space="preserve">» (далее – Программа) предусмотрены расходы на 2025-2027 г. в сумме </w:t>
      </w:r>
      <w:r w:rsidRPr="002F2954">
        <w:rPr>
          <w:sz w:val="28"/>
          <w:szCs w:val="28"/>
        </w:rPr>
        <w:t xml:space="preserve"> 16 981,81</w:t>
      </w:r>
      <w:r w:rsidRPr="002F2954">
        <w:rPr>
          <w:sz w:val="28"/>
        </w:rPr>
        <w:t xml:space="preserve"> тыс. рублей, в том числе:</w:t>
      </w:r>
    </w:p>
    <w:p w:rsidR="003C5D7B" w:rsidRPr="002F2954" w:rsidRDefault="003C5D7B" w:rsidP="003C5D7B">
      <w:pPr>
        <w:ind w:firstLine="709"/>
        <w:jc w:val="both"/>
        <w:rPr>
          <w:sz w:val="28"/>
        </w:rPr>
      </w:pPr>
      <w:r w:rsidRPr="002F2954">
        <w:rPr>
          <w:sz w:val="28"/>
        </w:rPr>
        <w:t xml:space="preserve">13 952,70 тыс. рублей – средства краевого бюджета, </w:t>
      </w:r>
    </w:p>
    <w:p w:rsidR="003C5D7B" w:rsidRPr="002F2954" w:rsidRDefault="003C5D7B" w:rsidP="003C5D7B">
      <w:pPr>
        <w:ind w:firstLine="709"/>
        <w:jc w:val="both"/>
        <w:rPr>
          <w:sz w:val="28"/>
        </w:rPr>
      </w:pPr>
      <w:r w:rsidRPr="002F2954">
        <w:rPr>
          <w:sz w:val="28"/>
        </w:rPr>
        <w:t>3 029,11 тыс. рублей – средства районного бюджета.</w:t>
      </w:r>
    </w:p>
    <w:p w:rsidR="003C5D7B" w:rsidRPr="002F2954" w:rsidRDefault="003C5D7B" w:rsidP="003C5D7B">
      <w:pPr>
        <w:ind w:firstLine="709"/>
        <w:jc w:val="both"/>
        <w:rPr>
          <w:sz w:val="28"/>
        </w:rPr>
      </w:pPr>
      <w:r w:rsidRPr="002F2954">
        <w:rPr>
          <w:sz w:val="28"/>
        </w:rPr>
        <w:t>Объем финансирования реализации Программы по годам:</w:t>
      </w:r>
    </w:p>
    <w:p w:rsidR="003C5D7B" w:rsidRPr="002F2954" w:rsidRDefault="003C5D7B" w:rsidP="003C5D7B">
      <w:pPr>
        <w:ind w:firstLine="709"/>
        <w:jc w:val="both"/>
        <w:rPr>
          <w:sz w:val="28"/>
        </w:rPr>
      </w:pPr>
      <w:proofErr w:type="gramStart"/>
      <w:r w:rsidRPr="002F2954">
        <w:rPr>
          <w:sz w:val="28"/>
        </w:rPr>
        <w:t>2025 год – 6 280,01 тыс. рублей, в том числе: 4 650,90 тыс. рублей – средства краевого бюджета, 1 629,11 тыс. рублей - средства районного бюджета;</w:t>
      </w:r>
      <w:proofErr w:type="gramEnd"/>
    </w:p>
    <w:p w:rsidR="003C5D7B" w:rsidRPr="002F2954" w:rsidRDefault="003C5D7B" w:rsidP="003C5D7B">
      <w:pPr>
        <w:ind w:firstLine="709"/>
        <w:jc w:val="both"/>
        <w:rPr>
          <w:sz w:val="28"/>
        </w:rPr>
      </w:pPr>
      <w:proofErr w:type="gramStart"/>
      <w:r w:rsidRPr="002F2954">
        <w:rPr>
          <w:sz w:val="28"/>
        </w:rPr>
        <w:t>2026 год – 5 350,90 тыс. рублей, в том числе: 4 650,90 тыс. рублей – средства краевого бюджета, 700,00 тыс. рублей - средства районного бюджета;</w:t>
      </w:r>
      <w:proofErr w:type="gramEnd"/>
    </w:p>
    <w:p w:rsidR="003C5D7B" w:rsidRPr="002F2954" w:rsidRDefault="003C5D7B" w:rsidP="003C5D7B">
      <w:pPr>
        <w:ind w:firstLine="709"/>
        <w:jc w:val="both"/>
        <w:rPr>
          <w:sz w:val="28"/>
        </w:rPr>
      </w:pPr>
      <w:proofErr w:type="gramStart"/>
      <w:r w:rsidRPr="002F2954">
        <w:rPr>
          <w:sz w:val="28"/>
        </w:rPr>
        <w:t>2027 год – 5 350,90 тыс. рублей, в том числе: 4 650,90 тыс. рублей – средства краевого бюджета, 700,00 тыс. рублей - средства районного бюджета.</w:t>
      </w:r>
      <w:proofErr w:type="gramEnd"/>
    </w:p>
    <w:p w:rsidR="003C5D7B" w:rsidRPr="002F2954" w:rsidRDefault="003C5D7B" w:rsidP="003C5D7B">
      <w:pPr>
        <w:ind w:firstLine="709"/>
        <w:jc w:val="both"/>
        <w:rPr>
          <w:sz w:val="28"/>
        </w:rPr>
      </w:pPr>
      <w:r w:rsidRPr="002F2954">
        <w:rPr>
          <w:sz w:val="28"/>
        </w:rPr>
        <w:t>Главным распорядителем бюджетных средств (далее – ГРБС) является администрация Каратузского района (далее администрация района).</w:t>
      </w:r>
    </w:p>
    <w:p w:rsidR="003C5D7B" w:rsidRPr="002F2954" w:rsidRDefault="003C5D7B" w:rsidP="003C5D7B">
      <w:pPr>
        <w:overflowPunct w:val="0"/>
        <w:autoSpaceDE w:val="0"/>
        <w:autoSpaceDN w:val="0"/>
        <w:adjustRightInd w:val="0"/>
        <w:ind w:firstLine="709"/>
        <w:jc w:val="both"/>
        <w:textAlignment w:val="baseline"/>
        <w:rPr>
          <w:sz w:val="28"/>
        </w:rPr>
      </w:pPr>
      <w:r w:rsidRPr="002F2954">
        <w:rPr>
          <w:sz w:val="28"/>
        </w:rPr>
        <w:t>Цели Программы:</w:t>
      </w:r>
    </w:p>
    <w:p w:rsidR="003C5D7B" w:rsidRPr="002F2954" w:rsidRDefault="003C5D7B" w:rsidP="003C5D7B">
      <w:pPr>
        <w:overflowPunct w:val="0"/>
        <w:autoSpaceDE w:val="0"/>
        <w:autoSpaceDN w:val="0"/>
        <w:adjustRightInd w:val="0"/>
        <w:ind w:firstLine="709"/>
        <w:jc w:val="both"/>
        <w:textAlignment w:val="baseline"/>
        <w:rPr>
          <w:sz w:val="28"/>
          <w:szCs w:val="28"/>
        </w:rPr>
      </w:pPr>
      <w:r w:rsidRPr="002F2954">
        <w:rPr>
          <w:sz w:val="28"/>
        </w:rPr>
        <w:t xml:space="preserve">- </w:t>
      </w:r>
      <w:r w:rsidRPr="002F2954">
        <w:rPr>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населением;</w:t>
      </w:r>
    </w:p>
    <w:p w:rsidR="003C5D7B" w:rsidRPr="002F2954" w:rsidRDefault="003C5D7B" w:rsidP="003C5D7B">
      <w:pPr>
        <w:ind w:firstLine="709"/>
        <w:jc w:val="both"/>
        <w:rPr>
          <w:sz w:val="28"/>
          <w:szCs w:val="28"/>
        </w:rPr>
      </w:pPr>
      <w:r w:rsidRPr="002F2954">
        <w:rPr>
          <w:sz w:val="28"/>
          <w:szCs w:val="28"/>
        </w:rPr>
        <w:t xml:space="preserve">-  создание предпосылок, направленных на внедрение </w:t>
      </w:r>
      <w:proofErr w:type="gramStart"/>
      <w:r w:rsidRPr="002F2954">
        <w:rPr>
          <w:sz w:val="28"/>
          <w:szCs w:val="28"/>
        </w:rPr>
        <w:t>экономических механизмов</w:t>
      </w:r>
      <w:proofErr w:type="gramEnd"/>
      <w:r w:rsidRPr="002F2954">
        <w:rPr>
          <w:sz w:val="28"/>
          <w:szCs w:val="28"/>
        </w:rPr>
        <w:t xml:space="preserve"> в отрасли жилищно-коммунального хозяйства и обеспечение доступности предоставляемых коммунальных услуг.</w:t>
      </w:r>
    </w:p>
    <w:p w:rsidR="003C5D7B" w:rsidRPr="002F2954" w:rsidRDefault="003C5D7B" w:rsidP="003C5D7B">
      <w:pPr>
        <w:ind w:firstLine="709"/>
        <w:jc w:val="both"/>
        <w:rPr>
          <w:sz w:val="28"/>
        </w:rPr>
      </w:pPr>
      <w:r w:rsidRPr="002F2954">
        <w:rPr>
          <w:sz w:val="28"/>
        </w:rPr>
        <w:t>Реализация Программы направлена на достижение следующих задач:</w:t>
      </w:r>
    </w:p>
    <w:p w:rsidR="003C5D7B" w:rsidRPr="002F2954" w:rsidRDefault="003C5D7B" w:rsidP="003C5D7B">
      <w:pPr>
        <w:overflowPunct w:val="0"/>
        <w:autoSpaceDE w:val="0"/>
        <w:autoSpaceDN w:val="0"/>
        <w:adjustRightInd w:val="0"/>
        <w:ind w:firstLine="709"/>
        <w:jc w:val="both"/>
        <w:textAlignment w:val="baseline"/>
        <w:rPr>
          <w:sz w:val="28"/>
          <w:szCs w:val="28"/>
        </w:rPr>
      </w:pPr>
      <w:r w:rsidRPr="002F2954">
        <w:rPr>
          <w:sz w:val="28"/>
          <w:szCs w:val="28"/>
        </w:rPr>
        <w:t>1) развитие, модернизация и капитальный ремонт объектов коммунальной инфраструктуры и жилищного фонда Каратузского района;</w:t>
      </w:r>
    </w:p>
    <w:p w:rsidR="003C5D7B" w:rsidRPr="002F2954" w:rsidRDefault="003C5D7B" w:rsidP="003C5D7B">
      <w:pPr>
        <w:autoSpaceDE w:val="0"/>
        <w:autoSpaceDN w:val="0"/>
        <w:adjustRightInd w:val="0"/>
        <w:ind w:firstLine="709"/>
        <w:jc w:val="both"/>
        <w:rPr>
          <w:sz w:val="28"/>
          <w:szCs w:val="28"/>
        </w:rPr>
      </w:pPr>
      <w:r w:rsidRPr="002F2954">
        <w:rPr>
          <w:sz w:val="28"/>
          <w:szCs w:val="28"/>
        </w:rPr>
        <w:t>2) обеспечение доступности предоставляемых коммунальных услуг.</w:t>
      </w:r>
    </w:p>
    <w:p w:rsidR="003C5D7B" w:rsidRPr="002F2954" w:rsidRDefault="003C5D7B" w:rsidP="003C5D7B">
      <w:pPr>
        <w:autoSpaceDE w:val="0"/>
        <w:autoSpaceDN w:val="0"/>
        <w:adjustRightInd w:val="0"/>
        <w:ind w:firstLine="709"/>
        <w:jc w:val="both"/>
        <w:rPr>
          <w:sz w:val="28"/>
          <w:szCs w:val="28"/>
        </w:rPr>
      </w:pPr>
    </w:p>
    <w:p w:rsidR="003C5D7B" w:rsidRPr="002F2954" w:rsidRDefault="003C5D7B" w:rsidP="003C5D7B">
      <w:pPr>
        <w:ind w:firstLine="709"/>
        <w:jc w:val="both"/>
        <w:rPr>
          <w:sz w:val="28"/>
          <w:szCs w:val="28"/>
        </w:rPr>
      </w:pPr>
      <w:r w:rsidRPr="002F2954">
        <w:rPr>
          <w:sz w:val="28"/>
        </w:rPr>
        <w:t>Подпрограмма 1: «</w:t>
      </w:r>
      <w:r w:rsidRPr="002F2954">
        <w:rPr>
          <w:sz w:val="28"/>
          <w:szCs w:val="28"/>
        </w:rPr>
        <w:t>Модернизация, реконструкция и капитальный ремонт объектов коммунальной инфраструктуры муниципального образования «Каратузский район»».</w:t>
      </w:r>
    </w:p>
    <w:p w:rsidR="003C5D7B" w:rsidRPr="002F2954" w:rsidRDefault="003C5D7B" w:rsidP="003C5D7B">
      <w:pPr>
        <w:spacing w:before="120"/>
        <w:ind w:firstLine="720"/>
        <w:jc w:val="right"/>
        <w:rPr>
          <w:sz w:val="28"/>
        </w:rPr>
      </w:pPr>
      <w:r w:rsidRPr="002F2954">
        <w:rPr>
          <w:sz w:val="28"/>
        </w:rPr>
        <w:t>Таблица 1</w:t>
      </w:r>
      <w:r w:rsidR="004334BF">
        <w:rPr>
          <w:sz w:val="28"/>
        </w:rPr>
        <w:t>9</w:t>
      </w:r>
      <w:r w:rsidRPr="002F2954">
        <w:rPr>
          <w:sz w:val="28"/>
        </w:rPr>
        <w:t xml:space="preserve"> </w:t>
      </w:r>
    </w:p>
    <w:p w:rsidR="003C5D7B" w:rsidRPr="002F2954" w:rsidRDefault="003C5D7B" w:rsidP="003C5D7B">
      <w:pPr>
        <w:spacing w:before="120"/>
        <w:ind w:firstLine="720"/>
        <w:jc w:val="right"/>
        <w:rPr>
          <w:sz w:val="28"/>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3C5D7B" w:rsidRPr="002F2954" w:rsidTr="00CC6C7C">
        <w:trPr>
          <w:trHeight w:val="645"/>
        </w:trPr>
        <w:tc>
          <w:tcPr>
            <w:tcW w:w="632" w:type="dxa"/>
            <w:vMerge w:val="restart"/>
            <w:vAlign w:val="center"/>
          </w:tcPr>
          <w:p w:rsidR="003C5D7B" w:rsidRPr="002F2954" w:rsidRDefault="003C5D7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3C5D7B" w:rsidRPr="002F2954" w:rsidRDefault="003C5D7B" w:rsidP="00CC6C7C">
            <w:pPr>
              <w:jc w:val="center"/>
              <w:rPr>
                <w:sz w:val="24"/>
                <w:szCs w:val="24"/>
              </w:rPr>
            </w:pPr>
            <w:r w:rsidRPr="002F2954">
              <w:rPr>
                <w:sz w:val="24"/>
                <w:szCs w:val="24"/>
              </w:rPr>
              <w:t>Наименование ГРБС</w:t>
            </w:r>
          </w:p>
        </w:tc>
        <w:tc>
          <w:tcPr>
            <w:tcW w:w="1257" w:type="dxa"/>
            <w:vMerge w:val="restart"/>
            <w:vAlign w:val="center"/>
          </w:tcPr>
          <w:p w:rsidR="003C5D7B" w:rsidRPr="002F2954" w:rsidRDefault="003C5D7B" w:rsidP="00CC6C7C">
            <w:pPr>
              <w:jc w:val="center"/>
              <w:rPr>
                <w:sz w:val="24"/>
                <w:szCs w:val="24"/>
              </w:rPr>
            </w:pPr>
            <w:r w:rsidRPr="002F2954">
              <w:rPr>
                <w:sz w:val="24"/>
                <w:szCs w:val="24"/>
              </w:rPr>
              <w:t>Раздел, подраздел</w:t>
            </w:r>
          </w:p>
        </w:tc>
        <w:tc>
          <w:tcPr>
            <w:tcW w:w="5061" w:type="dxa"/>
            <w:gridSpan w:val="3"/>
            <w:vAlign w:val="center"/>
          </w:tcPr>
          <w:p w:rsidR="003C5D7B" w:rsidRPr="002F2954" w:rsidRDefault="003C5D7B" w:rsidP="00CC6C7C">
            <w:pPr>
              <w:jc w:val="center"/>
              <w:rPr>
                <w:sz w:val="24"/>
                <w:szCs w:val="24"/>
              </w:rPr>
            </w:pPr>
            <w:r w:rsidRPr="002F2954">
              <w:rPr>
                <w:sz w:val="24"/>
                <w:szCs w:val="24"/>
              </w:rPr>
              <w:t>Расходы (тыс. руб.), годы</w:t>
            </w:r>
          </w:p>
        </w:tc>
      </w:tr>
      <w:tr w:rsidR="003C5D7B" w:rsidRPr="002F2954" w:rsidTr="00CC6C7C">
        <w:trPr>
          <w:trHeight w:val="232"/>
        </w:trPr>
        <w:tc>
          <w:tcPr>
            <w:tcW w:w="632" w:type="dxa"/>
            <w:vMerge/>
            <w:vAlign w:val="center"/>
          </w:tcPr>
          <w:p w:rsidR="003C5D7B" w:rsidRPr="002F2954" w:rsidRDefault="003C5D7B" w:rsidP="00CC6C7C">
            <w:pPr>
              <w:jc w:val="center"/>
              <w:rPr>
                <w:sz w:val="24"/>
                <w:szCs w:val="24"/>
              </w:rPr>
            </w:pPr>
          </w:p>
        </w:tc>
        <w:tc>
          <w:tcPr>
            <w:tcW w:w="2722" w:type="dxa"/>
            <w:vMerge/>
            <w:vAlign w:val="center"/>
          </w:tcPr>
          <w:p w:rsidR="003C5D7B" w:rsidRPr="002F2954" w:rsidRDefault="003C5D7B" w:rsidP="00CC6C7C">
            <w:pPr>
              <w:jc w:val="center"/>
              <w:rPr>
                <w:sz w:val="24"/>
                <w:szCs w:val="24"/>
              </w:rPr>
            </w:pPr>
          </w:p>
        </w:tc>
        <w:tc>
          <w:tcPr>
            <w:tcW w:w="1257" w:type="dxa"/>
            <w:vMerge/>
            <w:vAlign w:val="center"/>
          </w:tcPr>
          <w:p w:rsidR="003C5D7B" w:rsidRPr="002F2954" w:rsidRDefault="003C5D7B" w:rsidP="00CC6C7C">
            <w:pPr>
              <w:jc w:val="center"/>
              <w:rPr>
                <w:sz w:val="24"/>
                <w:szCs w:val="24"/>
              </w:rPr>
            </w:pPr>
          </w:p>
        </w:tc>
        <w:tc>
          <w:tcPr>
            <w:tcW w:w="1827" w:type="dxa"/>
            <w:vAlign w:val="center"/>
          </w:tcPr>
          <w:p w:rsidR="003C5D7B" w:rsidRPr="002F2954" w:rsidRDefault="003C5D7B" w:rsidP="00CC6C7C">
            <w:pPr>
              <w:jc w:val="center"/>
              <w:rPr>
                <w:sz w:val="24"/>
                <w:szCs w:val="24"/>
              </w:rPr>
            </w:pPr>
            <w:r w:rsidRPr="002F2954">
              <w:rPr>
                <w:sz w:val="24"/>
                <w:szCs w:val="24"/>
              </w:rPr>
              <w:t>2025 год</w:t>
            </w:r>
          </w:p>
        </w:tc>
        <w:tc>
          <w:tcPr>
            <w:tcW w:w="1758" w:type="dxa"/>
            <w:vAlign w:val="center"/>
          </w:tcPr>
          <w:p w:rsidR="003C5D7B" w:rsidRPr="002F2954" w:rsidRDefault="003C5D7B" w:rsidP="00CC6C7C">
            <w:pPr>
              <w:jc w:val="center"/>
              <w:rPr>
                <w:sz w:val="24"/>
                <w:szCs w:val="24"/>
              </w:rPr>
            </w:pPr>
            <w:r w:rsidRPr="002F2954">
              <w:rPr>
                <w:sz w:val="24"/>
                <w:szCs w:val="24"/>
              </w:rPr>
              <w:t>20</w:t>
            </w:r>
            <w:r w:rsidRPr="002F2954">
              <w:rPr>
                <w:sz w:val="24"/>
                <w:szCs w:val="24"/>
                <w:lang w:val="en-US"/>
              </w:rPr>
              <w:t>2</w:t>
            </w:r>
            <w:r w:rsidRPr="002F2954">
              <w:rPr>
                <w:sz w:val="24"/>
                <w:szCs w:val="24"/>
              </w:rPr>
              <w:t>6 год</w:t>
            </w:r>
          </w:p>
        </w:tc>
        <w:tc>
          <w:tcPr>
            <w:tcW w:w="1476" w:type="dxa"/>
            <w:vAlign w:val="center"/>
          </w:tcPr>
          <w:p w:rsidR="003C5D7B" w:rsidRPr="002F2954" w:rsidRDefault="003C5D7B" w:rsidP="00CC6C7C">
            <w:pPr>
              <w:jc w:val="center"/>
              <w:rPr>
                <w:sz w:val="24"/>
                <w:szCs w:val="24"/>
              </w:rPr>
            </w:pPr>
            <w:r w:rsidRPr="002F2954">
              <w:rPr>
                <w:sz w:val="24"/>
                <w:szCs w:val="24"/>
              </w:rPr>
              <w:t>2027 год</w:t>
            </w:r>
          </w:p>
        </w:tc>
      </w:tr>
      <w:tr w:rsidR="003C5D7B" w:rsidRPr="002F2954" w:rsidTr="00CC6C7C">
        <w:trPr>
          <w:trHeight w:val="415"/>
        </w:trPr>
        <w:tc>
          <w:tcPr>
            <w:tcW w:w="632" w:type="dxa"/>
            <w:vMerge w:val="restart"/>
            <w:vAlign w:val="center"/>
          </w:tcPr>
          <w:p w:rsidR="003C5D7B" w:rsidRPr="002F2954" w:rsidRDefault="003C5D7B" w:rsidP="00CC6C7C">
            <w:pPr>
              <w:rPr>
                <w:sz w:val="24"/>
                <w:szCs w:val="24"/>
              </w:rPr>
            </w:pPr>
            <w:r w:rsidRPr="002F2954">
              <w:rPr>
                <w:sz w:val="24"/>
                <w:szCs w:val="24"/>
              </w:rPr>
              <w:t>1</w:t>
            </w:r>
          </w:p>
        </w:tc>
        <w:tc>
          <w:tcPr>
            <w:tcW w:w="2722" w:type="dxa"/>
            <w:vMerge w:val="restart"/>
            <w:vAlign w:val="center"/>
          </w:tcPr>
          <w:p w:rsidR="003C5D7B" w:rsidRPr="002F2954" w:rsidRDefault="003C5D7B" w:rsidP="00CC6C7C">
            <w:pPr>
              <w:rPr>
                <w:sz w:val="24"/>
                <w:szCs w:val="24"/>
              </w:rPr>
            </w:pPr>
            <w:r w:rsidRPr="002F2954">
              <w:rPr>
                <w:sz w:val="24"/>
                <w:szCs w:val="24"/>
              </w:rPr>
              <w:t>Администрация района</w:t>
            </w:r>
          </w:p>
        </w:tc>
        <w:tc>
          <w:tcPr>
            <w:tcW w:w="1257" w:type="dxa"/>
            <w:vAlign w:val="center"/>
          </w:tcPr>
          <w:p w:rsidR="003C5D7B" w:rsidRPr="002F2954" w:rsidRDefault="003C5D7B" w:rsidP="00CC6C7C">
            <w:pPr>
              <w:jc w:val="center"/>
              <w:rPr>
                <w:sz w:val="24"/>
                <w:szCs w:val="24"/>
              </w:rPr>
            </w:pPr>
            <w:r w:rsidRPr="002F2954">
              <w:rPr>
                <w:sz w:val="24"/>
                <w:szCs w:val="24"/>
              </w:rPr>
              <w:t>05 05</w:t>
            </w:r>
          </w:p>
        </w:tc>
        <w:tc>
          <w:tcPr>
            <w:tcW w:w="1827" w:type="dxa"/>
            <w:vAlign w:val="center"/>
          </w:tcPr>
          <w:p w:rsidR="003C5D7B" w:rsidRPr="002F2954" w:rsidRDefault="003C5D7B" w:rsidP="00CC6C7C">
            <w:pPr>
              <w:jc w:val="center"/>
              <w:rPr>
                <w:sz w:val="24"/>
                <w:szCs w:val="24"/>
              </w:rPr>
            </w:pPr>
            <w:r w:rsidRPr="002F2954">
              <w:rPr>
                <w:sz w:val="24"/>
                <w:szCs w:val="24"/>
              </w:rPr>
              <w:t>400,00</w:t>
            </w:r>
          </w:p>
        </w:tc>
        <w:tc>
          <w:tcPr>
            <w:tcW w:w="1758" w:type="dxa"/>
            <w:vAlign w:val="center"/>
          </w:tcPr>
          <w:p w:rsidR="003C5D7B" w:rsidRPr="002F2954" w:rsidRDefault="003C5D7B" w:rsidP="00CC6C7C">
            <w:pPr>
              <w:jc w:val="center"/>
              <w:rPr>
                <w:sz w:val="24"/>
                <w:szCs w:val="24"/>
              </w:rPr>
            </w:pPr>
            <w:r w:rsidRPr="002F2954">
              <w:rPr>
                <w:sz w:val="24"/>
                <w:szCs w:val="24"/>
              </w:rPr>
              <w:t>400,00</w:t>
            </w:r>
          </w:p>
        </w:tc>
        <w:tc>
          <w:tcPr>
            <w:tcW w:w="1476" w:type="dxa"/>
            <w:vAlign w:val="center"/>
          </w:tcPr>
          <w:p w:rsidR="003C5D7B" w:rsidRPr="002F2954" w:rsidRDefault="003C5D7B" w:rsidP="00CC6C7C">
            <w:pPr>
              <w:jc w:val="center"/>
              <w:rPr>
                <w:sz w:val="24"/>
                <w:szCs w:val="24"/>
              </w:rPr>
            </w:pPr>
            <w:r w:rsidRPr="002F2954">
              <w:rPr>
                <w:sz w:val="24"/>
                <w:szCs w:val="24"/>
              </w:rPr>
              <w:t>400,00</w:t>
            </w:r>
          </w:p>
        </w:tc>
      </w:tr>
      <w:tr w:rsidR="003C5D7B" w:rsidRPr="002F2954" w:rsidTr="00CC6C7C">
        <w:trPr>
          <w:trHeight w:val="415"/>
        </w:trPr>
        <w:tc>
          <w:tcPr>
            <w:tcW w:w="632" w:type="dxa"/>
            <w:vMerge/>
            <w:vAlign w:val="center"/>
          </w:tcPr>
          <w:p w:rsidR="003C5D7B" w:rsidRPr="002F2954" w:rsidRDefault="003C5D7B" w:rsidP="00CC6C7C">
            <w:pPr>
              <w:rPr>
                <w:sz w:val="24"/>
                <w:szCs w:val="24"/>
              </w:rPr>
            </w:pPr>
          </w:p>
        </w:tc>
        <w:tc>
          <w:tcPr>
            <w:tcW w:w="2722" w:type="dxa"/>
            <w:vMerge/>
            <w:vAlign w:val="center"/>
          </w:tcPr>
          <w:p w:rsidR="003C5D7B" w:rsidRPr="002F2954" w:rsidRDefault="003C5D7B" w:rsidP="00CC6C7C">
            <w:pPr>
              <w:rPr>
                <w:sz w:val="24"/>
                <w:szCs w:val="24"/>
              </w:rPr>
            </w:pPr>
          </w:p>
        </w:tc>
        <w:tc>
          <w:tcPr>
            <w:tcW w:w="1257" w:type="dxa"/>
            <w:vAlign w:val="center"/>
          </w:tcPr>
          <w:p w:rsidR="003C5D7B" w:rsidRPr="002F2954" w:rsidRDefault="003C5D7B" w:rsidP="00CC6C7C">
            <w:pPr>
              <w:jc w:val="center"/>
              <w:rPr>
                <w:sz w:val="24"/>
                <w:szCs w:val="24"/>
              </w:rPr>
            </w:pPr>
            <w:r w:rsidRPr="002F2954">
              <w:rPr>
                <w:sz w:val="24"/>
                <w:szCs w:val="24"/>
              </w:rPr>
              <w:t>05 02</w:t>
            </w:r>
          </w:p>
        </w:tc>
        <w:tc>
          <w:tcPr>
            <w:tcW w:w="1827" w:type="dxa"/>
            <w:vAlign w:val="center"/>
          </w:tcPr>
          <w:p w:rsidR="003C5D7B" w:rsidRPr="002F2954" w:rsidRDefault="003C5D7B" w:rsidP="00CC6C7C">
            <w:pPr>
              <w:jc w:val="center"/>
              <w:rPr>
                <w:sz w:val="24"/>
                <w:szCs w:val="24"/>
              </w:rPr>
            </w:pPr>
            <w:r w:rsidRPr="002F2954">
              <w:rPr>
                <w:sz w:val="24"/>
                <w:szCs w:val="24"/>
              </w:rPr>
              <w:t>1 229,11</w:t>
            </w:r>
          </w:p>
        </w:tc>
        <w:tc>
          <w:tcPr>
            <w:tcW w:w="1758" w:type="dxa"/>
            <w:vAlign w:val="center"/>
          </w:tcPr>
          <w:p w:rsidR="003C5D7B" w:rsidRPr="002F2954" w:rsidRDefault="003C5D7B" w:rsidP="00CC6C7C">
            <w:pPr>
              <w:jc w:val="center"/>
              <w:rPr>
                <w:sz w:val="24"/>
                <w:szCs w:val="24"/>
              </w:rPr>
            </w:pPr>
            <w:r w:rsidRPr="002F2954">
              <w:rPr>
                <w:sz w:val="24"/>
                <w:szCs w:val="24"/>
              </w:rPr>
              <w:t>300,00</w:t>
            </w:r>
          </w:p>
        </w:tc>
        <w:tc>
          <w:tcPr>
            <w:tcW w:w="1476" w:type="dxa"/>
            <w:vAlign w:val="center"/>
          </w:tcPr>
          <w:p w:rsidR="003C5D7B" w:rsidRPr="002F2954" w:rsidRDefault="003C5D7B" w:rsidP="00CC6C7C">
            <w:pPr>
              <w:jc w:val="center"/>
              <w:rPr>
                <w:sz w:val="24"/>
                <w:szCs w:val="24"/>
              </w:rPr>
            </w:pPr>
            <w:r w:rsidRPr="002F2954">
              <w:rPr>
                <w:sz w:val="24"/>
                <w:szCs w:val="24"/>
              </w:rPr>
              <w:t>300,00</w:t>
            </w:r>
          </w:p>
        </w:tc>
      </w:tr>
      <w:tr w:rsidR="003C5D7B" w:rsidRPr="002F2954" w:rsidTr="00CC6C7C">
        <w:trPr>
          <w:trHeight w:val="424"/>
        </w:trPr>
        <w:tc>
          <w:tcPr>
            <w:tcW w:w="632" w:type="dxa"/>
            <w:vAlign w:val="center"/>
          </w:tcPr>
          <w:p w:rsidR="003C5D7B" w:rsidRPr="002F2954" w:rsidRDefault="003C5D7B" w:rsidP="00CC6C7C">
            <w:pPr>
              <w:rPr>
                <w:sz w:val="24"/>
                <w:szCs w:val="24"/>
              </w:rPr>
            </w:pPr>
          </w:p>
        </w:tc>
        <w:tc>
          <w:tcPr>
            <w:tcW w:w="2722" w:type="dxa"/>
            <w:vAlign w:val="center"/>
          </w:tcPr>
          <w:p w:rsidR="003C5D7B" w:rsidRPr="002F2954" w:rsidRDefault="003C5D7B" w:rsidP="00CC6C7C">
            <w:pPr>
              <w:rPr>
                <w:sz w:val="24"/>
                <w:szCs w:val="24"/>
              </w:rPr>
            </w:pPr>
            <w:r w:rsidRPr="002F2954">
              <w:rPr>
                <w:sz w:val="24"/>
                <w:szCs w:val="24"/>
              </w:rPr>
              <w:t>Всего</w:t>
            </w:r>
          </w:p>
        </w:tc>
        <w:tc>
          <w:tcPr>
            <w:tcW w:w="1257" w:type="dxa"/>
            <w:vAlign w:val="center"/>
          </w:tcPr>
          <w:p w:rsidR="003C5D7B" w:rsidRPr="002F2954" w:rsidRDefault="003C5D7B" w:rsidP="00CC6C7C">
            <w:pPr>
              <w:jc w:val="center"/>
              <w:rPr>
                <w:sz w:val="24"/>
                <w:szCs w:val="24"/>
              </w:rPr>
            </w:pPr>
          </w:p>
        </w:tc>
        <w:tc>
          <w:tcPr>
            <w:tcW w:w="1827" w:type="dxa"/>
            <w:vAlign w:val="center"/>
          </w:tcPr>
          <w:p w:rsidR="003C5D7B" w:rsidRPr="002F2954" w:rsidRDefault="003C5D7B" w:rsidP="00CC6C7C">
            <w:pPr>
              <w:jc w:val="center"/>
              <w:rPr>
                <w:sz w:val="24"/>
                <w:szCs w:val="24"/>
              </w:rPr>
            </w:pPr>
            <w:r w:rsidRPr="002F2954">
              <w:rPr>
                <w:sz w:val="24"/>
                <w:szCs w:val="24"/>
              </w:rPr>
              <w:t>1 629,11</w:t>
            </w:r>
          </w:p>
        </w:tc>
        <w:tc>
          <w:tcPr>
            <w:tcW w:w="1758" w:type="dxa"/>
            <w:vAlign w:val="center"/>
          </w:tcPr>
          <w:p w:rsidR="003C5D7B" w:rsidRPr="002F2954" w:rsidRDefault="003C5D7B" w:rsidP="00CC6C7C">
            <w:pPr>
              <w:jc w:val="center"/>
              <w:rPr>
                <w:sz w:val="24"/>
                <w:szCs w:val="24"/>
              </w:rPr>
            </w:pPr>
            <w:r w:rsidRPr="002F2954">
              <w:rPr>
                <w:sz w:val="24"/>
                <w:szCs w:val="24"/>
              </w:rPr>
              <w:t>700,00</w:t>
            </w:r>
          </w:p>
        </w:tc>
        <w:tc>
          <w:tcPr>
            <w:tcW w:w="1476" w:type="dxa"/>
            <w:vAlign w:val="center"/>
          </w:tcPr>
          <w:p w:rsidR="003C5D7B" w:rsidRPr="002F2954" w:rsidRDefault="003C5D7B" w:rsidP="00CC6C7C">
            <w:pPr>
              <w:jc w:val="center"/>
              <w:rPr>
                <w:sz w:val="24"/>
                <w:szCs w:val="24"/>
              </w:rPr>
            </w:pPr>
            <w:r w:rsidRPr="002F2954">
              <w:rPr>
                <w:sz w:val="24"/>
                <w:szCs w:val="24"/>
              </w:rPr>
              <w:t>700,00</w:t>
            </w:r>
          </w:p>
        </w:tc>
      </w:tr>
    </w:tbl>
    <w:p w:rsidR="003C5D7B" w:rsidRPr="002F2954" w:rsidRDefault="003C5D7B" w:rsidP="003C5D7B">
      <w:pPr>
        <w:spacing w:before="120"/>
        <w:ind w:firstLine="720"/>
        <w:jc w:val="both"/>
        <w:rPr>
          <w:sz w:val="28"/>
        </w:rPr>
      </w:pPr>
    </w:p>
    <w:p w:rsidR="003C5D7B" w:rsidRPr="002F2954" w:rsidRDefault="003C5D7B" w:rsidP="003C5D7B">
      <w:pPr>
        <w:ind w:firstLine="709"/>
        <w:jc w:val="both"/>
        <w:rPr>
          <w:sz w:val="28"/>
        </w:rPr>
      </w:pPr>
      <w:r w:rsidRPr="002F2954">
        <w:rPr>
          <w:sz w:val="28"/>
        </w:rPr>
        <w:t>Средства районного бюджета в рамках реализации данной подпрограммы будут направлены на решение следующих задач:</w:t>
      </w:r>
    </w:p>
    <w:p w:rsidR="003C5D7B" w:rsidRPr="002F2954" w:rsidRDefault="003C5D7B" w:rsidP="003C5D7B">
      <w:pPr>
        <w:autoSpaceDE w:val="0"/>
        <w:autoSpaceDN w:val="0"/>
        <w:adjustRightInd w:val="0"/>
        <w:ind w:firstLine="709"/>
        <w:jc w:val="both"/>
        <w:rPr>
          <w:sz w:val="28"/>
          <w:szCs w:val="28"/>
          <w:lang w:eastAsia="en-US"/>
        </w:rPr>
      </w:pPr>
      <w:r w:rsidRPr="002F2954">
        <w:rPr>
          <w:sz w:val="28"/>
        </w:rPr>
        <w:t>1) </w:t>
      </w:r>
      <w:r w:rsidRPr="002F2954">
        <w:rPr>
          <w:sz w:val="28"/>
          <w:szCs w:val="28"/>
        </w:rPr>
        <w:t>предупреждение ситуаций, связанных с нарушением условий жизнедеятельности населения, и повышение качества и надежности предоставления коммунальных услуг;</w:t>
      </w:r>
      <w:r w:rsidRPr="002F2954">
        <w:rPr>
          <w:sz w:val="28"/>
          <w:szCs w:val="28"/>
          <w:lang w:eastAsia="en-US"/>
        </w:rPr>
        <w:t xml:space="preserve">    </w:t>
      </w:r>
    </w:p>
    <w:p w:rsidR="003C5D7B" w:rsidRPr="002F2954" w:rsidRDefault="003C5D7B" w:rsidP="003C5D7B">
      <w:pPr>
        <w:autoSpaceDE w:val="0"/>
        <w:autoSpaceDN w:val="0"/>
        <w:adjustRightInd w:val="0"/>
        <w:ind w:firstLine="709"/>
        <w:jc w:val="both"/>
        <w:rPr>
          <w:sz w:val="28"/>
          <w:szCs w:val="28"/>
        </w:rPr>
      </w:pPr>
      <w:r w:rsidRPr="002F2954">
        <w:rPr>
          <w:sz w:val="28"/>
          <w:szCs w:val="28"/>
          <w:lang w:eastAsia="en-US"/>
        </w:rPr>
        <w:t xml:space="preserve">2) </w:t>
      </w:r>
      <w:r w:rsidRPr="002F2954">
        <w:rPr>
          <w:sz w:val="28"/>
          <w:szCs w:val="28"/>
        </w:rPr>
        <w:t>обеспечение населения питьевой водой, отвечающей требованиям безопасности;</w:t>
      </w:r>
    </w:p>
    <w:p w:rsidR="003C5D7B" w:rsidRPr="002F2954" w:rsidRDefault="003C5D7B" w:rsidP="003C5D7B">
      <w:pPr>
        <w:autoSpaceDE w:val="0"/>
        <w:autoSpaceDN w:val="0"/>
        <w:adjustRightInd w:val="0"/>
        <w:ind w:firstLine="709"/>
        <w:jc w:val="both"/>
        <w:rPr>
          <w:sz w:val="28"/>
          <w:szCs w:val="28"/>
        </w:rPr>
      </w:pPr>
      <w:r w:rsidRPr="002F2954">
        <w:rPr>
          <w:sz w:val="28"/>
          <w:szCs w:val="28"/>
        </w:rPr>
        <w:lastRenderedPageBreak/>
        <w:t xml:space="preserve">3) обеспечение безопасного функционирования </w:t>
      </w:r>
      <w:proofErr w:type="spellStart"/>
      <w:r w:rsidRPr="002F2954">
        <w:rPr>
          <w:sz w:val="28"/>
          <w:szCs w:val="28"/>
        </w:rPr>
        <w:t>энергообъектов</w:t>
      </w:r>
      <w:proofErr w:type="spellEnd"/>
      <w:r w:rsidRPr="002F2954">
        <w:rPr>
          <w:sz w:val="28"/>
          <w:szCs w:val="28"/>
        </w:rPr>
        <w:t xml:space="preserve"> и обновление материально-технической базы предприятий коммунального комплекса;</w:t>
      </w:r>
    </w:p>
    <w:p w:rsidR="003C5D7B" w:rsidRPr="002F2954" w:rsidRDefault="003C5D7B" w:rsidP="003C5D7B">
      <w:pPr>
        <w:autoSpaceDE w:val="0"/>
        <w:autoSpaceDN w:val="0"/>
        <w:adjustRightInd w:val="0"/>
        <w:ind w:firstLine="709"/>
        <w:jc w:val="both"/>
        <w:rPr>
          <w:sz w:val="28"/>
          <w:szCs w:val="28"/>
        </w:rPr>
      </w:pPr>
      <w:r w:rsidRPr="002F2954">
        <w:rPr>
          <w:sz w:val="28"/>
          <w:szCs w:val="28"/>
        </w:rPr>
        <w:t>4) предотвращение критического уровня износа объектов коммунальной инфраструктуры.</w:t>
      </w:r>
    </w:p>
    <w:p w:rsidR="003C5D7B" w:rsidRPr="002F2954" w:rsidRDefault="003C5D7B" w:rsidP="003C5D7B">
      <w:pPr>
        <w:autoSpaceDE w:val="0"/>
        <w:autoSpaceDN w:val="0"/>
        <w:adjustRightInd w:val="0"/>
        <w:ind w:firstLine="709"/>
        <w:jc w:val="both"/>
        <w:rPr>
          <w:sz w:val="28"/>
          <w:szCs w:val="28"/>
        </w:rPr>
      </w:pPr>
    </w:p>
    <w:p w:rsidR="003C5D7B" w:rsidRPr="002F2954" w:rsidRDefault="003C5D7B" w:rsidP="003C5D7B">
      <w:pPr>
        <w:ind w:firstLine="709"/>
        <w:jc w:val="both"/>
        <w:rPr>
          <w:rFonts w:eastAsia="Calibri"/>
          <w:sz w:val="28"/>
          <w:szCs w:val="28"/>
        </w:rPr>
      </w:pPr>
      <w:r w:rsidRPr="002F2954">
        <w:rPr>
          <w:rFonts w:eastAsia="Calibri"/>
          <w:sz w:val="28"/>
          <w:szCs w:val="28"/>
        </w:rPr>
        <w:t>При реализации данной подпрограммы будут достигнуты следующие показатели:</w:t>
      </w:r>
    </w:p>
    <w:p w:rsidR="003C5D7B" w:rsidRPr="002F2954" w:rsidRDefault="003C5D7B" w:rsidP="003C5D7B">
      <w:pPr>
        <w:spacing w:before="120"/>
        <w:ind w:firstLine="720"/>
        <w:jc w:val="right"/>
        <w:rPr>
          <w:sz w:val="28"/>
        </w:rPr>
      </w:pPr>
      <w:r w:rsidRPr="002F2954">
        <w:rPr>
          <w:sz w:val="28"/>
        </w:rPr>
        <w:t xml:space="preserve">Таблица </w:t>
      </w:r>
      <w:r w:rsidR="004334BF">
        <w:rPr>
          <w:sz w:val="28"/>
        </w:rPr>
        <w:t>20</w:t>
      </w:r>
    </w:p>
    <w:p w:rsidR="003C5D7B" w:rsidRPr="002F2954" w:rsidRDefault="003C5D7B" w:rsidP="003C5D7B">
      <w:pPr>
        <w:spacing w:before="120"/>
        <w:ind w:firstLine="720"/>
        <w:jc w:val="right"/>
        <w:rPr>
          <w:sz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05"/>
        <w:gridCol w:w="1555"/>
        <w:gridCol w:w="1701"/>
        <w:gridCol w:w="1559"/>
      </w:tblGrid>
      <w:tr w:rsidR="003C5D7B" w:rsidRPr="002F2954" w:rsidTr="00CC6C7C">
        <w:trPr>
          <w:tblHeader/>
        </w:trPr>
        <w:tc>
          <w:tcPr>
            <w:tcW w:w="3119" w:type="dxa"/>
            <w:tcBorders>
              <w:bottom w:val="single" w:sz="4" w:space="0" w:color="auto"/>
            </w:tcBorders>
            <w:vAlign w:val="center"/>
          </w:tcPr>
          <w:p w:rsidR="003C5D7B" w:rsidRPr="002F2954" w:rsidRDefault="003C5D7B" w:rsidP="00CC6C7C">
            <w:pPr>
              <w:jc w:val="center"/>
              <w:rPr>
                <w:sz w:val="24"/>
                <w:szCs w:val="24"/>
              </w:rPr>
            </w:pPr>
            <w:r w:rsidRPr="002F2954">
              <w:rPr>
                <w:sz w:val="24"/>
                <w:szCs w:val="24"/>
              </w:rPr>
              <w:t>Показатели</w:t>
            </w:r>
          </w:p>
        </w:tc>
        <w:tc>
          <w:tcPr>
            <w:tcW w:w="1705" w:type="dxa"/>
            <w:tcBorders>
              <w:bottom w:val="single" w:sz="4" w:space="0" w:color="auto"/>
            </w:tcBorders>
            <w:vAlign w:val="center"/>
          </w:tcPr>
          <w:p w:rsidR="003C5D7B" w:rsidRPr="002F2954" w:rsidRDefault="003C5D7B" w:rsidP="00CC6C7C">
            <w:pPr>
              <w:jc w:val="center"/>
              <w:rPr>
                <w:sz w:val="24"/>
                <w:szCs w:val="24"/>
              </w:rPr>
            </w:pPr>
            <w:r w:rsidRPr="002F2954">
              <w:rPr>
                <w:sz w:val="24"/>
                <w:szCs w:val="24"/>
              </w:rPr>
              <w:t>Единица измерения</w:t>
            </w:r>
          </w:p>
        </w:tc>
        <w:tc>
          <w:tcPr>
            <w:tcW w:w="1555" w:type="dxa"/>
            <w:tcBorders>
              <w:bottom w:val="single" w:sz="4" w:space="0" w:color="auto"/>
            </w:tcBorders>
            <w:vAlign w:val="center"/>
          </w:tcPr>
          <w:p w:rsidR="003C5D7B" w:rsidRPr="002F2954" w:rsidRDefault="003C5D7B" w:rsidP="00CC6C7C">
            <w:pPr>
              <w:jc w:val="center"/>
              <w:rPr>
                <w:sz w:val="24"/>
                <w:szCs w:val="24"/>
              </w:rPr>
            </w:pPr>
            <w:r w:rsidRPr="002F2954">
              <w:rPr>
                <w:sz w:val="24"/>
                <w:szCs w:val="24"/>
              </w:rPr>
              <w:t>2025 год</w:t>
            </w:r>
          </w:p>
        </w:tc>
        <w:tc>
          <w:tcPr>
            <w:tcW w:w="1701" w:type="dxa"/>
            <w:tcBorders>
              <w:bottom w:val="single" w:sz="4" w:space="0" w:color="auto"/>
            </w:tcBorders>
            <w:vAlign w:val="center"/>
          </w:tcPr>
          <w:p w:rsidR="003C5D7B" w:rsidRPr="002F2954" w:rsidRDefault="003C5D7B" w:rsidP="00CC6C7C">
            <w:pPr>
              <w:jc w:val="center"/>
              <w:rPr>
                <w:sz w:val="24"/>
                <w:szCs w:val="24"/>
              </w:rPr>
            </w:pPr>
            <w:r w:rsidRPr="002F2954">
              <w:rPr>
                <w:sz w:val="24"/>
                <w:szCs w:val="24"/>
              </w:rPr>
              <w:t>2026 год</w:t>
            </w:r>
          </w:p>
        </w:tc>
        <w:tc>
          <w:tcPr>
            <w:tcW w:w="1559" w:type="dxa"/>
            <w:tcBorders>
              <w:bottom w:val="single" w:sz="4" w:space="0" w:color="auto"/>
            </w:tcBorders>
            <w:vAlign w:val="center"/>
          </w:tcPr>
          <w:p w:rsidR="003C5D7B" w:rsidRPr="002F2954" w:rsidRDefault="003C5D7B" w:rsidP="00CC6C7C">
            <w:pPr>
              <w:jc w:val="center"/>
              <w:rPr>
                <w:sz w:val="24"/>
                <w:szCs w:val="24"/>
              </w:rPr>
            </w:pPr>
            <w:r w:rsidRPr="002F2954">
              <w:rPr>
                <w:sz w:val="24"/>
                <w:szCs w:val="24"/>
              </w:rPr>
              <w:t>2027 год</w:t>
            </w:r>
          </w:p>
        </w:tc>
      </w:tr>
      <w:tr w:rsidR="003C5D7B" w:rsidRPr="002F2954" w:rsidTr="00CC6C7C">
        <w:tc>
          <w:tcPr>
            <w:tcW w:w="311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rPr>
                <w:sz w:val="24"/>
                <w:szCs w:val="24"/>
              </w:rPr>
            </w:pPr>
            <w:r w:rsidRPr="002F2954">
              <w:rPr>
                <w:sz w:val="24"/>
                <w:szCs w:val="24"/>
              </w:rPr>
              <w:t>Снижение интегрального показателя аварийности инженерных сетей:</w:t>
            </w:r>
          </w:p>
        </w:tc>
        <w:tc>
          <w:tcPr>
            <w:tcW w:w="1705"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jc w:val="center"/>
              <w:rPr>
                <w:sz w:val="24"/>
                <w:szCs w:val="24"/>
              </w:rPr>
            </w:pPr>
            <w:r w:rsidRPr="002F2954">
              <w:rPr>
                <w:sz w:val="24"/>
                <w:szCs w:val="24"/>
              </w:rPr>
              <w:t>ед. на 100 км инженерных сетей</w:t>
            </w:r>
          </w:p>
        </w:tc>
        <w:tc>
          <w:tcPr>
            <w:tcW w:w="1555"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0,00</w:t>
            </w: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2,92</w:t>
            </w:r>
          </w:p>
        </w:tc>
        <w:tc>
          <w:tcPr>
            <w:tcW w:w="1701"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0,00</w:t>
            </w: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1,95</w:t>
            </w:r>
          </w:p>
        </w:tc>
        <w:tc>
          <w:tcPr>
            <w:tcW w:w="155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0,00</w:t>
            </w:r>
          </w:p>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1,95</w:t>
            </w:r>
          </w:p>
        </w:tc>
      </w:tr>
      <w:tr w:rsidR="003C5D7B" w:rsidRPr="002F2954" w:rsidTr="00CC6C7C">
        <w:tc>
          <w:tcPr>
            <w:tcW w:w="311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rPr>
                <w:sz w:val="24"/>
                <w:szCs w:val="24"/>
              </w:rPr>
            </w:pPr>
            <w:r w:rsidRPr="002F2954">
              <w:rPr>
                <w:sz w:val="24"/>
                <w:szCs w:val="24"/>
              </w:rPr>
              <w:t>Увеличение доли населения, обеспеченного питьевой водой, отвечающей требованиям безопасности</w:t>
            </w:r>
          </w:p>
        </w:tc>
        <w:tc>
          <w:tcPr>
            <w:tcW w:w="1705" w:type="dxa"/>
            <w:tcBorders>
              <w:top w:val="single" w:sz="4" w:space="0" w:color="auto"/>
              <w:left w:val="single" w:sz="4" w:space="0" w:color="auto"/>
              <w:bottom w:val="single" w:sz="4" w:space="0" w:color="auto"/>
              <w:right w:val="single" w:sz="4" w:space="0" w:color="auto"/>
            </w:tcBorders>
            <w:vAlign w:val="center"/>
          </w:tcPr>
          <w:p w:rsidR="003C5D7B" w:rsidRPr="002F2954" w:rsidRDefault="003C5D7B" w:rsidP="00CC6C7C">
            <w:pPr>
              <w:jc w:val="center"/>
              <w:rPr>
                <w:sz w:val="24"/>
                <w:szCs w:val="24"/>
              </w:rPr>
            </w:pPr>
            <w:r w:rsidRPr="002F2954">
              <w:rPr>
                <w:sz w:val="24"/>
                <w:szCs w:val="24"/>
              </w:rPr>
              <w:t>%</w:t>
            </w:r>
          </w:p>
        </w:tc>
        <w:tc>
          <w:tcPr>
            <w:tcW w:w="1555"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84,5</w:t>
            </w:r>
          </w:p>
        </w:tc>
        <w:tc>
          <w:tcPr>
            <w:tcW w:w="1701"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84,5</w:t>
            </w:r>
          </w:p>
        </w:tc>
        <w:tc>
          <w:tcPr>
            <w:tcW w:w="155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84,5</w:t>
            </w:r>
          </w:p>
        </w:tc>
      </w:tr>
      <w:tr w:rsidR="003C5D7B" w:rsidRPr="002F2954" w:rsidTr="00CC6C7C">
        <w:tc>
          <w:tcPr>
            <w:tcW w:w="311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rPr>
                <w:sz w:val="24"/>
                <w:szCs w:val="24"/>
              </w:rPr>
            </w:pPr>
            <w:r w:rsidRPr="002F2954">
              <w:rPr>
                <w:sz w:val="24"/>
                <w:szCs w:val="24"/>
              </w:rPr>
              <w:t>Снижение потерь энергоресурсов в инженерных сетях</w:t>
            </w:r>
          </w:p>
        </w:tc>
        <w:tc>
          <w:tcPr>
            <w:tcW w:w="1705" w:type="dxa"/>
            <w:tcBorders>
              <w:top w:val="single" w:sz="4" w:space="0" w:color="auto"/>
              <w:left w:val="single" w:sz="4" w:space="0" w:color="auto"/>
              <w:bottom w:val="single" w:sz="4" w:space="0" w:color="auto"/>
              <w:right w:val="single" w:sz="4" w:space="0" w:color="auto"/>
            </w:tcBorders>
            <w:vAlign w:val="center"/>
          </w:tcPr>
          <w:p w:rsidR="003C5D7B" w:rsidRPr="002F2954" w:rsidRDefault="003C5D7B" w:rsidP="00CC6C7C">
            <w:pPr>
              <w:jc w:val="center"/>
              <w:rPr>
                <w:sz w:val="24"/>
                <w:szCs w:val="24"/>
              </w:rPr>
            </w:pPr>
            <w:r w:rsidRPr="002F2954">
              <w:rPr>
                <w:sz w:val="24"/>
                <w:szCs w:val="24"/>
              </w:rPr>
              <w:t>%</w:t>
            </w:r>
          </w:p>
        </w:tc>
        <w:tc>
          <w:tcPr>
            <w:tcW w:w="1555"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16,4</w:t>
            </w:r>
          </w:p>
        </w:tc>
        <w:tc>
          <w:tcPr>
            <w:tcW w:w="1701"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16,0</w:t>
            </w:r>
          </w:p>
        </w:tc>
        <w:tc>
          <w:tcPr>
            <w:tcW w:w="155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sz w:val="22"/>
              </w:rPr>
              <w:t>до 16,0</w:t>
            </w:r>
          </w:p>
        </w:tc>
      </w:tr>
      <w:tr w:rsidR="003C5D7B" w:rsidRPr="002F2954" w:rsidTr="00CC6C7C">
        <w:tc>
          <w:tcPr>
            <w:tcW w:w="3119" w:type="dxa"/>
            <w:tcBorders>
              <w:left w:val="single" w:sz="4" w:space="0" w:color="auto"/>
              <w:right w:val="single" w:sz="4" w:space="0" w:color="auto"/>
            </w:tcBorders>
          </w:tcPr>
          <w:p w:rsidR="003C5D7B" w:rsidRPr="002F2954" w:rsidRDefault="003C5D7B" w:rsidP="00CC6C7C">
            <w:pPr>
              <w:rPr>
                <w:sz w:val="24"/>
                <w:szCs w:val="24"/>
              </w:rPr>
            </w:pPr>
            <w:r w:rsidRPr="002F2954">
              <w:rPr>
                <w:sz w:val="24"/>
                <w:szCs w:val="24"/>
              </w:rPr>
              <w:t>Доля водопроводной сети, нуждающейся в замене</w:t>
            </w:r>
          </w:p>
        </w:tc>
        <w:tc>
          <w:tcPr>
            <w:tcW w:w="1705" w:type="dxa"/>
            <w:tcBorders>
              <w:top w:val="single" w:sz="4" w:space="0" w:color="auto"/>
              <w:left w:val="single" w:sz="4" w:space="0" w:color="auto"/>
              <w:bottom w:val="single" w:sz="4" w:space="0" w:color="auto"/>
              <w:right w:val="single" w:sz="4" w:space="0" w:color="auto"/>
            </w:tcBorders>
            <w:vAlign w:val="center"/>
          </w:tcPr>
          <w:p w:rsidR="003C5D7B" w:rsidRPr="002F2954" w:rsidRDefault="003C5D7B" w:rsidP="00CC6C7C">
            <w:pPr>
              <w:jc w:val="center"/>
              <w:rPr>
                <w:sz w:val="24"/>
                <w:szCs w:val="24"/>
              </w:rPr>
            </w:pPr>
            <w:r w:rsidRPr="002F2954">
              <w:rPr>
                <w:sz w:val="24"/>
                <w:szCs w:val="24"/>
              </w:rPr>
              <w:t>%</w:t>
            </w:r>
          </w:p>
        </w:tc>
        <w:tc>
          <w:tcPr>
            <w:tcW w:w="1555"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60,7</w:t>
            </w:r>
          </w:p>
        </w:tc>
        <w:tc>
          <w:tcPr>
            <w:tcW w:w="1701"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60,7</w:t>
            </w:r>
          </w:p>
        </w:tc>
        <w:tc>
          <w:tcPr>
            <w:tcW w:w="1559" w:type="dxa"/>
            <w:tcBorders>
              <w:top w:val="single" w:sz="4" w:space="0" w:color="auto"/>
              <w:left w:val="single" w:sz="4" w:space="0" w:color="auto"/>
              <w:bottom w:val="single" w:sz="4" w:space="0" w:color="auto"/>
              <w:right w:val="single" w:sz="4" w:space="0" w:color="auto"/>
            </w:tcBorders>
          </w:tcPr>
          <w:p w:rsidR="003C5D7B" w:rsidRPr="002F2954" w:rsidRDefault="003C5D7B" w:rsidP="00CC6C7C">
            <w:pPr>
              <w:pStyle w:val="ConsPlusNormal"/>
              <w:ind w:left="-70" w:right="-70" w:firstLine="0"/>
              <w:jc w:val="center"/>
              <w:rPr>
                <w:rFonts w:ascii="Times New Roman" w:hAnsi="Times New Roman" w:cs="Times New Roman"/>
                <w:sz w:val="22"/>
                <w:szCs w:val="22"/>
              </w:rPr>
            </w:pPr>
            <w:r w:rsidRPr="002F2954">
              <w:rPr>
                <w:rFonts w:ascii="Times New Roman" w:hAnsi="Times New Roman" w:cs="Times New Roman"/>
                <w:sz w:val="22"/>
                <w:szCs w:val="22"/>
              </w:rPr>
              <w:t>до 60,7</w:t>
            </w:r>
          </w:p>
        </w:tc>
      </w:tr>
    </w:tbl>
    <w:p w:rsidR="003C5D7B" w:rsidRPr="002F2954" w:rsidRDefault="003C5D7B" w:rsidP="003C5D7B">
      <w:pPr>
        <w:ind w:firstLine="709"/>
        <w:jc w:val="both"/>
        <w:rPr>
          <w:rFonts w:eastAsia="Calibri"/>
          <w:sz w:val="28"/>
          <w:szCs w:val="28"/>
        </w:rPr>
      </w:pPr>
    </w:p>
    <w:p w:rsidR="003C5D7B" w:rsidRPr="002F2954" w:rsidRDefault="003C5D7B" w:rsidP="003C5D7B">
      <w:pPr>
        <w:ind w:firstLine="709"/>
        <w:jc w:val="both"/>
        <w:rPr>
          <w:rFonts w:eastAsia="Calibri"/>
          <w:sz w:val="28"/>
          <w:szCs w:val="28"/>
        </w:rPr>
      </w:pPr>
      <w:r w:rsidRPr="002F2954">
        <w:rPr>
          <w:rFonts w:eastAsia="Calibri"/>
          <w:sz w:val="28"/>
          <w:szCs w:val="28"/>
        </w:rPr>
        <w:t>В рамках подпрограммы предусмотрены средства на реализацию следующих мероприятий:</w:t>
      </w:r>
    </w:p>
    <w:p w:rsidR="003C5D7B" w:rsidRPr="002F2954" w:rsidRDefault="003C5D7B" w:rsidP="003C5D7B">
      <w:pPr>
        <w:ind w:firstLine="709"/>
        <w:jc w:val="both"/>
        <w:rPr>
          <w:sz w:val="28"/>
          <w:szCs w:val="28"/>
        </w:rPr>
      </w:pPr>
      <w:proofErr w:type="gramStart"/>
      <w:r w:rsidRPr="002F2954">
        <w:rPr>
          <w:sz w:val="28"/>
          <w:szCs w:val="28"/>
        </w:rPr>
        <w:t>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том числе за счет средств местного бюджета в общем объеме 600,0 тыс. рублей, в</w:t>
      </w:r>
      <w:proofErr w:type="gramEnd"/>
      <w:r w:rsidRPr="002F2954">
        <w:rPr>
          <w:sz w:val="28"/>
          <w:szCs w:val="28"/>
        </w:rPr>
        <w:t xml:space="preserve"> том числе по 200,0 тыс. рублей ежегодно;</w:t>
      </w:r>
    </w:p>
    <w:p w:rsidR="003C5D7B" w:rsidRPr="002F2954" w:rsidRDefault="003C5D7B" w:rsidP="003C5D7B">
      <w:pPr>
        <w:ind w:firstLine="709"/>
        <w:jc w:val="both"/>
        <w:rPr>
          <w:sz w:val="28"/>
          <w:szCs w:val="28"/>
        </w:rPr>
      </w:pPr>
      <w:r w:rsidRPr="002F2954">
        <w:rPr>
          <w:sz w:val="28"/>
          <w:szCs w:val="28"/>
        </w:rPr>
        <w:t>ремонт объектов коммунальной инфраструктуры, находящихся в муниципальной собственности муниципального образования Каратузский район в 2025 году в сумме 1 229,11 тыс. рублей, в 2026 -2027 годах по 300,00 тыс. рублей ежегодно;</w:t>
      </w:r>
    </w:p>
    <w:p w:rsidR="003C5D7B" w:rsidRPr="002F2954" w:rsidRDefault="003C5D7B" w:rsidP="003C5D7B">
      <w:pPr>
        <w:ind w:firstLine="709"/>
        <w:jc w:val="both"/>
        <w:rPr>
          <w:sz w:val="28"/>
          <w:szCs w:val="28"/>
        </w:rPr>
      </w:pPr>
      <w:r w:rsidRPr="002F2954">
        <w:rPr>
          <w:sz w:val="28"/>
          <w:szCs w:val="28"/>
        </w:rPr>
        <w:t>финансирование расходов на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 в том числе за счет средств местного бюджета в общем объеме 600,0 тыс. рублей, в том числе по 200,0 тыс. рублей ежегодно.</w:t>
      </w:r>
    </w:p>
    <w:p w:rsidR="003C5D7B" w:rsidRPr="002F2954" w:rsidRDefault="003C5D7B" w:rsidP="003C5D7B">
      <w:pPr>
        <w:ind w:firstLine="709"/>
        <w:jc w:val="both"/>
        <w:rPr>
          <w:sz w:val="28"/>
          <w:szCs w:val="28"/>
        </w:rPr>
      </w:pPr>
    </w:p>
    <w:p w:rsidR="003C5D7B" w:rsidRPr="002F2954" w:rsidRDefault="003C5D7B" w:rsidP="003C5D7B">
      <w:pPr>
        <w:ind w:firstLine="709"/>
        <w:jc w:val="both"/>
        <w:rPr>
          <w:sz w:val="28"/>
          <w:szCs w:val="28"/>
        </w:rPr>
      </w:pPr>
      <w:r w:rsidRPr="002F2954">
        <w:rPr>
          <w:sz w:val="28"/>
        </w:rPr>
        <w:lastRenderedPageBreak/>
        <w:t>Подпрограмма 2: «</w:t>
      </w:r>
      <w:r w:rsidRPr="002F2954">
        <w:rPr>
          <w:sz w:val="28"/>
          <w:szCs w:val="28"/>
        </w:rPr>
        <w:t>Обеспечение доступности платы граждан в условиях развития жилищных отношений»</w:t>
      </w:r>
    </w:p>
    <w:p w:rsidR="003C5D7B" w:rsidRPr="002F2954" w:rsidRDefault="003C5D7B" w:rsidP="003C5D7B">
      <w:pPr>
        <w:spacing w:before="120"/>
        <w:ind w:firstLine="720"/>
        <w:jc w:val="right"/>
        <w:rPr>
          <w:sz w:val="28"/>
        </w:rPr>
      </w:pPr>
      <w:r w:rsidRPr="002F2954">
        <w:rPr>
          <w:sz w:val="28"/>
        </w:rPr>
        <w:t>Таблица 2</w:t>
      </w:r>
      <w:r w:rsidR="004334BF">
        <w:rPr>
          <w:sz w:val="28"/>
        </w:rPr>
        <w:t>1</w:t>
      </w:r>
    </w:p>
    <w:p w:rsidR="003C5D7B" w:rsidRPr="002F2954" w:rsidRDefault="003C5D7B" w:rsidP="003C5D7B">
      <w:pPr>
        <w:spacing w:before="120"/>
        <w:ind w:firstLine="720"/>
        <w:jc w:val="right"/>
        <w:rPr>
          <w:sz w:val="28"/>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3C5D7B" w:rsidRPr="002F2954" w:rsidTr="00CC6C7C">
        <w:trPr>
          <w:trHeight w:val="645"/>
        </w:trPr>
        <w:tc>
          <w:tcPr>
            <w:tcW w:w="632" w:type="dxa"/>
            <w:vMerge w:val="restart"/>
            <w:vAlign w:val="center"/>
          </w:tcPr>
          <w:p w:rsidR="003C5D7B" w:rsidRPr="002F2954" w:rsidRDefault="003C5D7B"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3C5D7B" w:rsidRPr="002F2954" w:rsidRDefault="003C5D7B" w:rsidP="00CC6C7C">
            <w:pPr>
              <w:jc w:val="center"/>
              <w:rPr>
                <w:sz w:val="24"/>
                <w:szCs w:val="24"/>
              </w:rPr>
            </w:pPr>
            <w:r w:rsidRPr="002F2954">
              <w:rPr>
                <w:sz w:val="24"/>
                <w:szCs w:val="24"/>
              </w:rPr>
              <w:t>Наименование ГРБС</w:t>
            </w:r>
          </w:p>
        </w:tc>
        <w:tc>
          <w:tcPr>
            <w:tcW w:w="1257" w:type="dxa"/>
            <w:vMerge w:val="restart"/>
            <w:vAlign w:val="center"/>
          </w:tcPr>
          <w:p w:rsidR="003C5D7B" w:rsidRPr="002F2954" w:rsidRDefault="003C5D7B" w:rsidP="00CC6C7C">
            <w:pPr>
              <w:jc w:val="center"/>
              <w:rPr>
                <w:sz w:val="24"/>
                <w:szCs w:val="24"/>
              </w:rPr>
            </w:pPr>
            <w:r w:rsidRPr="002F2954">
              <w:rPr>
                <w:sz w:val="24"/>
                <w:szCs w:val="24"/>
              </w:rPr>
              <w:t>Раздел, подраздел</w:t>
            </w:r>
          </w:p>
        </w:tc>
        <w:tc>
          <w:tcPr>
            <w:tcW w:w="5061" w:type="dxa"/>
            <w:gridSpan w:val="3"/>
            <w:vAlign w:val="center"/>
          </w:tcPr>
          <w:p w:rsidR="003C5D7B" w:rsidRPr="002F2954" w:rsidRDefault="003C5D7B" w:rsidP="00CC6C7C">
            <w:pPr>
              <w:jc w:val="center"/>
              <w:rPr>
                <w:sz w:val="24"/>
                <w:szCs w:val="24"/>
              </w:rPr>
            </w:pPr>
            <w:r w:rsidRPr="002F2954">
              <w:rPr>
                <w:sz w:val="24"/>
                <w:szCs w:val="24"/>
              </w:rPr>
              <w:t>Расходы (тыс. руб.), годы</w:t>
            </w:r>
          </w:p>
        </w:tc>
      </w:tr>
      <w:tr w:rsidR="003C5D7B" w:rsidRPr="002F2954" w:rsidTr="00CC6C7C">
        <w:trPr>
          <w:trHeight w:val="232"/>
        </w:trPr>
        <w:tc>
          <w:tcPr>
            <w:tcW w:w="632" w:type="dxa"/>
            <w:vMerge/>
            <w:vAlign w:val="center"/>
          </w:tcPr>
          <w:p w:rsidR="003C5D7B" w:rsidRPr="002F2954" w:rsidRDefault="003C5D7B" w:rsidP="00CC6C7C">
            <w:pPr>
              <w:jc w:val="center"/>
              <w:rPr>
                <w:sz w:val="24"/>
                <w:szCs w:val="24"/>
              </w:rPr>
            </w:pPr>
          </w:p>
        </w:tc>
        <w:tc>
          <w:tcPr>
            <w:tcW w:w="2722" w:type="dxa"/>
            <w:vMerge/>
            <w:vAlign w:val="center"/>
          </w:tcPr>
          <w:p w:rsidR="003C5D7B" w:rsidRPr="002F2954" w:rsidRDefault="003C5D7B" w:rsidP="00CC6C7C">
            <w:pPr>
              <w:jc w:val="center"/>
              <w:rPr>
                <w:sz w:val="24"/>
                <w:szCs w:val="24"/>
              </w:rPr>
            </w:pPr>
          </w:p>
        </w:tc>
        <w:tc>
          <w:tcPr>
            <w:tcW w:w="1257" w:type="dxa"/>
            <w:vMerge/>
            <w:vAlign w:val="center"/>
          </w:tcPr>
          <w:p w:rsidR="003C5D7B" w:rsidRPr="002F2954" w:rsidRDefault="003C5D7B" w:rsidP="00CC6C7C">
            <w:pPr>
              <w:jc w:val="center"/>
              <w:rPr>
                <w:sz w:val="24"/>
                <w:szCs w:val="24"/>
              </w:rPr>
            </w:pPr>
          </w:p>
        </w:tc>
        <w:tc>
          <w:tcPr>
            <w:tcW w:w="1827" w:type="dxa"/>
            <w:vAlign w:val="center"/>
          </w:tcPr>
          <w:p w:rsidR="003C5D7B" w:rsidRPr="002F2954" w:rsidRDefault="003C5D7B" w:rsidP="00CC6C7C">
            <w:pPr>
              <w:jc w:val="center"/>
              <w:rPr>
                <w:sz w:val="24"/>
                <w:szCs w:val="24"/>
              </w:rPr>
            </w:pPr>
            <w:r w:rsidRPr="002F2954">
              <w:rPr>
                <w:sz w:val="24"/>
                <w:szCs w:val="24"/>
              </w:rPr>
              <w:t>2025 год</w:t>
            </w:r>
          </w:p>
        </w:tc>
        <w:tc>
          <w:tcPr>
            <w:tcW w:w="1758" w:type="dxa"/>
            <w:vAlign w:val="center"/>
          </w:tcPr>
          <w:p w:rsidR="003C5D7B" w:rsidRPr="002F2954" w:rsidRDefault="003C5D7B" w:rsidP="00CC6C7C">
            <w:pPr>
              <w:jc w:val="center"/>
              <w:rPr>
                <w:sz w:val="24"/>
                <w:szCs w:val="24"/>
              </w:rPr>
            </w:pPr>
            <w:r w:rsidRPr="002F2954">
              <w:rPr>
                <w:sz w:val="24"/>
                <w:szCs w:val="24"/>
              </w:rPr>
              <w:t>20</w:t>
            </w:r>
            <w:r w:rsidRPr="002F2954">
              <w:rPr>
                <w:sz w:val="24"/>
                <w:szCs w:val="24"/>
                <w:lang w:val="en-US"/>
              </w:rPr>
              <w:t>2</w:t>
            </w:r>
            <w:r w:rsidRPr="002F2954">
              <w:rPr>
                <w:sz w:val="24"/>
                <w:szCs w:val="24"/>
              </w:rPr>
              <w:t>6 год</w:t>
            </w:r>
          </w:p>
        </w:tc>
        <w:tc>
          <w:tcPr>
            <w:tcW w:w="1476" w:type="dxa"/>
            <w:vAlign w:val="center"/>
          </w:tcPr>
          <w:p w:rsidR="003C5D7B" w:rsidRPr="002F2954" w:rsidRDefault="003C5D7B" w:rsidP="00CC6C7C">
            <w:pPr>
              <w:jc w:val="center"/>
              <w:rPr>
                <w:sz w:val="24"/>
                <w:szCs w:val="24"/>
              </w:rPr>
            </w:pPr>
            <w:r w:rsidRPr="002F2954">
              <w:rPr>
                <w:sz w:val="24"/>
                <w:szCs w:val="24"/>
              </w:rPr>
              <w:t>2027 год</w:t>
            </w:r>
          </w:p>
        </w:tc>
      </w:tr>
      <w:tr w:rsidR="003C5D7B" w:rsidRPr="002F2954" w:rsidTr="00CC6C7C">
        <w:trPr>
          <w:trHeight w:val="415"/>
        </w:trPr>
        <w:tc>
          <w:tcPr>
            <w:tcW w:w="632" w:type="dxa"/>
            <w:vAlign w:val="center"/>
          </w:tcPr>
          <w:p w:rsidR="003C5D7B" w:rsidRPr="002F2954" w:rsidRDefault="003C5D7B" w:rsidP="00CC6C7C">
            <w:pPr>
              <w:rPr>
                <w:sz w:val="24"/>
                <w:szCs w:val="24"/>
              </w:rPr>
            </w:pPr>
            <w:r w:rsidRPr="002F2954">
              <w:rPr>
                <w:sz w:val="24"/>
                <w:szCs w:val="24"/>
              </w:rPr>
              <w:t>1</w:t>
            </w:r>
          </w:p>
        </w:tc>
        <w:tc>
          <w:tcPr>
            <w:tcW w:w="2722" w:type="dxa"/>
            <w:vAlign w:val="center"/>
          </w:tcPr>
          <w:p w:rsidR="003C5D7B" w:rsidRPr="002F2954" w:rsidRDefault="003C5D7B" w:rsidP="00CC6C7C">
            <w:pPr>
              <w:rPr>
                <w:sz w:val="24"/>
                <w:szCs w:val="24"/>
              </w:rPr>
            </w:pPr>
            <w:r w:rsidRPr="002F2954">
              <w:rPr>
                <w:sz w:val="24"/>
                <w:szCs w:val="24"/>
              </w:rPr>
              <w:t>Администрация района</w:t>
            </w:r>
          </w:p>
        </w:tc>
        <w:tc>
          <w:tcPr>
            <w:tcW w:w="1257" w:type="dxa"/>
            <w:vAlign w:val="center"/>
          </w:tcPr>
          <w:p w:rsidR="003C5D7B" w:rsidRPr="002F2954" w:rsidRDefault="003C5D7B" w:rsidP="00CC6C7C">
            <w:pPr>
              <w:jc w:val="center"/>
              <w:rPr>
                <w:sz w:val="24"/>
                <w:szCs w:val="24"/>
              </w:rPr>
            </w:pPr>
            <w:r w:rsidRPr="002F2954">
              <w:rPr>
                <w:sz w:val="24"/>
                <w:szCs w:val="24"/>
              </w:rPr>
              <w:t>05 02</w:t>
            </w:r>
          </w:p>
        </w:tc>
        <w:tc>
          <w:tcPr>
            <w:tcW w:w="1827" w:type="dxa"/>
          </w:tcPr>
          <w:p w:rsidR="003C5D7B" w:rsidRPr="002F2954" w:rsidRDefault="003C5D7B" w:rsidP="00CC6C7C">
            <w:pPr>
              <w:ind w:left="-93" w:right="-108"/>
              <w:jc w:val="center"/>
              <w:rPr>
                <w:sz w:val="24"/>
                <w:szCs w:val="24"/>
              </w:rPr>
            </w:pPr>
            <w:r w:rsidRPr="002F2954">
              <w:rPr>
                <w:sz w:val="24"/>
                <w:szCs w:val="24"/>
              </w:rPr>
              <w:t>4 650,90</w:t>
            </w:r>
          </w:p>
        </w:tc>
        <w:tc>
          <w:tcPr>
            <w:tcW w:w="1758" w:type="dxa"/>
          </w:tcPr>
          <w:p w:rsidR="003C5D7B" w:rsidRPr="002F2954" w:rsidRDefault="003C5D7B" w:rsidP="00CC6C7C">
            <w:pPr>
              <w:rPr>
                <w:sz w:val="24"/>
                <w:szCs w:val="24"/>
              </w:rPr>
            </w:pPr>
            <w:r w:rsidRPr="002F2954">
              <w:rPr>
                <w:sz w:val="24"/>
                <w:szCs w:val="24"/>
              </w:rPr>
              <w:t>4 650,90</w:t>
            </w:r>
          </w:p>
        </w:tc>
        <w:tc>
          <w:tcPr>
            <w:tcW w:w="1476" w:type="dxa"/>
          </w:tcPr>
          <w:p w:rsidR="003C5D7B" w:rsidRPr="002F2954" w:rsidRDefault="003C5D7B" w:rsidP="00CC6C7C">
            <w:pPr>
              <w:rPr>
                <w:sz w:val="24"/>
                <w:szCs w:val="24"/>
              </w:rPr>
            </w:pPr>
            <w:r w:rsidRPr="002F2954">
              <w:rPr>
                <w:sz w:val="24"/>
                <w:szCs w:val="24"/>
              </w:rPr>
              <w:t>4 650,90</w:t>
            </w:r>
          </w:p>
        </w:tc>
      </w:tr>
      <w:tr w:rsidR="003C5D7B" w:rsidRPr="002F2954" w:rsidTr="00CC6C7C">
        <w:trPr>
          <w:trHeight w:val="424"/>
        </w:trPr>
        <w:tc>
          <w:tcPr>
            <w:tcW w:w="632" w:type="dxa"/>
            <w:vAlign w:val="center"/>
          </w:tcPr>
          <w:p w:rsidR="003C5D7B" w:rsidRPr="002F2954" w:rsidRDefault="003C5D7B" w:rsidP="00CC6C7C">
            <w:pPr>
              <w:rPr>
                <w:sz w:val="24"/>
                <w:szCs w:val="24"/>
              </w:rPr>
            </w:pPr>
          </w:p>
        </w:tc>
        <w:tc>
          <w:tcPr>
            <w:tcW w:w="2722" w:type="dxa"/>
            <w:vAlign w:val="center"/>
          </w:tcPr>
          <w:p w:rsidR="003C5D7B" w:rsidRPr="002F2954" w:rsidRDefault="003C5D7B" w:rsidP="00CC6C7C">
            <w:pPr>
              <w:rPr>
                <w:sz w:val="24"/>
                <w:szCs w:val="24"/>
              </w:rPr>
            </w:pPr>
            <w:r w:rsidRPr="002F2954">
              <w:rPr>
                <w:sz w:val="24"/>
                <w:szCs w:val="24"/>
              </w:rPr>
              <w:t>Всего</w:t>
            </w:r>
          </w:p>
        </w:tc>
        <w:tc>
          <w:tcPr>
            <w:tcW w:w="1257" w:type="dxa"/>
            <w:vAlign w:val="center"/>
          </w:tcPr>
          <w:p w:rsidR="003C5D7B" w:rsidRPr="002F2954" w:rsidRDefault="003C5D7B" w:rsidP="00CC6C7C">
            <w:pPr>
              <w:jc w:val="center"/>
              <w:rPr>
                <w:sz w:val="24"/>
                <w:szCs w:val="24"/>
              </w:rPr>
            </w:pPr>
          </w:p>
        </w:tc>
        <w:tc>
          <w:tcPr>
            <w:tcW w:w="1827" w:type="dxa"/>
          </w:tcPr>
          <w:p w:rsidR="003C5D7B" w:rsidRPr="002F2954" w:rsidRDefault="003C5D7B" w:rsidP="00CC6C7C">
            <w:pPr>
              <w:ind w:left="-93" w:right="-108"/>
              <w:jc w:val="center"/>
              <w:rPr>
                <w:sz w:val="24"/>
                <w:szCs w:val="24"/>
              </w:rPr>
            </w:pPr>
            <w:r w:rsidRPr="002F2954">
              <w:rPr>
                <w:sz w:val="24"/>
                <w:szCs w:val="24"/>
              </w:rPr>
              <w:t>4 650,90</w:t>
            </w:r>
          </w:p>
        </w:tc>
        <w:tc>
          <w:tcPr>
            <w:tcW w:w="1758" w:type="dxa"/>
          </w:tcPr>
          <w:p w:rsidR="003C5D7B" w:rsidRPr="002F2954" w:rsidRDefault="003C5D7B" w:rsidP="00CC6C7C">
            <w:pPr>
              <w:rPr>
                <w:sz w:val="24"/>
                <w:szCs w:val="24"/>
              </w:rPr>
            </w:pPr>
            <w:r w:rsidRPr="002F2954">
              <w:rPr>
                <w:sz w:val="24"/>
                <w:szCs w:val="24"/>
              </w:rPr>
              <w:t>4 650,90</w:t>
            </w:r>
          </w:p>
        </w:tc>
        <w:tc>
          <w:tcPr>
            <w:tcW w:w="1476" w:type="dxa"/>
          </w:tcPr>
          <w:p w:rsidR="003C5D7B" w:rsidRPr="002F2954" w:rsidRDefault="003C5D7B" w:rsidP="00CC6C7C">
            <w:pPr>
              <w:rPr>
                <w:sz w:val="24"/>
                <w:szCs w:val="24"/>
              </w:rPr>
            </w:pPr>
            <w:r w:rsidRPr="002F2954">
              <w:rPr>
                <w:sz w:val="24"/>
                <w:szCs w:val="24"/>
              </w:rPr>
              <w:t>4 650,90</w:t>
            </w:r>
          </w:p>
        </w:tc>
      </w:tr>
    </w:tbl>
    <w:p w:rsidR="003C5D7B" w:rsidRPr="002F2954" w:rsidRDefault="003C5D7B" w:rsidP="003C5D7B">
      <w:pPr>
        <w:ind w:firstLine="709"/>
        <w:jc w:val="both"/>
        <w:rPr>
          <w:sz w:val="28"/>
        </w:rPr>
      </w:pPr>
    </w:p>
    <w:p w:rsidR="003C5D7B" w:rsidRPr="002F2954" w:rsidRDefault="003C5D7B" w:rsidP="003C5D7B">
      <w:pPr>
        <w:ind w:firstLine="709"/>
        <w:jc w:val="both"/>
        <w:rPr>
          <w:sz w:val="28"/>
        </w:rPr>
      </w:pPr>
      <w:r w:rsidRPr="002F2954">
        <w:rPr>
          <w:sz w:val="28"/>
        </w:rPr>
        <w:t xml:space="preserve">В рамках реализации данной подпрограммы средства будут направлены на реализацию отдельных мер по обеспечению ограничения платы граждан за коммунальные услуги </w:t>
      </w:r>
      <w:r w:rsidRPr="002F2954">
        <w:rPr>
          <w:sz w:val="28"/>
          <w:szCs w:val="28"/>
        </w:rPr>
        <w:t>в общем объеме 13 952,70 тыс. рублей, в том числе по 4 650,90 тыс. рублей ежегодно.</w:t>
      </w:r>
    </w:p>
    <w:p w:rsidR="003C5D7B" w:rsidRPr="002F2954" w:rsidRDefault="003C5D7B" w:rsidP="003C5D7B">
      <w:pPr>
        <w:ind w:firstLine="709"/>
        <w:jc w:val="both"/>
        <w:rPr>
          <w:sz w:val="28"/>
        </w:rPr>
      </w:pPr>
      <w:r w:rsidRPr="002F2954">
        <w:rPr>
          <w:sz w:val="28"/>
        </w:rPr>
        <w:t>За счет данной подпрограммы планируется решение следующих задач:</w:t>
      </w:r>
    </w:p>
    <w:p w:rsidR="003C5D7B" w:rsidRPr="002F2954" w:rsidRDefault="003C5D7B" w:rsidP="003C5D7B">
      <w:pPr>
        <w:ind w:firstLine="709"/>
        <w:jc w:val="both"/>
        <w:rPr>
          <w:sz w:val="28"/>
        </w:rPr>
      </w:pPr>
      <w:r w:rsidRPr="002F2954">
        <w:rPr>
          <w:sz w:val="28"/>
        </w:rPr>
        <w:t xml:space="preserve">поэтапное доведение уровня оплаты коммунальных услуг населением до 100% от установленных тарифов для </w:t>
      </w:r>
      <w:proofErr w:type="spellStart"/>
      <w:r w:rsidRPr="002F2954">
        <w:rPr>
          <w:sz w:val="28"/>
        </w:rPr>
        <w:t>ресурсоснабжающих</w:t>
      </w:r>
      <w:proofErr w:type="spellEnd"/>
      <w:r w:rsidRPr="002F2954">
        <w:rPr>
          <w:sz w:val="28"/>
        </w:rPr>
        <w:t xml:space="preserve"> организаций. </w:t>
      </w:r>
    </w:p>
    <w:p w:rsidR="003C5D7B" w:rsidRPr="002F2954" w:rsidRDefault="003C5D7B" w:rsidP="003C5D7B">
      <w:pPr>
        <w:autoSpaceDE w:val="0"/>
        <w:autoSpaceDN w:val="0"/>
        <w:adjustRightInd w:val="0"/>
        <w:ind w:firstLine="709"/>
        <w:jc w:val="both"/>
        <w:rPr>
          <w:sz w:val="28"/>
          <w:szCs w:val="28"/>
        </w:rPr>
      </w:pPr>
      <w:r w:rsidRPr="002F2954">
        <w:rPr>
          <w:sz w:val="28"/>
          <w:szCs w:val="28"/>
        </w:rPr>
        <w:t>В результате реализации мероприятий подпрограммы планируется достигнуть:</w:t>
      </w:r>
    </w:p>
    <w:p w:rsidR="003C5D7B" w:rsidRPr="002F2954" w:rsidRDefault="003C5D7B" w:rsidP="003C5D7B">
      <w:pPr>
        <w:autoSpaceDE w:val="0"/>
        <w:autoSpaceDN w:val="0"/>
        <w:adjustRightInd w:val="0"/>
        <w:ind w:firstLine="709"/>
        <w:jc w:val="both"/>
        <w:rPr>
          <w:iCs/>
          <w:sz w:val="28"/>
          <w:szCs w:val="28"/>
        </w:rPr>
      </w:pPr>
      <w:r w:rsidRPr="002F2954">
        <w:rPr>
          <w:iCs/>
          <w:sz w:val="28"/>
          <w:szCs w:val="28"/>
        </w:rPr>
        <w:t xml:space="preserve">- уровень возмещения населением затрат на предоставление жилищно-коммунальных услуг по установленным для населения тарифам в 2025 году до 97%, в 2026 году  до 97%, в 2027 году </w:t>
      </w:r>
      <w:proofErr w:type="gramStart"/>
      <w:r w:rsidRPr="002F2954">
        <w:rPr>
          <w:iCs/>
          <w:sz w:val="28"/>
          <w:szCs w:val="28"/>
        </w:rPr>
        <w:t>до</w:t>
      </w:r>
      <w:proofErr w:type="gramEnd"/>
      <w:r w:rsidRPr="002F2954">
        <w:rPr>
          <w:iCs/>
          <w:sz w:val="28"/>
          <w:szCs w:val="28"/>
        </w:rPr>
        <w:t xml:space="preserve"> 97%;</w:t>
      </w:r>
    </w:p>
    <w:p w:rsidR="003C5D7B" w:rsidRPr="002F2954" w:rsidRDefault="003C5D7B" w:rsidP="003C5D7B">
      <w:pPr>
        <w:autoSpaceDE w:val="0"/>
        <w:autoSpaceDN w:val="0"/>
        <w:adjustRightInd w:val="0"/>
        <w:ind w:firstLine="709"/>
        <w:jc w:val="both"/>
        <w:rPr>
          <w:sz w:val="28"/>
          <w:szCs w:val="28"/>
        </w:rPr>
      </w:pPr>
      <w:r w:rsidRPr="002F2954">
        <w:rPr>
          <w:sz w:val="28"/>
          <w:szCs w:val="28"/>
        </w:rPr>
        <w:t xml:space="preserve">- фактический уровень возмещения населением затрат за предоставление жилищно-коммунальных услуг от начисленных платежей </w:t>
      </w:r>
      <w:r w:rsidRPr="002F2954">
        <w:rPr>
          <w:iCs/>
          <w:sz w:val="28"/>
          <w:szCs w:val="28"/>
        </w:rPr>
        <w:t>в 2025 году 97,4%, в 2026 году  до 97,4%, в 2027 году до 97,4%</w:t>
      </w:r>
      <w:r w:rsidRPr="002F2954">
        <w:rPr>
          <w:sz w:val="28"/>
          <w:szCs w:val="28"/>
        </w:rPr>
        <w:t>.</w:t>
      </w:r>
    </w:p>
    <w:p w:rsidR="00102C3C" w:rsidRPr="002F2954" w:rsidRDefault="00102C3C" w:rsidP="00102C3C">
      <w:pPr>
        <w:ind w:firstLine="709"/>
        <w:jc w:val="both"/>
        <w:rPr>
          <w:sz w:val="28"/>
          <w:szCs w:val="28"/>
        </w:rPr>
      </w:pPr>
    </w:p>
    <w:p w:rsidR="00860A03" w:rsidRPr="002F2954" w:rsidRDefault="001D287F" w:rsidP="001D287F">
      <w:pPr>
        <w:jc w:val="center"/>
        <w:outlineLvl w:val="2"/>
        <w:rPr>
          <w:b/>
          <w:sz w:val="28"/>
          <w:szCs w:val="28"/>
        </w:rPr>
      </w:pPr>
      <w:r w:rsidRPr="002F2954">
        <w:rPr>
          <w:b/>
          <w:sz w:val="28"/>
          <w:szCs w:val="28"/>
        </w:rPr>
        <w:t>Развитие культуры, молодежной политики</w:t>
      </w:r>
      <w:r w:rsidR="009969D0" w:rsidRPr="002F2954">
        <w:rPr>
          <w:b/>
          <w:sz w:val="28"/>
          <w:szCs w:val="28"/>
        </w:rPr>
        <w:t xml:space="preserve"> и туризма</w:t>
      </w:r>
    </w:p>
    <w:p w:rsidR="001D287F" w:rsidRPr="002F2954" w:rsidRDefault="001D287F" w:rsidP="001D287F">
      <w:pPr>
        <w:jc w:val="center"/>
        <w:outlineLvl w:val="2"/>
        <w:rPr>
          <w:b/>
          <w:sz w:val="28"/>
          <w:szCs w:val="28"/>
        </w:rPr>
      </w:pPr>
      <w:r w:rsidRPr="002F2954">
        <w:rPr>
          <w:b/>
          <w:sz w:val="28"/>
          <w:szCs w:val="28"/>
        </w:rPr>
        <w:t>в Каратузском районе</w:t>
      </w:r>
    </w:p>
    <w:p w:rsidR="00C40FAE" w:rsidRPr="002F2954" w:rsidRDefault="00C40FAE" w:rsidP="001D287F">
      <w:pPr>
        <w:jc w:val="center"/>
        <w:outlineLvl w:val="2"/>
        <w:rPr>
          <w:b/>
          <w:sz w:val="28"/>
          <w:szCs w:val="28"/>
        </w:rPr>
      </w:pPr>
    </w:p>
    <w:p w:rsidR="001D287F" w:rsidRPr="002F2954" w:rsidRDefault="001D287F" w:rsidP="001D287F">
      <w:pPr>
        <w:ind w:firstLine="720"/>
        <w:jc w:val="both"/>
        <w:rPr>
          <w:sz w:val="28"/>
        </w:rPr>
      </w:pPr>
      <w:r w:rsidRPr="002F2954">
        <w:rPr>
          <w:sz w:val="28"/>
        </w:rPr>
        <w:t xml:space="preserve">На реализацию муниципальной программы Каратузского района «Развитие культуры, молодежной политики и </w:t>
      </w:r>
      <w:r w:rsidR="009969D0" w:rsidRPr="002F2954">
        <w:rPr>
          <w:sz w:val="28"/>
        </w:rPr>
        <w:t>туризма</w:t>
      </w:r>
      <w:r w:rsidRPr="002F2954">
        <w:rPr>
          <w:sz w:val="28"/>
        </w:rPr>
        <w:t xml:space="preserve"> в Каратузском районе» (далее – Программа) предусмотрены расходы в целом в сумме </w:t>
      </w:r>
      <w:r w:rsidR="002A0F4C" w:rsidRPr="002F2954">
        <w:rPr>
          <w:sz w:val="28"/>
        </w:rPr>
        <w:t>203 181,20</w:t>
      </w:r>
      <w:r w:rsidRPr="002F2954">
        <w:rPr>
          <w:sz w:val="28"/>
        </w:rPr>
        <w:t xml:space="preserve"> тыс. рублей, в том числе:</w:t>
      </w:r>
    </w:p>
    <w:p w:rsidR="001D287F" w:rsidRPr="002F2954" w:rsidRDefault="00264DC6" w:rsidP="001D287F">
      <w:pPr>
        <w:ind w:firstLine="720"/>
        <w:jc w:val="both"/>
        <w:rPr>
          <w:sz w:val="28"/>
        </w:rPr>
      </w:pPr>
      <w:r w:rsidRPr="002F2954">
        <w:rPr>
          <w:sz w:val="28"/>
        </w:rPr>
        <w:t>2</w:t>
      </w:r>
      <w:r w:rsidR="002A0F4C" w:rsidRPr="002F2954">
        <w:rPr>
          <w:sz w:val="28"/>
        </w:rPr>
        <w:t> 569,20</w:t>
      </w:r>
      <w:r w:rsidR="001D287F" w:rsidRPr="002F2954">
        <w:rPr>
          <w:sz w:val="28"/>
        </w:rPr>
        <w:t xml:space="preserve"> тыс. рублей – средства краевого бюджета.</w:t>
      </w:r>
    </w:p>
    <w:p w:rsidR="001D287F" w:rsidRPr="002F2954" w:rsidRDefault="002A0F4C" w:rsidP="001D287F">
      <w:pPr>
        <w:ind w:firstLine="720"/>
        <w:jc w:val="both"/>
        <w:rPr>
          <w:sz w:val="28"/>
        </w:rPr>
      </w:pPr>
      <w:r w:rsidRPr="002F2954">
        <w:rPr>
          <w:sz w:val="28"/>
        </w:rPr>
        <w:t>200 612,00</w:t>
      </w:r>
      <w:r w:rsidR="00264DC6" w:rsidRPr="002F2954">
        <w:rPr>
          <w:sz w:val="28"/>
        </w:rPr>
        <w:t xml:space="preserve"> </w:t>
      </w:r>
      <w:r w:rsidR="001D287F" w:rsidRPr="002F2954">
        <w:rPr>
          <w:sz w:val="28"/>
        </w:rPr>
        <w:t>тыс. рублей – средства районного бюджета.</w:t>
      </w:r>
    </w:p>
    <w:p w:rsidR="001D287F" w:rsidRPr="002F2954" w:rsidRDefault="001D287F" w:rsidP="001D287F">
      <w:pPr>
        <w:ind w:firstLine="720"/>
        <w:jc w:val="both"/>
        <w:rPr>
          <w:sz w:val="28"/>
        </w:rPr>
      </w:pPr>
      <w:r w:rsidRPr="002F2954">
        <w:rPr>
          <w:sz w:val="28"/>
        </w:rPr>
        <w:t>Объем финансирования реализации Программы по годам:</w:t>
      </w:r>
    </w:p>
    <w:p w:rsidR="001D287F" w:rsidRPr="002F2954" w:rsidRDefault="001D287F" w:rsidP="001D287F">
      <w:pPr>
        <w:ind w:firstLine="720"/>
        <w:jc w:val="both"/>
        <w:rPr>
          <w:sz w:val="28"/>
        </w:rPr>
      </w:pPr>
      <w:r w:rsidRPr="002F2954">
        <w:rPr>
          <w:sz w:val="28"/>
        </w:rPr>
        <w:t>202</w:t>
      </w:r>
      <w:r w:rsidR="00EE621C" w:rsidRPr="002F2954">
        <w:rPr>
          <w:sz w:val="28"/>
        </w:rPr>
        <w:t>5</w:t>
      </w:r>
      <w:r w:rsidRPr="002F2954">
        <w:rPr>
          <w:sz w:val="28"/>
        </w:rPr>
        <w:t xml:space="preserve"> год – </w:t>
      </w:r>
      <w:r w:rsidR="00EE621C" w:rsidRPr="002F2954">
        <w:rPr>
          <w:sz w:val="28"/>
        </w:rPr>
        <w:t>110 320,02</w:t>
      </w:r>
      <w:r w:rsidRPr="002F2954">
        <w:rPr>
          <w:sz w:val="28"/>
        </w:rPr>
        <w:t xml:space="preserve"> тыс. рублей, в </w:t>
      </w:r>
      <w:proofErr w:type="spellStart"/>
      <w:r w:rsidRPr="002F2954">
        <w:rPr>
          <w:sz w:val="28"/>
        </w:rPr>
        <w:t>т.ч</w:t>
      </w:r>
      <w:proofErr w:type="spellEnd"/>
      <w:r w:rsidRPr="002F2954">
        <w:rPr>
          <w:sz w:val="28"/>
        </w:rPr>
        <w:t xml:space="preserve">. </w:t>
      </w:r>
      <w:r w:rsidR="00EE621C" w:rsidRPr="002F2954">
        <w:rPr>
          <w:sz w:val="28"/>
        </w:rPr>
        <w:t>904,70</w:t>
      </w:r>
      <w:r w:rsidRPr="002F2954">
        <w:rPr>
          <w:sz w:val="28"/>
        </w:rPr>
        <w:t xml:space="preserve"> тыс. рублей средства краевого бюджета, </w:t>
      </w:r>
      <w:r w:rsidR="00EE621C" w:rsidRPr="002F2954">
        <w:rPr>
          <w:sz w:val="28"/>
        </w:rPr>
        <w:t>109 415,32</w:t>
      </w:r>
      <w:r w:rsidRPr="002F2954">
        <w:rPr>
          <w:sz w:val="28"/>
        </w:rPr>
        <w:t xml:space="preserve"> тыс. рублей средства районного бюджета;</w:t>
      </w:r>
    </w:p>
    <w:p w:rsidR="001D287F" w:rsidRPr="002F2954" w:rsidRDefault="001D287F" w:rsidP="001D287F">
      <w:pPr>
        <w:ind w:firstLine="720"/>
        <w:jc w:val="both"/>
        <w:rPr>
          <w:sz w:val="28"/>
        </w:rPr>
      </w:pPr>
      <w:r w:rsidRPr="002F2954">
        <w:rPr>
          <w:sz w:val="28"/>
        </w:rPr>
        <w:t>202</w:t>
      </w:r>
      <w:r w:rsidR="001865FB" w:rsidRPr="002F2954">
        <w:rPr>
          <w:sz w:val="28"/>
        </w:rPr>
        <w:t>6</w:t>
      </w:r>
      <w:r w:rsidRPr="002F2954">
        <w:rPr>
          <w:sz w:val="28"/>
        </w:rPr>
        <w:t xml:space="preserve"> год –</w:t>
      </w:r>
      <w:r w:rsidR="001865FB" w:rsidRPr="002F2954">
        <w:rPr>
          <w:sz w:val="28"/>
        </w:rPr>
        <w:t xml:space="preserve"> 46 501,14</w:t>
      </w:r>
      <w:r w:rsidRPr="002F2954">
        <w:rPr>
          <w:sz w:val="28"/>
        </w:rPr>
        <w:t xml:space="preserve"> тыс. рублей, в </w:t>
      </w:r>
      <w:proofErr w:type="spellStart"/>
      <w:r w:rsidRPr="002F2954">
        <w:rPr>
          <w:sz w:val="28"/>
        </w:rPr>
        <w:t>т.ч</w:t>
      </w:r>
      <w:proofErr w:type="spellEnd"/>
      <w:r w:rsidRPr="002F2954">
        <w:rPr>
          <w:sz w:val="28"/>
        </w:rPr>
        <w:t xml:space="preserve">. </w:t>
      </w:r>
      <w:r w:rsidR="001865FB" w:rsidRPr="002F2954">
        <w:rPr>
          <w:sz w:val="28"/>
        </w:rPr>
        <w:t>902,80</w:t>
      </w:r>
      <w:r w:rsidRPr="002F2954">
        <w:rPr>
          <w:sz w:val="28"/>
        </w:rPr>
        <w:t xml:space="preserve"> тыс. рублей средства краевого бюджета, </w:t>
      </w:r>
      <w:r w:rsidR="001865FB" w:rsidRPr="002F2954">
        <w:rPr>
          <w:sz w:val="28"/>
        </w:rPr>
        <w:t>45 598,34</w:t>
      </w:r>
      <w:r w:rsidRPr="002F2954">
        <w:rPr>
          <w:sz w:val="28"/>
        </w:rPr>
        <w:t xml:space="preserve"> тыс. рублей средства районного бюджета;</w:t>
      </w:r>
    </w:p>
    <w:p w:rsidR="001D287F" w:rsidRPr="002F2954" w:rsidRDefault="001D287F" w:rsidP="001D287F">
      <w:pPr>
        <w:ind w:firstLine="720"/>
        <w:jc w:val="both"/>
        <w:rPr>
          <w:sz w:val="28"/>
        </w:rPr>
      </w:pPr>
      <w:r w:rsidRPr="002F2954">
        <w:rPr>
          <w:sz w:val="28"/>
        </w:rPr>
        <w:t>202</w:t>
      </w:r>
      <w:r w:rsidR="00A76E53" w:rsidRPr="002F2954">
        <w:rPr>
          <w:sz w:val="28"/>
        </w:rPr>
        <w:t>7</w:t>
      </w:r>
      <w:r w:rsidRPr="002F2954">
        <w:rPr>
          <w:sz w:val="28"/>
        </w:rPr>
        <w:t xml:space="preserve"> год – </w:t>
      </w:r>
      <w:r w:rsidR="00A76E53" w:rsidRPr="002F2954">
        <w:rPr>
          <w:sz w:val="28"/>
        </w:rPr>
        <w:t>46 360,04</w:t>
      </w:r>
      <w:r w:rsidRPr="002F2954">
        <w:rPr>
          <w:sz w:val="28"/>
        </w:rPr>
        <w:t xml:space="preserve"> тыс. рублей, в </w:t>
      </w:r>
      <w:proofErr w:type="spellStart"/>
      <w:r w:rsidRPr="002F2954">
        <w:rPr>
          <w:sz w:val="28"/>
        </w:rPr>
        <w:t>т.ч</w:t>
      </w:r>
      <w:proofErr w:type="spellEnd"/>
      <w:r w:rsidRPr="002F2954">
        <w:rPr>
          <w:sz w:val="28"/>
        </w:rPr>
        <w:t xml:space="preserve">. </w:t>
      </w:r>
      <w:r w:rsidR="00264DC6" w:rsidRPr="002F2954">
        <w:rPr>
          <w:sz w:val="28"/>
        </w:rPr>
        <w:t>76</w:t>
      </w:r>
      <w:r w:rsidR="00A76E53" w:rsidRPr="002F2954">
        <w:rPr>
          <w:sz w:val="28"/>
        </w:rPr>
        <w:t>1</w:t>
      </w:r>
      <w:r w:rsidR="00264DC6" w:rsidRPr="002F2954">
        <w:rPr>
          <w:sz w:val="28"/>
        </w:rPr>
        <w:t>,</w:t>
      </w:r>
      <w:r w:rsidR="00A76E53" w:rsidRPr="002F2954">
        <w:rPr>
          <w:sz w:val="28"/>
        </w:rPr>
        <w:t>7</w:t>
      </w:r>
      <w:r w:rsidR="00264DC6" w:rsidRPr="002F2954">
        <w:rPr>
          <w:sz w:val="28"/>
        </w:rPr>
        <w:t>0</w:t>
      </w:r>
      <w:r w:rsidRPr="002F2954">
        <w:rPr>
          <w:sz w:val="28"/>
        </w:rPr>
        <w:t xml:space="preserve"> тыс. рублей средства краевого бюджета, </w:t>
      </w:r>
      <w:r w:rsidR="00264DC6" w:rsidRPr="002F2954">
        <w:rPr>
          <w:sz w:val="28"/>
        </w:rPr>
        <w:t>4</w:t>
      </w:r>
      <w:r w:rsidR="00A76E53" w:rsidRPr="002F2954">
        <w:rPr>
          <w:sz w:val="28"/>
        </w:rPr>
        <w:t>5 598,34</w:t>
      </w:r>
      <w:r w:rsidRPr="002F2954">
        <w:rPr>
          <w:sz w:val="28"/>
        </w:rPr>
        <w:t xml:space="preserve"> тыс. рублей средства районного бюджета. </w:t>
      </w:r>
    </w:p>
    <w:p w:rsidR="001D287F" w:rsidRPr="002F2954" w:rsidRDefault="001D287F" w:rsidP="001D287F">
      <w:pPr>
        <w:ind w:firstLine="720"/>
        <w:jc w:val="both"/>
        <w:rPr>
          <w:sz w:val="28"/>
        </w:rPr>
      </w:pPr>
      <w:r w:rsidRPr="002F2954">
        <w:rPr>
          <w:sz w:val="28"/>
        </w:rPr>
        <w:t>Главными распорядителями бюджетных средств (далее – ГРБС) является Администрация Каратузского района (далее Администрация района).</w:t>
      </w:r>
    </w:p>
    <w:p w:rsidR="001D287F" w:rsidRPr="002F2954" w:rsidRDefault="001D287F" w:rsidP="001D287F">
      <w:pPr>
        <w:ind w:firstLine="720"/>
        <w:jc w:val="both"/>
        <w:rPr>
          <w:sz w:val="28"/>
        </w:rPr>
      </w:pPr>
      <w:r w:rsidRPr="002F2954">
        <w:rPr>
          <w:sz w:val="28"/>
        </w:rPr>
        <w:lastRenderedPageBreak/>
        <w:t xml:space="preserve">Цель Программы: </w:t>
      </w:r>
      <w:proofErr w:type="gramStart"/>
      <w:r w:rsidR="00B521D2" w:rsidRPr="002F2954">
        <w:rPr>
          <w:sz w:val="28"/>
          <w:szCs w:val="28"/>
        </w:rPr>
        <w:t>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 обеспечение квалифицированными кадрами учреждений культуры Каратузского района, развитие туризма на территории Каратузского района.</w:t>
      </w:r>
      <w:proofErr w:type="gramEnd"/>
    </w:p>
    <w:p w:rsidR="001D287F" w:rsidRPr="002F2954" w:rsidRDefault="001D287F" w:rsidP="001D287F">
      <w:pPr>
        <w:ind w:firstLine="720"/>
        <w:jc w:val="both"/>
        <w:rPr>
          <w:sz w:val="28"/>
        </w:rPr>
      </w:pPr>
      <w:r w:rsidRPr="002F2954">
        <w:rPr>
          <w:sz w:val="28"/>
        </w:rPr>
        <w:t>Задачи Программы:</w:t>
      </w:r>
    </w:p>
    <w:p w:rsidR="00A92903" w:rsidRPr="002F2954" w:rsidRDefault="00A92903" w:rsidP="001D287F">
      <w:pPr>
        <w:tabs>
          <w:tab w:val="left" w:pos="0"/>
        </w:tabs>
        <w:ind w:firstLine="709"/>
        <w:jc w:val="both"/>
        <w:rPr>
          <w:sz w:val="28"/>
          <w:szCs w:val="28"/>
        </w:rPr>
      </w:pPr>
      <w:r w:rsidRPr="002F2954">
        <w:rPr>
          <w:sz w:val="28"/>
          <w:szCs w:val="28"/>
        </w:rPr>
        <w:t>1.Сохранение и популяризация культурного наследия Каратузского района.</w:t>
      </w:r>
    </w:p>
    <w:p w:rsidR="00A92903" w:rsidRPr="002F2954" w:rsidRDefault="00A92903" w:rsidP="001D287F">
      <w:pPr>
        <w:tabs>
          <w:tab w:val="left" w:pos="0"/>
        </w:tabs>
        <w:ind w:firstLine="709"/>
        <w:jc w:val="both"/>
        <w:rPr>
          <w:sz w:val="28"/>
          <w:szCs w:val="28"/>
        </w:rPr>
      </w:pPr>
      <w:r w:rsidRPr="002F2954">
        <w:rPr>
          <w:sz w:val="28"/>
          <w:szCs w:val="28"/>
        </w:rPr>
        <w:t>2. Создание условий для развития потенциала молодежи и его реализации в интересах развития Каратузского района.</w:t>
      </w:r>
    </w:p>
    <w:p w:rsidR="00A92903" w:rsidRPr="002F2954" w:rsidRDefault="00A92903" w:rsidP="001D287F">
      <w:pPr>
        <w:tabs>
          <w:tab w:val="left" w:pos="0"/>
        </w:tabs>
        <w:ind w:firstLine="709"/>
        <w:jc w:val="both"/>
        <w:rPr>
          <w:sz w:val="28"/>
          <w:szCs w:val="28"/>
        </w:rPr>
      </w:pPr>
      <w:r w:rsidRPr="002F2954">
        <w:rPr>
          <w:sz w:val="28"/>
          <w:szCs w:val="28"/>
        </w:rPr>
        <w:t>3. Совершенствование деятельности библиотек Каратузского района.</w:t>
      </w:r>
    </w:p>
    <w:p w:rsidR="00A92903" w:rsidRPr="002F2954" w:rsidRDefault="00A92903" w:rsidP="001D287F">
      <w:pPr>
        <w:tabs>
          <w:tab w:val="left" w:pos="0"/>
        </w:tabs>
        <w:ind w:firstLine="709"/>
        <w:jc w:val="both"/>
        <w:rPr>
          <w:sz w:val="28"/>
          <w:szCs w:val="28"/>
        </w:rPr>
      </w:pPr>
      <w:r w:rsidRPr="002F2954">
        <w:rPr>
          <w:sz w:val="28"/>
          <w:szCs w:val="28"/>
        </w:rPr>
        <w:t>4. Сохранение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w:t>
      </w:r>
    </w:p>
    <w:p w:rsidR="00A92903" w:rsidRPr="002F2954" w:rsidRDefault="00A92903" w:rsidP="001D287F">
      <w:pPr>
        <w:tabs>
          <w:tab w:val="left" w:pos="0"/>
        </w:tabs>
        <w:ind w:firstLine="709"/>
        <w:jc w:val="both"/>
        <w:rPr>
          <w:sz w:val="28"/>
          <w:szCs w:val="28"/>
        </w:rPr>
      </w:pPr>
      <w:r w:rsidRPr="002F2954">
        <w:rPr>
          <w:sz w:val="28"/>
          <w:szCs w:val="28"/>
        </w:rPr>
        <w:t>5.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w:t>
      </w:r>
    </w:p>
    <w:p w:rsidR="00A92903" w:rsidRPr="002F2954" w:rsidRDefault="00A92903" w:rsidP="001D287F">
      <w:pPr>
        <w:tabs>
          <w:tab w:val="left" w:pos="0"/>
        </w:tabs>
        <w:ind w:firstLine="709"/>
        <w:jc w:val="both"/>
        <w:rPr>
          <w:sz w:val="28"/>
          <w:szCs w:val="28"/>
        </w:rPr>
      </w:pPr>
      <w:r w:rsidRPr="002F2954">
        <w:rPr>
          <w:sz w:val="28"/>
          <w:szCs w:val="28"/>
        </w:rPr>
        <w:t>6. Создание условий для привлечения молодых специалистов в учреждения культуры Каратузского района.</w:t>
      </w:r>
    </w:p>
    <w:p w:rsidR="00A92903" w:rsidRPr="002F2954" w:rsidRDefault="00A92903" w:rsidP="001D287F">
      <w:pPr>
        <w:tabs>
          <w:tab w:val="left" w:pos="0"/>
        </w:tabs>
        <w:ind w:firstLine="709"/>
        <w:jc w:val="both"/>
        <w:rPr>
          <w:sz w:val="28"/>
          <w:szCs w:val="28"/>
        </w:rPr>
      </w:pPr>
      <w:r w:rsidRPr="002F2954">
        <w:rPr>
          <w:sz w:val="28"/>
          <w:szCs w:val="28"/>
        </w:rPr>
        <w:t>7.Создание условий для организации туристско-рекреационных зон.</w:t>
      </w:r>
    </w:p>
    <w:p w:rsidR="001D287F" w:rsidRPr="002F2954" w:rsidRDefault="001D287F" w:rsidP="001D287F">
      <w:pPr>
        <w:tabs>
          <w:tab w:val="left" w:pos="0"/>
        </w:tabs>
        <w:ind w:firstLine="709"/>
        <w:jc w:val="both"/>
        <w:rPr>
          <w:rFonts w:eastAsia="Calibri"/>
          <w:sz w:val="28"/>
          <w:szCs w:val="28"/>
          <w:lang w:eastAsia="en-US"/>
        </w:rPr>
      </w:pPr>
      <w:r w:rsidRPr="002F2954">
        <w:rPr>
          <w:rFonts w:eastAsia="Calibri"/>
          <w:sz w:val="28"/>
          <w:szCs w:val="28"/>
          <w:lang w:eastAsia="en-US"/>
        </w:rPr>
        <w:t>Реализация программы позволит расширить доступ населения к культурным ценностям, обеспечить поддержку всех форм творческой самореализации личности, широкое вовлечение граждан в культурную среду, активизирует процессы интеграции района в краевое и общероссийское культурное пространство, создаст условия для дальнейшей модернизации деятельности муниципальных учреждений культуры.</w:t>
      </w:r>
    </w:p>
    <w:p w:rsidR="001D287F" w:rsidRPr="002F2954" w:rsidRDefault="001D287F" w:rsidP="001D287F">
      <w:pPr>
        <w:tabs>
          <w:tab w:val="left" w:pos="0"/>
        </w:tabs>
        <w:ind w:firstLine="709"/>
        <w:jc w:val="both"/>
        <w:rPr>
          <w:rFonts w:eastAsia="Calibri"/>
          <w:sz w:val="28"/>
          <w:szCs w:val="28"/>
          <w:lang w:eastAsia="en-US"/>
        </w:rPr>
      </w:pPr>
    </w:p>
    <w:p w:rsidR="001D287F" w:rsidRPr="002F2954" w:rsidRDefault="001D287F" w:rsidP="001D287F">
      <w:pPr>
        <w:tabs>
          <w:tab w:val="left" w:pos="0"/>
        </w:tabs>
        <w:ind w:left="709"/>
        <w:jc w:val="both"/>
        <w:rPr>
          <w:rFonts w:eastAsia="Calibri"/>
          <w:sz w:val="28"/>
          <w:szCs w:val="28"/>
          <w:lang w:eastAsia="en-US"/>
        </w:rPr>
      </w:pPr>
      <w:r w:rsidRPr="002F2954">
        <w:rPr>
          <w:sz w:val="28"/>
          <w:szCs w:val="28"/>
        </w:rPr>
        <w:t xml:space="preserve">Подпрограмма 1. </w:t>
      </w:r>
      <w:r w:rsidRPr="002F2954">
        <w:rPr>
          <w:rFonts w:eastAsia="Calibri"/>
          <w:sz w:val="28"/>
          <w:szCs w:val="28"/>
          <w:lang w:eastAsia="en-US"/>
        </w:rPr>
        <w:t>«Развитие музейной деятельности»</w:t>
      </w:r>
    </w:p>
    <w:p w:rsidR="001D287F" w:rsidRPr="002F2954"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lang w:eastAsia="en-US"/>
        </w:rPr>
      </w:pPr>
      <w:r w:rsidRPr="002F2954">
        <w:rPr>
          <w:rFonts w:eastAsia="Calibri"/>
          <w:bCs/>
          <w:sz w:val="28"/>
          <w:szCs w:val="28"/>
          <w:lang w:eastAsia="en-US"/>
        </w:rPr>
        <w:t>Таблица 2</w:t>
      </w:r>
      <w:r w:rsidR="004334BF">
        <w:rPr>
          <w:rFonts w:eastAsia="Calibri"/>
          <w:bCs/>
          <w:sz w:val="28"/>
          <w:szCs w:val="28"/>
          <w:lang w:eastAsia="en-US"/>
        </w:rPr>
        <w:t>2</w:t>
      </w:r>
    </w:p>
    <w:p w:rsidR="001D287F" w:rsidRPr="002F2954"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lang w:eastAsia="en-US"/>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366"/>
        <w:gridCol w:w="1312"/>
        <w:gridCol w:w="1418"/>
        <w:gridCol w:w="1417"/>
        <w:gridCol w:w="1418"/>
      </w:tblGrid>
      <w:tr w:rsidR="001D287F" w:rsidRPr="002F2954" w:rsidTr="00A441B2">
        <w:trPr>
          <w:trHeight w:val="444"/>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312"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1D287F" w:rsidRPr="002F2954" w:rsidTr="00A441B2">
        <w:trPr>
          <w:trHeight w:val="407"/>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336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312"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451A70">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451A70" w:rsidRPr="002F2954">
              <w:rPr>
                <w:rFonts w:eastAsia="Calibri"/>
                <w:sz w:val="24"/>
                <w:szCs w:val="24"/>
                <w:lang w:eastAsia="en-US"/>
              </w:rPr>
              <w:t>5</w:t>
            </w:r>
            <w:r w:rsidRPr="002F2954">
              <w:rPr>
                <w:rFonts w:eastAsia="Calibri"/>
                <w:sz w:val="24"/>
                <w:szCs w:val="24"/>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451A70">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451A70" w:rsidRPr="002F2954">
              <w:rPr>
                <w:rFonts w:eastAsia="Calibri"/>
                <w:sz w:val="24"/>
                <w:szCs w:val="24"/>
                <w:lang w:eastAsia="en-US"/>
              </w:rPr>
              <w:t>6</w:t>
            </w:r>
            <w:r w:rsidRPr="002F2954">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451A70">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451A70" w:rsidRPr="002F2954">
              <w:rPr>
                <w:rFonts w:eastAsia="Calibri"/>
                <w:sz w:val="24"/>
                <w:szCs w:val="24"/>
                <w:lang w:eastAsia="en-US"/>
              </w:rPr>
              <w:t>7</w:t>
            </w:r>
            <w:r w:rsidRPr="002F2954">
              <w:rPr>
                <w:rFonts w:eastAsia="Calibri"/>
                <w:sz w:val="24"/>
                <w:szCs w:val="24"/>
                <w:lang w:eastAsia="en-US"/>
              </w:rPr>
              <w:t xml:space="preserve"> год</w:t>
            </w:r>
          </w:p>
        </w:tc>
      </w:tr>
      <w:tr w:rsidR="001D287F" w:rsidRPr="002F2954" w:rsidTr="00A441B2">
        <w:trPr>
          <w:trHeight w:val="406"/>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jc w:val="both"/>
              <w:rPr>
                <w:rFonts w:eastAsia="Calibri"/>
                <w:sz w:val="24"/>
                <w:szCs w:val="24"/>
                <w:lang w:eastAsia="en-US"/>
              </w:rPr>
            </w:pPr>
            <w:r w:rsidRPr="002F2954">
              <w:rPr>
                <w:rFonts w:eastAsia="Calibri"/>
                <w:sz w:val="24"/>
                <w:szCs w:val="24"/>
                <w:lang w:eastAsia="en-US"/>
              </w:rPr>
              <w:t>Администрация Каратузского района</w:t>
            </w:r>
          </w:p>
        </w:tc>
        <w:tc>
          <w:tcPr>
            <w:tcW w:w="131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08 01</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2F2954" w:rsidRDefault="003C2364"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5 229,60</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2F2954" w:rsidRDefault="003C2364" w:rsidP="00A441B2">
            <w:pPr>
              <w:rPr>
                <w:sz w:val="24"/>
                <w:szCs w:val="24"/>
              </w:rPr>
            </w:pPr>
            <w:r w:rsidRPr="002F2954">
              <w:rPr>
                <w:sz w:val="24"/>
                <w:szCs w:val="24"/>
              </w:rPr>
              <w:t>5 095,60</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2F2954" w:rsidRDefault="003C2364" w:rsidP="00A441B2">
            <w:pPr>
              <w:rPr>
                <w:sz w:val="24"/>
                <w:szCs w:val="24"/>
              </w:rPr>
            </w:pPr>
            <w:r w:rsidRPr="002F2954">
              <w:rPr>
                <w:sz w:val="24"/>
                <w:szCs w:val="24"/>
              </w:rPr>
              <w:t>5 095,60</w:t>
            </w:r>
          </w:p>
        </w:tc>
      </w:tr>
      <w:tr w:rsidR="003C2364" w:rsidRPr="002F2954" w:rsidTr="00A441B2">
        <w:trPr>
          <w:trHeight w:val="529"/>
        </w:trPr>
        <w:tc>
          <w:tcPr>
            <w:tcW w:w="630" w:type="dxa"/>
            <w:tcBorders>
              <w:top w:val="single" w:sz="4" w:space="0" w:color="auto"/>
              <w:left w:val="single" w:sz="4" w:space="0" w:color="auto"/>
              <w:bottom w:val="single" w:sz="4" w:space="0" w:color="auto"/>
              <w:right w:val="single" w:sz="4" w:space="0" w:color="auto"/>
            </w:tcBorders>
          </w:tcPr>
          <w:p w:rsidR="003C2364" w:rsidRPr="002F2954" w:rsidRDefault="003C2364" w:rsidP="00A441B2">
            <w:pPr>
              <w:widowControl w:val="0"/>
              <w:tabs>
                <w:tab w:val="left" w:pos="328"/>
              </w:tabs>
              <w:autoSpaceDE w:val="0"/>
              <w:autoSpaceDN w:val="0"/>
              <w:adjustRightInd w:val="0"/>
              <w:jc w:val="both"/>
              <w:rPr>
                <w:rFonts w:eastAsia="Calibri"/>
                <w:b/>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3C2364" w:rsidRPr="002F2954" w:rsidRDefault="003C2364" w:rsidP="00A441B2">
            <w:pPr>
              <w:widowControl w:val="0"/>
              <w:tabs>
                <w:tab w:val="left" w:pos="328"/>
              </w:tabs>
              <w:autoSpaceDE w:val="0"/>
              <w:autoSpaceDN w:val="0"/>
              <w:adjustRightInd w:val="0"/>
              <w:jc w:val="both"/>
              <w:rPr>
                <w:rFonts w:eastAsia="Calibri"/>
                <w:bCs/>
                <w:sz w:val="24"/>
                <w:szCs w:val="24"/>
                <w:lang w:eastAsia="en-US"/>
              </w:rPr>
            </w:pPr>
            <w:r w:rsidRPr="002F2954">
              <w:rPr>
                <w:rFonts w:eastAsia="Calibri"/>
                <w:bCs/>
                <w:sz w:val="24"/>
                <w:szCs w:val="24"/>
                <w:lang w:eastAsia="en-US"/>
              </w:rPr>
              <w:t>Всего</w:t>
            </w:r>
          </w:p>
        </w:tc>
        <w:tc>
          <w:tcPr>
            <w:tcW w:w="1312" w:type="dxa"/>
            <w:tcBorders>
              <w:top w:val="single" w:sz="4" w:space="0" w:color="auto"/>
              <w:left w:val="single" w:sz="4" w:space="0" w:color="auto"/>
              <w:bottom w:val="single" w:sz="4" w:space="0" w:color="auto"/>
              <w:right w:val="single" w:sz="4" w:space="0" w:color="auto"/>
            </w:tcBorders>
          </w:tcPr>
          <w:p w:rsidR="003C2364" w:rsidRPr="002F2954" w:rsidRDefault="003C2364" w:rsidP="00A441B2">
            <w:pPr>
              <w:widowControl w:val="0"/>
              <w:tabs>
                <w:tab w:val="left" w:pos="328"/>
              </w:tabs>
              <w:autoSpaceDE w:val="0"/>
              <w:autoSpaceDN w:val="0"/>
              <w:adjustRightInd w:val="0"/>
              <w:jc w:val="center"/>
              <w:rPr>
                <w:rFonts w:eastAsia="Calibri"/>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C2364" w:rsidRPr="002F2954" w:rsidRDefault="003C2364" w:rsidP="00CC6C7C">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5 229,60</w:t>
            </w:r>
          </w:p>
        </w:tc>
        <w:tc>
          <w:tcPr>
            <w:tcW w:w="1417" w:type="dxa"/>
            <w:tcBorders>
              <w:top w:val="single" w:sz="4" w:space="0" w:color="auto"/>
              <w:left w:val="single" w:sz="4" w:space="0" w:color="auto"/>
              <w:bottom w:val="single" w:sz="4" w:space="0" w:color="auto"/>
              <w:right w:val="single" w:sz="4" w:space="0" w:color="auto"/>
            </w:tcBorders>
            <w:vAlign w:val="center"/>
          </w:tcPr>
          <w:p w:rsidR="003C2364" w:rsidRPr="002F2954" w:rsidRDefault="003C2364" w:rsidP="00CC6C7C">
            <w:pPr>
              <w:rPr>
                <w:sz w:val="24"/>
                <w:szCs w:val="24"/>
              </w:rPr>
            </w:pPr>
            <w:r w:rsidRPr="002F2954">
              <w:rPr>
                <w:sz w:val="24"/>
                <w:szCs w:val="24"/>
              </w:rPr>
              <w:t>5 095,60</w:t>
            </w:r>
          </w:p>
        </w:tc>
        <w:tc>
          <w:tcPr>
            <w:tcW w:w="1418" w:type="dxa"/>
            <w:tcBorders>
              <w:top w:val="single" w:sz="4" w:space="0" w:color="auto"/>
              <w:left w:val="single" w:sz="4" w:space="0" w:color="auto"/>
              <w:bottom w:val="single" w:sz="4" w:space="0" w:color="auto"/>
              <w:right w:val="single" w:sz="4" w:space="0" w:color="auto"/>
            </w:tcBorders>
            <w:vAlign w:val="center"/>
          </w:tcPr>
          <w:p w:rsidR="003C2364" w:rsidRPr="002F2954" w:rsidRDefault="003C2364" w:rsidP="00CC6C7C">
            <w:pPr>
              <w:rPr>
                <w:sz w:val="24"/>
                <w:szCs w:val="24"/>
              </w:rPr>
            </w:pPr>
            <w:r w:rsidRPr="002F2954">
              <w:rPr>
                <w:sz w:val="24"/>
                <w:szCs w:val="24"/>
              </w:rPr>
              <w:t>5 095,60</w:t>
            </w:r>
          </w:p>
        </w:tc>
      </w:tr>
    </w:tbl>
    <w:p w:rsidR="001D287F" w:rsidRPr="002F2954" w:rsidRDefault="001D287F" w:rsidP="001D287F">
      <w:pPr>
        <w:tabs>
          <w:tab w:val="left" w:pos="470"/>
        </w:tabs>
        <w:ind w:firstLine="709"/>
        <w:jc w:val="both"/>
        <w:rPr>
          <w:sz w:val="28"/>
        </w:rPr>
      </w:pPr>
    </w:p>
    <w:p w:rsidR="001D287F" w:rsidRPr="002F2954" w:rsidRDefault="001D287F" w:rsidP="001D287F">
      <w:pPr>
        <w:tabs>
          <w:tab w:val="left" w:pos="470"/>
        </w:tabs>
        <w:ind w:firstLine="709"/>
        <w:jc w:val="both"/>
        <w:rPr>
          <w:sz w:val="28"/>
        </w:rPr>
      </w:pPr>
      <w:r w:rsidRPr="002F2954">
        <w:rPr>
          <w:sz w:val="28"/>
        </w:rPr>
        <w:t>Целью подпрограммы является сохранение и популяризация культурного наследия Каратузского района.</w:t>
      </w:r>
    </w:p>
    <w:p w:rsidR="001D287F" w:rsidRPr="002F2954" w:rsidRDefault="001D287F" w:rsidP="001D287F">
      <w:pPr>
        <w:tabs>
          <w:tab w:val="left" w:pos="470"/>
        </w:tabs>
        <w:ind w:firstLine="709"/>
        <w:jc w:val="both"/>
        <w:rPr>
          <w:sz w:val="28"/>
        </w:rPr>
      </w:pPr>
      <w:r w:rsidRPr="002F2954">
        <w:rPr>
          <w:sz w:val="28"/>
        </w:rPr>
        <w:t>В рамках подпрограммы предусмотрены средства на реализацию следующего мероприятия:</w:t>
      </w:r>
    </w:p>
    <w:p w:rsidR="001D287F" w:rsidRPr="002F2954" w:rsidRDefault="001D287F" w:rsidP="004C015C">
      <w:pPr>
        <w:pStyle w:val="afff6"/>
        <w:tabs>
          <w:tab w:val="left" w:pos="470"/>
        </w:tabs>
        <w:spacing w:after="0" w:line="240" w:lineRule="auto"/>
        <w:ind w:left="0" w:firstLine="709"/>
        <w:jc w:val="both"/>
        <w:rPr>
          <w:rFonts w:ascii="Times New Roman" w:hAnsi="Times New Roman"/>
          <w:sz w:val="28"/>
        </w:rPr>
      </w:pPr>
      <w:r w:rsidRPr="002F2954">
        <w:rPr>
          <w:rFonts w:ascii="Times New Roman" w:hAnsi="Times New Roman"/>
          <w:sz w:val="28"/>
        </w:rPr>
        <w:lastRenderedPageBreak/>
        <w:t xml:space="preserve">- обеспечение деятельности (оказание услуг) подведомственных учреждений в общем объеме </w:t>
      </w:r>
      <w:r w:rsidR="007D620F" w:rsidRPr="002F2954">
        <w:rPr>
          <w:rFonts w:ascii="Times New Roman" w:hAnsi="Times New Roman"/>
          <w:sz w:val="28"/>
        </w:rPr>
        <w:t>15 286,80</w:t>
      </w:r>
      <w:r w:rsidRPr="002F2954">
        <w:rPr>
          <w:rFonts w:ascii="Times New Roman" w:hAnsi="Times New Roman"/>
          <w:sz w:val="28"/>
        </w:rPr>
        <w:t xml:space="preserve"> тыс. рублей по </w:t>
      </w:r>
      <w:r w:rsidR="007D620F" w:rsidRPr="002F2954">
        <w:rPr>
          <w:rFonts w:ascii="Times New Roman" w:hAnsi="Times New Roman"/>
          <w:sz w:val="28"/>
        </w:rPr>
        <w:t>5 095,60</w:t>
      </w:r>
      <w:r w:rsidRPr="002F2954">
        <w:rPr>
          <w:rFonts w:ascii="Times New Roman" w:hAnsi="Times New Roman"/>
          <w:sz w:val="28"/>
        </w:rPr>
        <w:t xml:space="preserve"> </w:t>
      </w:r>
      <w:r w:rsidRPr="002F2954">
        <w:rPr>
          <w:rFonts w:ascii="Times New Roman" w:hAnsi="Times New Roman"/>
          <w:sz w:val="28"/>
          <w:szCs w:val="28"/>
        </w:rPr>
        <w:t>тыс. рублей ежегодно</w:t>
      </w:r>
      <w:r w:rsidR="004C015C" w:rsidRPr="002F2954">
        <w:rPr>
          <w:rFonts w:ascii="Times New Roman" w:hAnsi="Times New Roman"/>
          <w:sz w:val="28"/>
        </w:rPr>
        <w:t>;</w:t>
      </w:r>
    </w:p>
    <w:p w:rsidR="004C015C" w:rsidRPr="002F2954" w:rsidRDefault="004C015C" w:rsidP="004C015C">
      <w:pPr>
        <w:pStyle w:val="afff6"/>
        <w:tabs>
          <w:tab w:val="left" w:pos="470"/>
        </w:tabs>
        <w:spacing w:after="0" w:line="240" w:lineRule="auto"/>
        <w:ind w:left="0" w:firstLine="709"/>
        <w:jc w:val="both"/>
        <w:rPr>
          <w:rFonts w:ascii="Times New Roman" w:hAnsi="Times New Roman"/>
          <w:sz w:val="28"/>
        </w:rPr>
      </w:pPr>
      <w:r w:rsidRPr="002F2954">
        <w:rPr>
          <w:rFonts w:ascii="Times New Roman" w:hAnsi="Times New Roman"/>
          <w:sz w:val="28"/>
        </w:rPr>
        <w:t xml:space="preserve">- организация и проведение культурно-массовых мероприятий в </w:t>
      </w:r>
      <w:r w:rsidR="00CB77AA" w:rsidRPr="002F2954">
        <w:rPr>
          <w:rFonts w:ascii="Times New Roman" w:hAnsi="Times New Roman"/>
          <w:sz w:val="28"/>
        </w:rPr>
        <w:t>202</w:t>
      </w:r>
      <w:r w:rsidR="0087185D" w:rsidRPr="002F2954">
        <w:rPr>
          <w:rFonts w:ascii="Times New Roman" w:hAnsi="Times New Roman"/>
          <w:sz w:val="28"/>
        </w:rPr>
        <w:t>5</w:t>
      </w:r>
      <w:r w:rsidR="00CB77AA" w:rsidRPr="002F2954">
        <w:rPr>
          <w:rFonts w:ascii="Times New Roman" w:hAnsi="Times New Roman"/>
          <w:sz w:val="28"/>
        </w:rPr>
        <w:t xml:space="preserve"> году в сумме</w:t>
      </w:r>
      <w:r w:rsidRPr="002F2954">
        <w:rPr>
          <w:rFonts w:ascii="Times New Roman" w:hAnsi="Times New Roman"/>
          <w:sz w:val="28"/>
        </w:rPr>
        <w:t xml:space="preserve"> </w:t>
      </w:r>
      <w:r w:rsidR="0087185D" w:rsidRPr="002F2954">
        <w:rPr>
          <w:rFonts w:ascii="Times New Roman" w:hAnsi="Times New Roman"/>
          <w:sz w:val="28"/>
        </w:rPr>
        <w:t>34,00</w:t>
      </w:r>
      <w:r w:rsidRPr="002F2954">
        <w:rPr>
          <w:rFonts w:ascii="Times New Roman" w:hAnsi="Times New Roman"/>
          <w:sz w:val="28"/>
        </w:rPr>
        <w:t xml:space="preserve"> тыс. рублей</w:t>
      </w:r>
      <w:r w:rsidR="0088717A" w:rsidRPr="002F2954">
        <w:rPr>
          <w:rFonts w:ascii="Times New Roman" w:hAnsi="Times New Roman"/>
          <w:sz w:val="28"/>
        </w:rPr>
        <w:t>;</w:t>
      </w:r>
    </w:p>
    <w:p w:rsidR="0088717A" w:rsidRPr="002F2954" w:rsidRDefault="0088717A" w:rsidP="004C015C">
      <w:pPr>
        <w:pStyle w:val="afff6"/>
        <w:tabs>
          <w:tab w:val="left" w:pos="470"/>
        </w:tabs>
        <w:spacing w:after="0" w:line="240" w:lineRule="auto"/>
        <w:ind w:left="0" w:firstLine="709"/>
        <w:jc w:val="both"/>
        <w:rPr>
          <w:rFonts w:ascii="Times New Roman" w:hAnsi="Times New Roman"/>
          <w:sz w:val="28"/>
          <w:szCs w:val="28"/>
        </w:rPr>
      </w:pPr>
      <w:r w:rsidRPr="002F2954">
        <w:rPr>
          <w:rFonts w:ascii="Times New Roman" w:hAnsi="Times New Roman"/>
          <w:sz w:val="28"/>
        </w:rPr>
        <w:t>- р</w:t>
      </w:r>
      <w:r w:rsidRPr="002F2954">
        <w:rPr>
          <w:rFonts w:ascii="Times New Roman" w:hAnsi="Times New Roman"/>
          <w:sz w:val="28"/>
          <w:szCs w:val="28"/>
        </w:rPr>
        <w:t xml:space="preserve">асходы на техническое оснащение муниципального музея </w:t>
      </w:r>
      <w:r w:rsidRPr="002F2954">
        <w:rPr>
          <w:rFonts w:ascii="Times New Roman" w:hAnsi="Times New Roman"/>
          <w:sz w:val="28"/>
        </w:rPr>
        <w:t>в 2025 году в сумме 100,00 тыс. рублей;</w:t>
      </w:r>
    </w:p>
    <w:p w:rsidR="001D287F" w:rsidRPr="002F2954" w:rsidRDefault="001D287F" w:rsidP="001D287F">
      <w:pPr>
        <w:pStyle w:val="afff6"/>
        <w:tabs>
          <w:tab w:val="left" w:pos="470"/>
        </w:tabs>
        <w:spacing w:after="0" w:line="240" w:lineRule="auto"/>
        <w:ind w:left="709"/>
        <w:jc w:val="both"/>
        <w:rPr>
          <w:rFonts w:ascii="Times New Roman" w:hAnsi="Times New Roman"/>
          <w:sz w:val="28"/>
        </w:rPr>
      </w:pPr>
      <w:r w:rsidRPr="002F2954">
        <w:rPr>
          <w:rFonts w:ascii="Times New Roman" w:hAnsi="Times New Roman"/>
          <w:sz w:val="28"/>
        </w:rPr>
        <w:t>Мероприятия подпрограммы направлено на решение следующих задач:</w:t>
      </w:r>
    </w:p>
    <w:p w:rsidR="001D287F" w:rsidRPr="002F2954" w:rsidRDefault="001D287F" w:rsidP="001D287F">
      <w:pPr>
        <w:tabs>
          <w:tab w:val="left" w:pos="470"/>
        </w:tabs>
        <w:ind w:firstLine="709"/>
        <w:jc w:val="both"/>
        <w:rPr>
          <w:sz w:val="28"/>
        </w:rPr>
      </w:pPr>
      <w:r w:rsidRPr="002F2954">
        <w:rPr>
          <w:sz w:val="28"/>
        </w:rPr>
        <w:t>1. Создание нормативных условий хранения и представления музейных предметов.</w:t>
      </w:r>
    </w:p>
    <w:p w:rsidR="001D287F" w:rsidRPr="002F2954" w:rsidRDefault="001D287F" w:rsidP="001D287F">
      <w:pPr>
        <w:tabs>
          <w:tab w:val="left" w:pos="470"/>
        </w:tabs>
        <w:ind w:firstLine="709"/>
        <w:jc w:val="both"/>
        <w:rPr>
          <w:sz w:val="28"/>
        </w:rPr>
      </w:pPr>
      <w:r w:rsidRPr="002F2954">
        <w:rPr>
          <w:sz w:val="28"/>
        </w:rPr>
        <w:t>2. Оформление экспонируемого материала для его пространственного восприятия.</w:t>
      </w:r>
    </w:p>
    <w:p w:rsidR="001D287F" w:rsidRPr="002F2954" w:rsidRDefault="001D287F" w:rsidP="001D287F">
      <w:pPr>
        <w:tabs>
          <w:tab w:val="left" w:pos="470"/>
        </w:tabs>
        <w:ind w:firstLine="709"/>
        <w:jc w:val="both"/>
        <w:rPr>
          <w:sz w:val="28"/>
        </w:rPr>
      </w:pPr>
      <w:r w:rsidRPr="002F2954">
        <w:rPr>
          <w:sz w:val="28"/>
        </w:rPr>
        <w:t>3. Повышение качества представления и доступности музейных предметов.</w:t>
      </w:r>
    </w:p>
    <w:p w:rsidR="001D287F" w:rsidRPr="002F2954" w:rsidRDefault="001D287F" w:rsidP="001D287F">
      <w:pPr>
        <w:tabs>
          <w:tab w:val="left" w:pos="470"/>
          <w:tab w:val="left" w:pos="851"/>
        </w:tabs>
        <w:ind w:firstLine="709"/>
        <w:jc w:val="both"/>
        <w:rPr>
          <w:sz w:val="28"/>
        </w:rPr>
      </w:pPr>
      <w:r w:rsidRPr="002F2954">
        <w:rPr>
          <w:sz w:val="28"/>
        </w:rPr>
        <w:t xml:space="preserve">4. Обеспечение выполнения муниципального задания МБУК «Каратузский районный краеведческий музей». </w:t>
      </w:r>
    </w:p>
    <w:p w:rsidR="001D287F" w:rsidRPr="002F2954" w:rsidRDefault="001D287F" w:rsidP="001D287F">
      <w:pPr>
        <w:tabs>
          <w:tab w:val="left" w:pos="470"/>
        </w:tabs>
        <w:ind w:firstLine="709"/>
        <w:jc w:val="both"/>
        <w:rPr>
          <w:sz w:val="28"/>
        </w:rPr>
      </w:pPr>
      <w:r w:rsidRPr="002F2954">
        <w:rPr>
          <w:sz w:val="28"/>
        </w:rPr>
        <w:t>При реализации данной подпрограммы будут достигнуты следующие показатели:</w:t>
      </w:r>
    </w:p>
    <w:p w:rsidR="001D287F" w:rsidRPr="002F2954" w:rsidRDefault="001D287F" w:rsidP="001D287F">
      <w:pPr>
        <w:spacing w:line="264" w:lineRule="auto"/>
        <w:ind w:firstLine="720"/>
        <w:jc w:val="both"/>
        <w:rPr>
          <w:sz w:val="28"/>
        </w:rPr>
      </w:pPr>
      <w:r w:rsidRPr="002F2954">
        <w:rPr>
          <w:sz w:val="28"/>
          <w:szCs w:val="28"/>
        </w:rPr>
        <w:t xml:space="preserve">                                                                                                   Таблица 2</w:t>
      </w:r>
      <w:r w:rsidR="004334BF">
        <w:rPr>
          <w:sz w:val="28"/>
          <w:szCs w:val="28"/>
        </w:rPr>
        <w:t>3</w:t>
      </w:r>
    </w:p>
    <w:tbl>
      <w:tblPr>
        <w:tblpPr w:leftFromText="180" w:rightFromText="180" w:bottomFromText="20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1292"/>
        <w:gridCol w:w="1216"/>
        <w:gridCol w:w="1254"/>
        <w:gridCol w:w="1278"/>
      </w:tblGrid>
      <w:tr w:rsidR="001D287F" w:rsidRPr="002F2954" w:rsidTr="00A441B2">
        <w:trPr>
          <w:trHeight w:val="643"/>
        </w:trPr>
        <w:tc>
          <w:tcPr>
            <w:tcW w:w="4566"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216"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E55CC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E55CCC" w:rsidRPr="002F2954">
              <w:rPr>
                <w:rFonts w:eastAsia="Calibri"/>
                <w:sz w:val="24"/>
                <w:szCs w:val="24"/>
                <w:lang w:eastAsia="en-US"/>
              </w:rPr>
              <w:t>5</w:t>
            </w:r>
            <w:r w:rsidRPr="002F2954">
              <w:rPr>
                <w:rFonts w:eastAsia="Calibri"/>
                <w:sz w:val="24"/>
                <w:szCs w:val="24"/>
                <w:lang w:eastAsia="en-US"/>
              </w:rPr>
              <w:t xml:space="preserve"> год</w:t>
            </w:r>
          </w:p>
        </w:tc>
        <w:tc>
          <w:tcPr>
            <w:tcW w:w="125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E55CC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E55CCC" w:rsidRPr="002F2954">
              <w:rPr>
                <w:rFonts w:eastAsia="Calibri"/>
                <w:sz w:val="24"/>
                <w:szCs w:val="24"/>
                <w:lang w:eastAsia="en-US"/>
              </w:rPr>
              <w:t>6</w:t>
            </w:r>
            <w:r w:rsidRPr="002F2954">
              <w:rPr>
                <w:rFonts w:eastAsia="Calibri"/>
                <w:sz w:val="24"/>
                <w:szCs w:val="24"/>
                <w:lang w:eastAsia="en-US"/>
              </w:rPr>
              <w:t xml:space="preserve"> год</w:t>
            </w:r>
          </w:p>
        </w:tc>
        <w:tc>
          <w:tcPr>
            <w:tcW w:w="127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E55CC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E55CCC" w:rsidRPr="002F2954">
              <w:rPr>
                <w:rFonts w:eastAsia="Calibri"/>
                <w:sz w:val="24"/>
                <w:szCs w:val="24"/>
                <w:lang w:eastAsia="en-US"/>
              </w:rPr>
              <w:t>7</w:t>
            </w:r>
            <w:r w:rsidRPr="002F2954">
              <w:rPr>
                <w:rFonts w:eastAsia="Calibri"/>
                <w:sz w:val="24"/>
                <w:szCs w:val="24"/>
                <w:lang w:eastAsia="en-US"/>
              </w:rPr>
              <w:t xml:space="preserve"> год</w:t>
            </w:r>
          </w:p>
        </w:tc>
      </w:tr>
      <w:tr w:rsidR="001D287F" w:rsidRPr="002F2954" w:rsidTr="00A441B2">
        <w:trPr>
          <w:trHeight w:val="388"/>
        </w:trPr>
        <w:tc>
          <w:tcPr>
            <w:tcW w:w="45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Количество экспонатов основного фонда</w:t>
            </w:r>
          </w:p>
        </w:tc>
        <w:tc>
          <w:tcPr>
            <w:tcW w:w="1292"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autoSpaceDE w:val="0"/>
              <w:autoSpaceDN w:val="0"/>
              <w:adjustRightInd w:val="0"/>
              <w:jc w:val="center"/>
              <w:rPr>
                <w:sz w:val="24"/>
                <w:szCs w:val="24"/>
              </w:rPr>
            </w:pPr>
            <w:r w:rsidRPr="002F295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3953</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3993</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4013</w:t>
            </w:r>
          </w:p>
        </w:tc>
      </w:tr>
      <w:tr w:rsidR="001D287F" w:rsidRPr="002F2954" w:rsidTr="00A441B2">
        <w:trPr>
          <w:trHeight w:val="642"/>
        </w:trPr>
        <w:tc>
          <w:tcPr>
            <w:tcW w:w="45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rPr>
                <w:rFonts w:eastAsia="Calibri"/>
                <w:sz w:val="24"/>
                <w:szCs w:val="24"/>
                <w:lang w:eastAsia="en-US"/>
              </w:rPr>
            </w:pPr>
            <w:r w:rsidRPr="002F2954">
              <w:rPr>
                <w:rFonts w:eastAsia="Calibri"/>
                <w:sz w:val="24"/>
                <w:szCs w:val="24"/>
                <w:lang w:eastAsia="en-US"/>
              </w:rPr>
              <w:t>Количество массовых мероприятий в музее</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jc w:val="center"/>
              <w:rPr>
                <w:rFonts w:eastAsia="Calibri"/>
                <w:sz w:val="24"/>
                <w:szCs w:val="24"/>
                <w:lang w:eastAsia="en-US"/>
              </w:rPr>
            </w:pPr>
            <w:r w:rsidRPr="002F2954">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jc w:val="center"/>
              <w:rPr>
                <w:rFonts w:eastAsia="Calibri"/>
                <w:sz w:val="24"/>
                <w:szCs w:val="24"/>
                <w:lang w:eastAsia="en-US"/>
              </w:rPr>
            </w:pPr>
            <w:r w:rsidRPr="002F2954">
              <w:rPr>
                <w:rFonts w:eastAsia="Calibri"/>
                <w:sz w:val="24"/>
                <w:szCs w:val="24"/>
                <w:lang w:eastAsia="en-US"/>
              </w:rPr>
              <w:t>35</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jc w:val="center"/>
              <w:rPr>
                <w:rFonts w:eastAsia="Calibri"/>
                <w:sz w:val="24"/>
                <w:szCs w:val="24"/>
                <w:lang w:eastAsia="en-US"/>
              </w:rPr>
            </w:pPr>
            <w:r w:rsidRPr="002F2954">
              <w:rPr>
                <w:rFonts w:eastAsia="Calibri"/>
                <w:sz w:val="24"/>
                <w:szCs w:val="24"/>
                <w:lang w:eastAsia="en-US"/>
              </w:rPr>
              <w:t>35</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jc w:val="center"/>
              <w:rPr>
                <w:rFonts w:eastAsia="Calibri"/>
                <w:sz w:val="24"/>
                <w:szCs w:val="24"/>
                <w:lang w:eastAsia="en-US"/>
              </w:rPr>
            </w:pPr>
            <w:r w:rsidRPr="002F2954">
              <w:rPr>
                <w:rFonts w:eastAsia="Calibri"/>
                <w:sz w:val="24"/>
                <w:szCs w:val="24"/>
                <w:lang w:eastAsia="en-US"/>
              </w:rPr>
              <w:t>35</w:t>
            </w:r>
          </w:p>
        </w:tc>
      </w:tr>
      <w:tr w:rsidR="001D287F" w:rsidRPr="002F2954" w:rsidTr="00A26F97">
        <w:trPr>
          <w:trHeight w:val="474"/>
        </w:trPr>
        <w:tc>
          <w:tcPr>
            <w:tcW w:w="45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Количество посещений музея</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autoSpaceDE w:val="0"/>
              <w:autoSpaceDN w:val="0"/>
              <w:adjustRightInd w:val="0"/>
              <w:jc w:val="center"/>
              <w:rPr>
                <w:sz w:val="24"/>
                <w:szCs w:val="24"/>
              </w:rPr>
            </w:pPr>
            <w:r w:rsidRPr="002F295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autoSpaceDE w:val="0"/>
              <w:autoSpaceDN w:val="0"/>
              <w:adjustRightInd w:val="0"/>
              <w:jc w:val="center"/>
              <w:rPr>
                <w:sz w:val="24"/>
                <w:szCs w:val="24"/>
              </w:rPr>
            </w:pPr>
            <w:r w:rsidRPr="002F2954">
              <w:rPr>
                <w:sz w:val="24"/>
                <w:szCs w:val="24"/>
              </w:rPr>
              <w:t>14780</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autoSpaceDE w:val="0"/>
              <w:autoSpaceDN w:val="0"/>
              <w:adjustRightInd w:val="0"/>
              <w:jc w:val="center"/>
              <w:rPr>
                <w:sz w:val="24"/>
                <w:szCs w:val="24"/>
              </w:rPr>
            </w:pPr>
            <w:r w:rsidRPr="002F2954">
              <w:rPr>
                <w:sz w:val="24"/>
                <w:szCs w:val="24"/>
              </w:rPr>
              <w:t>15740</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2F2954" w:rsidRDefault="00690053" w:rsidP="00A441B2">
            <w:pPr>
              <w:autoSpaceDE w:val="0"/>
              <w:autoSpaceDN w:val="0"/>
              <w:adjustRightInd w:val="0"/>
              <w:jc w:val="center"/>
              <w:rPr>
                <w:sz w:val="24"/>
                <w:szCs w:val="24"/>
              </w:rPr>
            </w:pPr>
            <w:r w:rsidRPr="002F2954">
              <w:rPr>
                <w:sz w:val="24"/>
                <w:szCs w:val="24"/>
              </w:rPr>
              <w:t>16710</w:t>
            </w:r>
          </w:p>
        </w:tc>
      </w:tr>
      <w:tr w:rsidR="00A26F97" w:rsidRPr="002F2954" w:rsidTr="00A26F97">
        <w:trPr>
          <w:trHeight w:val="474"/>
        </w:trPr>
        <w:tc>
          <w:tcPr>
            <w:tcW w:w="4566" w:type="dxa"/>
            <w:tcBorders>
              <w:top w:val="single" w:sz="4" w:space="0" w:color="auto"/>
              <w:left w:val="single" w:sz="4" w:space="0" w:color="auto"/>
              <w:bottom w:val="single" w:sz="4" w:space="0" w:color="auto"/>
              <w:right w:val="single" w:sz="4" w:space="0" w:color="auto"/>
            </w:tcBorders>
          </w:tcPr>
          <w:p w:rsidR="00A26F97" w:rsidRPr="002F2954" w:rsidRDefault="00A26F97"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Доля изученных музейных материалов к плановому количеству</w:t>
            </w:r>
          </w:p>
        </w:tc>
        <w:tc>
          <w:tcPr>
            <w:tcW w:w="1292" w:type="dxa"/>
            <w:tcBorders>
              <w:top w:val="single" w:sz="4" w:space="0" w:color="auto"/>
              <w:left w:val="single" w:sz="4" w:space="0" w:color="auto"/>
              <w:bottom w:val="single" w:sz="4" w:space="0" w:color="auto"/>
              <w:right w:val="single" w:sz="4" w:space="0" w:color="auto"/>
            </w:tcBorders>
            <w:vAlign w:val="center"/>
          </w:tcPr>
          <w:p w:rsidR="00A26F97" w:rsidRPr="002F2954" w:rsidRDefault="00A26F97" w:rsidP="00A441B2">
            <w:pPr>
              <w:autoSpaceDE w:val="0"/>
              <w:autoSpaceDN w:val="0"/>
              <w:adjustRightInd w:val="0"/>
              <w:jc w:val="center"/>
              <w:rPr>
                <w:sz w:val="24"/>
                <w:szCs w:val="24"/>
              </w:rPr>
            </w:pPr>
            <w:r w:rsidRPr="002F2954">
              <w:rPr>
                <w:sz w:val="24"/>
                <w:szCs w:val="24"/>
              </w:rPr>
              <w:t>%</w:t>
            </w:r>
          </w:p>
        </w:tc>
        <w:tc>
          <w:tcPr>
            <w:tcW w:w="1216" w:type="dxa"/>
            <w:tcBorders>
              <w:top w:val="single" w:sz="4" w:space="0" w:color="auto"/>
              <w:left w:val="single" w:sz="4" w:space="0" w:color="auto"/>
              <w:bottom w:val="single" w:sz="4" w:space="0" w:color="auto"/>
              <w:right w:val="single" w:sz="4" w:space="0" w:color="auto"/>
            </w:tcBorders>
            <w:vAlign w:val="center"/>
          </w:tcPr>
          <w:p w:rsidR="00A26F97" w:rsidRPr="002F2954" w:rsidRDefault="00A26F97" w:rsidP="00A441B2">
            <w:pPr>
              <w:autoSpaceDE w:val="0"/>
              <w:autoSpaceDN w:val="0"/>
              <w:adjustRightInd w:val="0"/>
              <w:jc w:val="center"/>
              <w:rPr>
                <w:sz w:val="24"/>
                <w:szCs w:val="24"/>
              </w:rPr>
            </w:pPr>
            <w:r w:rsidRPr="002F2954">
              <w:rPr>
                <w:sz w:val="24"/>
                <w:szCs w:val="24"/>
              </w:rPr>
              <w:t>100</w:t>
            </w:r>
          </w:p>
        </w:tc>
        <w:tc>
          <w:tcPr>
            <w:tcW w:w="1254" w:type="dxa"/>
            <w:tcBorders>
              <w:top w:val="single" w:sz="4" w:space="0" w:color="auto"/>
              <w:left w:val="single" w:sz="4" w:space="0" w:color="auto"/>
              <w:bottom w:val="single" w:sz="4" w:space="0" w:color="auto"/>
              <w:right w:val="single" w:sz="4" w:space="0" w:color="auto"/>
            </w:tcBorders>
            <w:vAlign w:val="center"/>
          </w:tcPr>
          <w:p w:rsidR="00A26F97" w:rsidRPr="002F2954" w:rsidRDefault="00A26F97" w:rsidP="00A441B2">
            <w:pPr>
              <w:autoSpaceDE w:val="0"/>
              <w:autoSpaceDN w:val="0"/>
              <w:adjustRightInd w:val="0"/>
              <w:jc w:val="center"/>
              <w:rPr>
                <w:sz w:val="24"/>
                <w:szCs w:val="24"/>
              </w:rPr>
            </w:pPr>
            <w:r w:rsidRPr="002F2954">
              <w:rPr>
                <w:sz w:val="24"/>
                <w:szCs w:val="24"/>
              </w:rPr>
              <w:t>100</w:t>
            </w:r>
          </w:p>
        </w:tc>
        <w:tc>
          <w:tcPr>
            <w:tcW w:w="1278" w:type="dxa"/>
            <w:tcBorders>
              <w:top w:val="single" w:sz="4" w:space="0" w:color="auto"/>
              <w:left w:val="single" w:sz="4" w:space="0" w:color="auto"/>
              <w:bottom w:val="single" w:sz="4" w:space="0" w:color="auto"/>
              <w:right w:val="single" w:sz="4" w:space="0" w:color="auto"/>
            </w:tcBorders>
            <w:vAlign w:val="center"/>
          </w:tcPr>
          <w:p w:rsidR="00A26F97" w:rsidRPr="002F2954" w:rsidRDefault="00A26F97" w:rsidP="00A441B2">
            <w:pPr>
              <w:autoSpaceDE w:val="0"/>
              <w:autoSpaceDN w:val="0"/>
              <w:adjustRightInd w:val="0"/>
              <w:jc w:val="center"/>
              <w:rPr>
                <w:sz w:val="24"/>
                <w:szCs w:val="24"/>
              </w:rPr>
            </w:pPr>
            <w:r w:rsidRPr="002F2954">
              <w:rPr>
                <w:sz w:val="24"/>
                <w:szCs w:val="24"/>
              </w:rPr>
              <w:t>100</w:t>
            </w:r>
          </w:p>
        </w:tc>
      </w:tr>
      <w:tr w:rsidR="00A26F97" w:rsidRPr="002F2954" w:rsidTr="00A26F97">
        <w:trPr>
          <w:trHeight w:val="474"/>
        </w:trPr>
        <w:tc>
          <w:tcPr>
            <w:tcW w:w="4566" w:type="dxa"/>
            <w:tcBorders>
              <w:top w:val="single" w:sz="4" w:space="0" w:color="auto"/>
              <w:left w:val="single" w:sz="4" w:space="0" w:color="auto"/>
              <w:bottom w:val="single" w:sz="4" w:space="0" w:color="auto"/>
              <w:right w:val="single" w:sz="4" w:space="0" w:color="auto"/>
            </w:tcBorders>
          </w:tcPr>
          <w:p w:rsidR="00A26F97" w:rsidRPr="002F2954" w:rsidRDefault="00A26F97"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Доля оцифрованных музейных предметов из общего числа музейных предметов и коллекций</w:t>
            </w:r>
          </w:p>
        </w:tc>
        <w:tc>
          <w:tcPr>
            <w:tcW w:w="1292" w:type="dxa"/>
            <w:tcBorders>
              <w:top w:val="single" w:sz="4" w:space="0" w:color="auto"/>
              <w:left w:val="single" w:sz="4" w:space="0" w:color="auto"/>
              <w:bottom w:val="single" w:sz="4" w:space="0" w:color="auto"/>
              <w:right w:val="single" w:sz="4" w:space="0" w:color="auto"/>
            </w:tcBorders>
            <w:vAlign w:val="center"/>
          </w:tcPr>
          <w:p w:rsidR="00A26F97" w:rsidRPr="002F2954" w:rsidRDefault="00A26F97" w:rsidP="00A441B2">
            <w:pPr>
              <w:autoSpaceDE w:val="0"/>
              <w:autoSpaceDN w:val="0"/>
              <w:adjustRightInd w:val="0"/>
              <w:jc w:val="center"/>
              <w:rPr>
                <w:sz w:val="24"/>
                <w:szCs w:val="24"/>
              </w:rPr>
            </w:pPr>
            <w:r w:rsidRPr="002F2954">
              <w:rPr>
                <w:sz w:val="24"/>
                <w:szCs w:val="24"/>
              </w:rPr>
              <w:t>%</w:t>
            </w:r>
          </w:p>
        </w:tc>
        <w:tc>
          <w:tcPr>
            <w:tcW w:w="1216" w:type="dxa"/>
            <w:tcBorders>
              <w:top w:val="single" w:sz="4" w:space="0" w:color="auto"/>
              <w:left w:val="single" w:sz="4" w:space="0" w:color="auto"/>
              <w:bottom w:val="single" w:sz="4" w:space="0" w:color="auto"/>
              <w:right w:val="single" w:sz="4" w:space="0" w:color="auto"/>
            </w:tcBorders>
            <w:vAlign w:val="center"/>
          </w:tcPr>
          <w:p w:rsidR="00A26F97" w:rsidRPr="002F2954" w:rsidRDefault="00690053" w:rsidP="00A441B2">
            <w:pPr>
              <w:autoSpaceDE w:val="0"/>
              <w:autoSpaceDN w:val="0"/>
              <w:adjustRightInd w:val="0"/>
              <w:jc w:val="center"/>
              <w:rPr>
                <w:sz w:val="24"/>
                <w:szCs w:val="24"/>
              </w:rPr>
            </w:pPr>
            <w:r w:rsidRPr="002F2954">
              <w:rPr>
                <w:sz w:val="24"/>
                <w:szCs w:val="24"/>
              </w:rPr>
              <w:t>50</w:t>
            </w:r>
          </w:p>
        </w:tc>
        <w:tc>
          <w:tcPr>
            <w:tcW w:w="1254" w:type="dxa"/>
            <w:tcBorders>
              <w:top w:val="single" w:sz="4" w:space="0" w:color="auto"/>
              <w:left w:val="single" w:sz="4" w:space="0" w:color="auto"/>
              <w:bottom w:val="single" w:sz="4" w:space="0" w:color="auto"/>
              <w:right w:val="single" w:sz="4" w:space="0" w:color="auto"/>
            </w:tcBorders>
            <w:vAlign w:val="center"/>
          </w:tcPr>
          <w:p w:rsidR="00A26F97" w:rsidRPr="002F2954" w:rsidRDefault="00690053" w:rsidP="00A441B2">
            <w:pPr>
              <w:autoSpaceDE w:val="0"/>
              <w:autoSpaceDN w:val="0"/>
              <w:adjustRightInd w:val="0"/>
              <w:jc w:val="center"/>
              <w:rPr>
                <w:sz w:val="24"/>
                <w:szCs w:val="24"/>
              </w:rPr>
            </w:pPr>
            <w:r w:rsidRPr="002F2954">
              <w:rPr>
                <w:sz w:val="24"/>
                <w:szCs w:val="24"/>
              </w:rPr>
              <w:t>5</w:t>
            </w:r>
            <w:r w:rsidR="00A26F97" w:rsidRPr="002F2954">
              <w:rPr>
                <w:sz w:val="24"/>
                <w:szCs w:val="24"/>
              </w:rPr>
              <w:t>0</w:t>
            </w:r>
          </w:p>
        </w:tc>
        <w:tc>
          <w:tcPr>
            <w:tcW w:w="1278" w:type="dxa"/>
            <w:tcBorders>
              <w:top w:val="single" w:sz="4" w:space="0" w:color="auto"/>
              <w:left w:val="single" w:sz="4" w:space="0" w:color="auto"/>
              <w:bottom w:val="single" w:sz="4" w:space="0" w:color="auto"/>
              <w:right w:val="single" w:sz="4" w:space="0" w:color="auto"/>
            </w:tcBorders>
            <w:vAlign w:val="center"/>
          </w:tcPr>
          <w:p w:rsidR="00A26F97" w:rsidRPr="002F2954" w:rsidRDefault="00690053" w:rsidP="00A441B2">
            <w:pPr>
              <w:autoSpaceDE w:val="0"/>
              <w:autoSpaceDN w:val="0"/>
              <w:adjustRightInd w:val="0"/>
              <w:jc w:val="center"/>
              <w:rPr>
                <w:sz w:val="24"/>
                <w:szCs w:val="24"/>
              </w:rPr>
            </w:pPr>
            <w:r w:rsidRPr="002F2954">
              <w:rPr>
                <w:sz w:val="24"/>
                <w:szCs w:val="24"/>
              </w:rPr>
              <w:t>5</w:t>
            </w:r>
            <w:r w:rsidR="00A26F97" w:rsidRPr="002F2954">
              <w:rPr>
                <w:sz w:val="24"/>
                <w:szCs w:val="24"/>
              </w:rPr>
              <w:t>0</w:t>
            </w:r>
          </w:p>
        </w:tc>
      </w:tr>
      <w:tr w:rsidR="001D287F" w:rsidRPr="002F2954" w:rsidTr="00A26F97">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Количество выставок в стационарных условиях</w:t>
            </w:r>
          </w:p>
        </w:tc>
        <w:tc>
          <w:tcPr>
            <w:tcW w:w="1292"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autoSpaceDE w:val="0"/>
              <w:autoSpaceDN w:val="0"/>
              <w:adjustRightInd w:val="0"/>
              <w:jc w:val="center"/>
              <w:rPr>
                <w:sz w:val="24"/>
                <w:szCs w:val="24"/>
              </w:rPr>
            </w:pPr>
            <w:r w:rsidRPr="002F295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25</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25</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2F2954" w:rsidRDefault="00A26F97" w:rsidP="00A441B2">
            <w:pPr>
              <w:autoSpaceDE w:val="0"/>
              <w:autoSpaceDN w:val="0"/>
              <w:adjustRightInd w:val="0"/>
              <w:jc w:val="center"/>
              <w:rPr>
                <w:sz w:val="24"/>
                <w:szCs w:val="24"/>
              </w:rPr>
            </w:pPr>
            <w:r w:rsidRPr="002F2954">
              <w:rPr>
                <w:sz w:val="24"/>
                <w:szCs w:val="24"/>
              </w:rPr>
              <w:t>25</w:t>
            </w:r>
          </w:p>
        </w:tc>
      </w:tr>
      <w:tr w:rsidR="001D287F" w:rsidRPr="002F2954" w:rsidTr="00A441B2">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rPr>
                <w:rFonts w:eastAsia="Calibri"/>
                <w:sz w:val="24"/>
                <w:szCs w:val="24"/>
                <w:lang w:eastAsia="en-US"/>
              </w:rPr>
            </w:pPr>
            <w:r w:rsidRPr="002F2954">
              <w:rPr>
                <w:rFonts w:eastAsia="Calibri"/>
                <w:sz w:val="24"/>
                <w:szCs w:val="24"/>
                <w:lang w:eastAsia="en-US"/>
              </w:rPr>
              <w:t>Количество выставок вне стационара</w:t>
            </w:r>
          </w:p>
        </w:tc>
        <w:tc>
          <w:tcPr>
            <w:tcW w:w="1292"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rFonts w:eastAsia="Calibri"/>
                <w:sz w:val="24"/>
                <w:szCs w:val="24"/>
                <w:lang w:eastAsia="en-US"/>
              </w:rPr>
            </w:pPr>
            <w:r w:rsidRPr="002F2954">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tcPr>
          <w:p w:rsidR="001D287F" w:rsidRPr="002F2954" w:rsidRDefault="00A26F97" w:rsidP="00A441B2">
            <w:pPr>
              <w:jc w:val="center"/>
              <w:rPr>
                <w:rFonts w:eastAsia="Calibri"/>
                <w:sz w:val="24"/>
                <w:szCs w:val="24"/>
                <w:lang w:eastAsia="en-US"/>
              </w:rPr>
            </w:pPr>
            <w:r w:rsidRPr="002F2954">
              <w:rPr>
                <w:rFonts w:eastAsia="Calibri"/>
                <w:sz w:val="24"/>
                <w:szCs w:val="24"/>
                <w:lang w:eastAsia="en-US"/>
              </w:rPr>
              <w:t>10</w:t>
            </w:r>
          </w:p>
        </w:tc>
        <w:tc>
          <w:tcPr>
            <w:tcW w:w="1254" w:type="dxa"/>
            <w:tcBorders>
              <w:top w:val="single" w:sz="4" w:space="0" w:color="auto"/>
              <w:left w:val="single" w:sz="4" w:space="0" w:color="auto"/>
              <w:bottom w:val="single" w:sz="4" w:space="0" w:color="auto"/>
              <w:right w:val="single" w:sz="4" w:space="0" w:color="auto"/>
            </w:tcBorders>
          </w:tcPr>
          <w:p w:rsidR="001D287F" w:rsidRPr="002F2954" w:rsidRDefault="00A26F97" w:rsidP="00A441B2">
            <w:pPr>
              <w:jc w:val="center"/>
              <w:rPr>
                <w:rFonts w:eastAsia="Calibri"/>
                <w:sz w:val="24"/>
                <w:szCs w:val="24"/>
                <w:lang w:eastAsia="en-US"/>
              </w:rPr>
            </w:pPr>
            <w:r w:rsidRPr="002F2954">
              <w:rPr>
                <w:rFonts w:eastAsia="Calibri"/>
                <w:sz w:val="24"/>
                <w:szCs w:val="24"/>
                <w:lang w:eastAsia="en-US"/>
              </w:rPr>
              <w:t>10</w:t>
            </w:r>
          </w:p>
        </w:tc>
        <w:tc>
          <w:tcPr>
            <w:tcW w:w="1278" w:type="dxa"/>
            <w:tcBorders>
              <w:top w:val="single" w:sz="4" w:space="0" w:color="auto"/>
              <w:left w:val="single" w:sz="4" w:space="0" w:color="auto"/>
              <w:bottom w:val="single" w:sz="4" w:space="0" w:color="auto"/>
              <w:right w:val="single" w:sz="4" w:space="0" w:color="auto"/>
            </w:tcBorders>
          </w:tcPr>
          <w:p w:rsidR="001D287F" w:rsidRPr="002F2954" w:rsidRDefault="00A26F97" w:rsidP="00A441B2">
            <w:pPr>
              <w:jc w:val="center"/>
              <w:rPr>
                <w:rFonts w:eastAsia="Calibri"/>
                <w:sz w:val="24"/>
                <w:szCs w:val="24"/>
                <w:lang w:eastAsia="en-US"/>
              </w:rPr>
            </w:pPr>
            <w:r w:rsidRPr="002F2954">
              <w:rPr>
                <w:rFonts w:eastAsia="Calibri"/>
                <w:sz w:val="24"/>
                <w:szCs w:val="24"/>
                <w:lang w:eastAsia="en-US"/>
              </w:rPr>
              <w:t>10</w:t>
            </w:r>
          </w:p>
        </w:tc>
      </w:tr>
    </w:tbl>
    <w:p w:rsidR="00D00CAA" w:rsidRPr="002F2954" w:rsidRDefault="00D00CAA" w:rsidP="001D287F">
      <w:pPr>
        <w:ind w:firstLine="720"/>
        <w:jc w:val="both"/>
        <w:rPr>
          <w:sz w:val="28"/>
          <w:szCs w:val="28"/>
        </w:rPr>
      </w:pPr>
    </w:p>
    <w:p w:rsidR="001D287F" w:rsidRPr="002F2954" w:rsidRDefault="001D287F" w:rsidP="001D287F">
      <w:pPr>
        <w:ind w:firstLine="720"/>
        <w:jc w:val="both"/>
        <w:rPr>
          <w:sz w:val="28"/>
          <w:szCs w:val="28"/>
        </w:rPr>
      </w:pPr>
      <w:r w:rsidRPr="002F2954">
        <w:rPr>
          <w:sz w:val="28"/>
          <w:szCs w:val="28"/>
        </w:rPr>
        <w:t>Реализация мероприятий подпрограммы будет способствовать сохранению, популяризации и эффективному использованию культурного наследия Каратузского района.</w:t>
      </w:r>
    </w:p>
    <w:p w:rsidR="001D287F" w:rsidRPr="002F2954" w:rsidRDefault="001D287F" w:rsidP="001D287F">
      <w:pPr>
        <w:ind w:firstLine="720"/>
        <w:jc w:val="both"/>
        <w:rPr>
          <w:sz w:val="28"/>
          <w:szCs w:val="28"/>
        </w:rPr>
      </w:pPr>
    </w:p>
    <w:p w:rsidR="005553E9" w:rsidRDefault="005553E9" w:rsidP="001D287F">
      <w:pPr>
        <w:ind w:firstLine="720"/>
        <w:jc w:val="both"/>
        <w:rPr>
          <w:sz w:val="28"/>
        </w:rPr>
      </w:pPr>
    </w:p>
    <w:p w:rsidR="005553E9" w:rsidRDefault="005553E9" w:rsidP="001D287F">
      <w:pPr>
        <w:ind w:firstLine="720"/>
        <w:jc w:val="both"/>
        <w:rPr>
          <w:sz w:val="28"/>
        </w:rPr>
      </w:pPr>
    </w:p>
    <w:p w:rsidR="005553E9" w:rsidRDefault="005553E9" w:rsidP="001D287F">
      <w:pPr>
        <w:ind w:firstLine="720"/>
        <w:jc w:val="both"/>
        <w:rPr>
          <w:sz w:val="28"/>
        </w:rPr>
      </w:pPr>
    </w:p>
    <w:p w:rsidR="001D287F" w:rsidRPr="002F2954" w:rsidRDefault="001D287F" w:rsidP="001D287F">
      <w:pPr>
        <w:ind w:firstLine="720"/>
        <w:jc w:val="both"/>
        <w:rPr>
          <w:sz w:val="28"/>
        </w:rPr>
      </w:pPr>
      <w:r w:rsidRPr="002F2954">
        <w:rPr>
          <w:sz w:val="28"/>
        </w:rPr>
        <w:t>Подпрограмма 2. «</w:t>
      </w:r>
      <w:proofErr w:type="spellStart"/>
      <w:r w:rsidRPr="002F2954">
        <w:rPr>
          <w:sz w:val="28"/>
        </w:rPr>
        <w:t>Каратуз</w:t>
      </w:r>
      <w:proofErr w:type="spellEnd"/>
      <w:r w:rsidRPr="002F2954">
        <w:rPr>
          <w:sz w:val="28"/>
        </w:rPr>
        <w:t xml:space="preserve"> молодой»</w:t>
      </w:r>
    </w:p>
    <w:p w:rsidR="001D287F" w:rsidRPr="002F2954" w:rsidRDefault="001D287F" w:rsidP="001D287F">
      <w:pPr>
        <w:jc w:val="right"/>
        <w:rPr>
          <w:bCs/>
          <w:sz w:val="28"/>
          <w:szCs w:val="28"/>
        </w:rPr>
      </w:pPr>
      <w:r w:rsidRPr="002F2954">
        <w:rPr>
          <w:bCs/>
          <w:sz w:val="28"/>
          <w:szCs w:val="28"/>
        </w:rPr>
        <w:t>Таблица 2</w:t>
      </w:r>
      <w:r w:rsidR="004334BF">
        <w:rPr>
          <w:bCs/>
          <w:sz w:val="28"/>
          <w:szCs w:val="28"/>
        </w:rPr>
        <w:t>4</w:t>
      </w:r>
    </w:p>
    <w:p w:rsidR="001D287F" w:rsidRPr="002F2954" w:rsidRDefault="001D287F" w:rsidP="001D287F">
      <w:pPr>
        <w:jc w:val="right"/>
        <w:rPr>
          <w:bCs/>
          <w:sz w:val="28"/>
          <w:szCs w:val="28"/>
        </w:rPr>
      </w:pPr>
      <w:r w:rsidRPr="002F2954">
        <w:rPr>
          <w:bCs/>
          <w:sz w:val="28"/>
          <w:szCs w:val="28"/>
        </w:rPr>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66"/>
        <w:gridCol w:w="1257"/>
        <w:gridCol w:w="1421"/>
        <w:gridCol w:w="1559"/>
        <w:gridCol w:w="1418"/>
      </w:tblGrid>
      <w:tr w:rsidR="001D287F" w:rsidRPr="002F2954" w:rsidTr="00A441B2">
        <w:trPr>
          <w:trHeight w:val="444"/>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lastRenderedPageBreak/>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398" w:type="dxa"/>
            <w:gridSpan w:val="3"/>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1D287F" w:rsidRPr="002F2954" w:rsidTr="00A441B2">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A107A">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A107A" w:rsidRPr="002F2954">
              <w:rPr>
                <w:rFonts w:eastAsia="Calibri"/>
                <w:sz w:val="24"/>
                <w:szCs w:val="24"/>
                <w:lang w:eastAsia="en-US"/>
              </w:rPr>
              <w:t>5</w:t>
            </w:r>
            <w:r w:rsidRPr="002F2954">
              <w:rPr>
                <w:rFonts w:eastAsia="Calibri"/>
                <w:sz w:val="24"/>
                <w:szCs w:val="24"/>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A107A">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A107A" w:rsidRPr="002F2954">
              <w:rPr>
                <w:rFonts w:eastAsia="Calibri"/>
                <w:sz w:val="24"/>
                <w:szCs w:val="24"/>
                <w:lang w:eastAsia="en-US"/>
              </w:rPr>
              <w:t>6</w:t>
            </w:r>
            <w:r w:rsidRPr="002F2954">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C47BBC" w:rsidP="007A107A">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A107A" w:rsidRPr="002F2954">
              <w:rPr>
                <w:rFonts w:eastAsia="Calibri"/>
                <w:sz w:val="24"/>
                <w:szCs w:val="24"/>
                <w:lang w:eastAsia="en-US"/>
              </w:rPr>
              <w:t>7</w:t>
            </w:r>
            <w:r w:rsidR="001D287F" w:rsidRPr="002F2954">
              <w:rPr>
                <w:rFonts w:eastAsia="Calibri"/>
                <w:sz w:val="24"/>
                <w:szCs w:val="24"/>
                <w:lang w:eastAsia="en-US"/>
              </w:rPr>
              <w:t xml:space="preserve"> год</w:t>
            </w:r>
          </w:p>
        </w:tc>
      </w:tr>
      <w:tr w:rsidR="001D287F" w:rsidRPr="002F2954" w:rsidTr="00A441B2">
        <w:trPr>
          <w:trHeight w:val="768"/>
        </w:trPr>
        <w:tc>
          <w:tcPr>
            <w:tcW w:w="540"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jc w:val="both"/>
              <w:rPr>
                <w:rFonts w:eastAsia="Calibri"/>
                <w:sz w:val="24"/>
                <w:szCs w:val="24"/>
                <w:lang w:eastAsia="en-US"/>
              </w:rPr>
            </w:pPr>
            <w:r w:rsidRPr="002F2954">
              <w:rPr>
                <w:rFonts w:eastAsia="Calibri"/>
                <w:sz w:val="24"/>
                <w:szCs w:val="24"/>
                <w:lang w:eastAsia="en-US"/>
              </w:rPr>
              <w:t>1</w:t>
            </w:r>
          </w:p>
        </w:tc>
        <w:tc>
          <w:tcPr>
            <w:tcW w:w="336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07 07</w:t>
            </w:r>
          </w:p>
        </w:tc>
        <w:tc>
          <w:tcPr>
            <w:tcW w:w="1421" w:type="dxa"/>
            <w:tcBorders>
              <w:top w:val="single" w:sz="4" w:space="0" w:color="auto"/>
              <w:left w:val="single" w:sz="4" w:space="0" w:color="auto"/>
              <w:bottom w:val="single" w:sz="4" w:space="0" w:color="auto"/>
              <w:right w:val="single" w:sz="4" w:space="0" w:color="auto"/>
            </w:tcBorders>
            <w:vAlign w:val="center"/>
          </w:tcPr>
          <w:p w:rsidR="001D287F" w:rsidRPr="002F2954" w:rsidRDefault="007A107A"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4 656,42</w:t>
            </w:r>
          </w:p>
        </w:tc>
        <w:tc>
          <w:tcPr>
            <w:tcW w:w="1559" w:type="dxa"/>
            <w:tcBorders>
              <w:top w:val="single" w:sz="4" w:space="0" w:color="auto"/>
              <w:left w:val="single" w:sz="4" w:space="0" w:color="auto"/>
              <w:bottom w:val="single" w:sz="4" w:space="0" w:color="auto"/>
              <w:right w:val="single" w:sz="4" w:space="0" w:color="auto"/>
            </w:tcBorders>
            <w:vAlign w:val="center"/>
          </w:tcPr>
          <w:p w:rsidR="001D287F" w:rsidRPr="002F2954" w:rsidRDefault="007A107A"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4 642,42</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2F2954" w:rsidRDefault="007A107A"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4 642,42</w:t>
            </w:r>
          </w:p>
        </w:tc>
      </w:tr>
      <w:tr w:rsidR="007A107A" w:rsidRPr="002F2954" w:rsidTr="00A441B2">
        <w:trPr>
          <w:trHeight w:val="282"/>
        </w:trPr>
        <w:tc>
          <w:tcPr>
            <w:tcW w:w="540" w:type="dxa"/>
            <w:tcBorders>
              <w:top w:val="single" w:sz="4" w:space="0" w:color="auto"/>
              <w:left w:val="single" w:sz="4" w:space="0" w:color="auto"/>
              <w:bottom w:val="single" w:sz="4" w:space="0" w:color="auto"/>
              <w:right w:val="single" w:sz="4" w:space="0" w:color="auto"/>
            </w:tcBorders>
          </w:tcPr>
          <w:p w:rsidR="007A107A" w:rsidRPr="002F2954" w:rsidRDefault="007A107A" w:rsidP="00A441B2">
            <w:pPr>
              <w:widowControl w:val="0"/>
              <w:tabs>
                <w:tab w:val="left" w:pos="328"/>
              </w:tabs>
              <w:autoSpaceDE w:val="0"/>
              <w:autoSpaceDN w:val="0"/>
              <w:adjustRightInd w:val="0"/>
              <w:jc w:val="both"/>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7A107A" w:rsidRPr="002F2954" w:rsidRDefault="007A107A" w:rsidP="00A441B2">
            <w:pPr>
              <w:widowControl w:val="0"/>
              <w:tabs>
                <w:tab w:val="left" w:pos="328"/>
              </w:tabs>
              <w:autoSpaceDE w:val="0"/>
              <w:autoSpaceDN w:val="0"/>
              <w:adjustRightInd w:val="0"/>
              <w:jc w:val="both"/>
              <w:rPr>
                <w:rFonts w:eastAsia="Calibri"/>
                <w:sz w:val="24"/>
                <w:szCs w:val="24"/>
                <w:lang w:eastAsia="en-US"/>
              </w:rPr>
            </w:pPr>
            <w:r w:rsidRPr="002F2954">
              <w:rPr>
                <w:rFonts w:eastAsia="Calibri"/>
                <w:sz w:val="24"/>
                <w:szCs w:val="24"/>
                <w:lang w:eastAsia="en-US"/>
              </w:rPr>
              <w:t>Всего</w:t>
            </w:r>
          </w:p>
        </w:tc>
        <w:tc>
          <w:tcPr>
            <w:tcW w:w="1257" w:type="dxa"/>
            <w:tcBorders>
              <w:top w:val="single" w:sz="4" w:space="0" w:color="auto"/>
              <w:left w:val="single" w:sz="4" w:space="0" w:color="auto"/>
              <w:bottom w:val="single" w:sz="4" w:space="0" w:color="auto"/>
              <w:right w:val="single" w:sz="4" w:space="0" w:color="auto"/>
            </w:tcBorders>
          </w:tcPr>
          <w:p w:rsidR="007A107A" w:rsidRPr="002F2954" w:rsidRDefault="007A107A" w:rsidP="00A441B2">
            <w:pPr>
              <w:widowControl w:val="0"/>
              <w:tabs>
                <w:tab w:val="left" w:pos="328"/>
              </w:tabs>
              <w:autoSpaceDE w:val="0"/>
              <w:autoSpaceDN w:val="0"/>
              <w:adjustRightInd w:val="0"/>
              <w:jc w:val="cente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7A107A" w:rsidRPr="002F2954" w:rsidRDefault="007A107A"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4 656,42</w:t>
            </w:r>
          </w:p>
        </w:tc>
        <w:tc>
          <w:tcPr>
            <w:tcW w:w="1559" w:type="dxa"/>
            <w:tcBorders>
              <w:top w:val="single" w:sz="4" w:space="0" w:color="auto"/>
              <w:left w:val="single" w:sz="4" w:space="0" w:color="auto"/>
              <w:bottom w:val="single" w:sz="4" w:space="0" w:color="auto"/>
              <w:right w:val="single" w:sz="4" w:space="0" w:color="auto"/>
            </w:tcBorders>
            <w:vAlign w:val="center"/>
          </w:tcPr>
          <w:p w:rsidR="007A107A" w:rsidRPr="002F2954" w:rsidRDefault="007A107A"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4 642,42</w:t>
            </w:r>
          </w:p>
        </w:tc>
        <w:tc>
          <w:tcPr>
            <w:tcW w:w="1418" w:type="dxa"/>
            <w:tcBorders>
              <w:top w:val="single" w:sz="4" w:space="0" w:color="auto"/>
              <w:left w:val="single" w:sz="4" w:space="0" w:color="auto"/>
              <w:bottom w:val="single" w:sz="4" w:space="0" w:color="auto"/>
              <w:right w:val="single" w:sz="4" w:space="0" w:color="auto"/>
            </w:tcBorders>
            <w:vAlign w:val="center"/>
          </w:tcPr>
          <w:p w:rsidR="007A107A" w:rsidRPr="002F2954" w:rsidRDefault="007A107A"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4 642,42</w:t>
            </w:r>
          </w:p>
        </w:tc>
      </w:tr>
    </w:tbl>
    <w:p w:rsidR="001D287F" w:rsidRPr="002F2954" w:rsidRDefault="001D287F" w:rsidP="001D287F">
      <w:pPr>
        <w:ind w:firstLine="720"/>
        <w:jc w:val="both"/>
        <w:rPr>
          <w:sz w:val="28"/>
        </w:rPr>
      </w:pPr>
    </w:p>
    <w:p w:rsidR="001D287F" w:rsidRPr="002F2954" w:rsidRDefault="001D287F" w:rsidP="001D287F">
      <w:pPr>
        <w:ind w:firstLine="720"/>
        <w:jc w:val="both"/>
        <w:rPr>
          <w:sz w:val="28"/>
        </w:rPr>
      </w:pPr>
      <w:r w:rsidRPr="002F2954">
        <w:rPr>
          <w:sz w:val="28"/>
        </w:rPr>
        <w:t>Целью подпрограммы является создание условий для развития потенциала молодежи и его реализации в интересах развития Каратузского района.</w:t>
      </w:r>
    </w:p>
    <w:p w:rsidR="001D287F" w:rsidRPr="002F2954" w:rsidRDefault="001D287F" w:rsidP="001D287F">
      <w:pPr>
        <w:ind w:firstLine="720"/>
        <w:jc w:val="both"/>
        <w:rPr>
          <w:sz w:val="28"/>
        </w:rPr>
      </w:pPr>
      <w:r w:rsidRPr="002F2954">
        <w:rPr>
          <w:sz w:val="28"/>
        </w:rPr>
        <w:t>В рамках подпрограммы предусмотрены средства на реализацию следующих мероприятий:</w:t>
      </w:r>
    </w:p>
    <w:p w:rsidR="00957A85" w:rsidRPr="002F2954" w:rsidRDefault="001D287F" w:rsidP="001D287F">
      <w:pPr>
        <w:ind w:firstLine="720"/>
        <w:jc w:val="both"/>
        <w:rPr>
          <w:sz w:val="28"/>
        </w:rPr>
      </w:pPr>
      <w:r w:rsidRPr="002F2954">
        <w:rPr>
          <w:sz w:val="28"/>
        </w:rPr>
        <w:t xml:space="preserve">- расходы на поддержку деятельности муниципальных молодежных центров в общем объеме </w:t>
      </w:r>
      <w:r w:rsidR="004A12B9" w:rsidRPr="002F2954">
        <w:rPr>
          <w:sz w:val="28"/>
        </w:rPr>
        <w:t>1 3</w:t>
      </w:r>
      <w:r w:rsidR="0033425E" w:rsidRPr="002F2954">
        <w:rPr>
          <w:sz w:val="28"/>
        </w:rPr>
        <w:t>10</w:t>
      </w:r>
      <w:r w:rsidR="004A12B9" w:rsidRPr="002F2954">
        <w:rPr>
          <w:sz w:val="28"/>
        </w:rPr>
        <w:t>,</w:t>
      </w:r>
      <w:r w:rsidR="0033425E" w:rsidRPr="002F2954">
        <w:rPr>
          <w:sz w:val="28"/>
        </w:rPr>
        <w:t>1</w:t>
      </w:r>
      <w:r w:rsidR="004A12B9" w:rsidRPr="002F2954">
        <w:rPr>
          <w:sz w:val="28"/>
        </w:rPr>
        <w:t>0</w:t>
      </w:r>
      <w:r w:rsidRPr="002F2954">
        <w:rPr>
          <w:sz w:val="28"/>
        </w:rPr>
        <w:t xml:space="preserve"> тыс. рублей, </w:t>
      </w:r>
      <w:r w:rsidR="00E859D8" w:rsidRPr="002F2954">
        <w:rPr>
          <w:sz w:val="28"/>
          <w:szCs w:val="28"/>
        </w:rPr>
        <w:t>по 4</w:t>
      </w:r>
      <w:r w:rsidR="0033425E" w:rsidRPr="002F2954">
        <w:rPr>
          <w:sz w:val="28"/>
          <w:szCs w:val="28"/>
        </w:rPr>
        <w:t>36,70</w:t>
      </w:r>
      <w:r w:rsidR="00E859D8" w:rsidRPr="002F2954">
        <w:rPr>
          <w:sz w:val="28"/>
          <w:szCs w:val="28"/>
        </w:rPr>
        <w:t xml:space="preserve"> </w:t>
      </w:r>
      <w:r w:rsidR="00E859D8" w:rsidRPr="002F2954">
        <w:rPr>
          <w:sz w:val="28"/>
        </w:rPr>
        <w:t xml:space="preserve"> </w:t>
      </w:r>
      <w:r w:rsidR="00E859D8" w:rsidRPr="002F2954">
        <w:rPr>
          <w:sz w:val="28"/>
          <w:szCs w:val="28"/>
        </w:rPr>
        <w:t>тыс. рублей ежегодно</w:t>
      </w:r>
      <w:r w:rsidRPr="002F2954">
        <w:rPr>
          <w:sz w:val="28"/>
        </w:rPr>
        <w:t>;</w:t>
      </w:r>
    </w:p>
    <w:p w:rsidR="001D287F" w:rsidRPr="002F2954" w:rsidRDefault="00957A85" w:rsidP="001D287F">
      <w:pPr>
        <w:ind w:firstLine="720"/>
        <w:jc w:val="both"/>
        <w:rPr>
          <w:sz w:val="28"/>
          <w:szCs w:val="28"/>
        </w:rPr>
      </w:pPr>
      <w:r w:rsidRPr="002F2954">
        <w:rPr>
          <w:sz w:val="28"/>
          <w:szCs w:val="28"/>
        </w:rPr>
        <w:t>- расходы на развитие системы патриотического воспитания</w:t>
      </w:r>
      <w:r w:rsidR="001D287F" w:rsidRPr="002F2954">
        <w:rPr>
          <w:sz w:val="28"/>
          <w:szCs w:val="28"/>
        </w:rPr>
        <w:t xml:space="preserve"> </w:t>
      </w:r>
      <w:r w:rsidRPr="002F2954">
        <w:rPr>
          <w:sz w:val="28"/>
          <w:szCs w:val="28"/>
        </w:rPr>
        <w:t>в 2025 году в сумме 1,00 тыс. рублей;</w:t>
      </w:r>
    </w:p>
    <w:p w:rsidR="001D287F" w:rsidRPr="002F2954" w:rsidRDefault="001D287F" w:rsidP="001D287F">
      <w:pPr>
        <w:ind w:firstLine="720"/>
        <w:jc w:val="both"/>
        <w:rPr>
          <w:sz w:val="28"/>
        </w:rPr>
      </w:pPr>
      <w:r w:rsidRPr="002F2954">
        <w:rPr>
          <w:sz w:val="28"/>
        </w:rPr>
        <w:t xml:space="preserve">- участие в проектной деятельности в общем объеме </w:t>
      </w:r>
      <w:r w:rsidR="007A1B6B" w:rsidRPr="002F2954">
        <w:rPr>
          <w:sz w:val="28"/>
        </w:rPr>
        <w:t>246,60</w:t>
      </w:r>
      <w:r w:rsidRPr="002F2954">
        <w:rPr>
          <w:sz w:val="28"/>
        </w:rPr>
        <w:t xml:space="preserve"> тыс. рублей, </w:t>
      </w:r>
      <w:r w:rsidRPr="002F2954">
        <w:rPr>
          <w:sz w:val="28"/>
          <w:szCs w:val="28"/>
        </w:rPr>
        <w:t xml:space="preserve">по </w:t>
      </w:r>
      <w:r w:rsidR="007A1B6B" w:rsidRPr="002F2954">
        <w:rPr>
          <w:sz w:val="28"/>
          <w:szCs w:val="28"/>
        </w:rPr>
        <w:t>82,20</w:t>
      </w:r>
      <w:r w:rsidRPr="002F2954">
        <w:rPr>
          <w:sz w:val="28"/>
        </w:rPr>
        <w:t xml:space="preserve"> </w:t>
      </w:r>
      <w:r w:rsidRPr="002F2954">
        <w:rPr>
          <w:sz w:val="28"/>
          <w:szCs w:val="28"/>
        </w:rPr>
        <w:t>тыс. рублей ежегодно</w:t>
      </w:r>
      <w:r w:rsidRPr="002F2954">
        <w:rPr>
          <w:sz w:val="28"/>
        </w:rPr>
        <w:t>;</w:t>
      </w:r>
    </w:p>
    <w:p w:rsidR="00E23F24" w:rsidRPr="002F2954" w:rsidRDefault="00E23F24" w:rsidP="00E23F24">
      <w:pPr>
        <w:ind w:firstLine="720"/>
        <w:jc w:val="both"/>
        <w:rPr>
          <w:sz w:val="28"/>
          <w:szCs w:val="28"/>
        </w:rPr>
      </w:pPr>
      <w:r w:rsidRPr="002F2954">
        <w:rPr>
          <w:sz w:val="28"/>
          <w:szCs w:val="28"/>
        </w:rPr>
        <w:t>- расходы на поддержку деятельности муниципальных ресурсных центров поддержки добровольчества (</w:t>
      </w:r>
      <w:proofErr w:type="spellStart"/>
      <w:r w:rsidRPr="002F2954">
        <w:rPr>
          <w:sz w:val="28"/>
          <w:szCs w:val="28"/>
        </w:rPr>
        <w:t>волонтерства</w:t>
      </w:r>
      <w:proofErr w:type="spellEnd"/>
      <w:r w:rsidRPr="002F2954">
        <w:rPr>
          <w:sz w:val="28"/>
          <w:szCs w:val="28"/>
        </w:rPr>
        <w:t>) в 2025 году в сумме 5,00 тыс. рублей;</w:t>
      </w:r>
    </w:p>
    <w:p w:rsidR="001D287F" w:rsidRPr="002F2954" w:rsidRDefault="001D287F" w:rsidP="001D287F">
      <w:pPr>
        <w:ind w:firstLine="720"/>
        <w:jc w:val="both"/>
        <w:rPr>
          <w:sz w:val="28"/>
        </w:rPr>
      </w:pPr>
      <w:r w:rsidRPr="002F2954">
        <w:rPr>
          <w:sz w:val="28"/>
        </w:rPr>
        <w:t>- трудовое воспитание молодежи в общем объеме 3</w:t>
      </w:r>
      <w:r w:rsidR="007816BF" w:rsidRPr="002F2954">
        <w:rPr>
          <w:sz w:val="28"/>
        </w:rPr>
        <w:t>62,70</w:t>
      </w:r>
      <w:r w:rsidRPr="002F2954">
        <w:rPr>
          <w:sz w:val="28"/>
        </w:rPr>
        <w:t xml:space="preserve"> тыс. рублей, </w:t>
      </w:r>
      <w:r w:rsidRPr="002F2954">
        <w:rPr>
          <w:sz w:val="28"/>
          <w:szCs w:val="28"/>
        </w:rPr>
        <w:t>по 1</w:t>
      </w:r>
      <w:r w:rsidR="007816BF" w:rsidRPr="002F2954">
        <w:rPr>
          <w:sz w:val="28"/>
          <w:szCs w:val="28"/>
        </w:rPr>
        <w:t>20</w:t>
      </w:r>
      <w:r w:rsidRPr="002F2954">
        <w:rPr>
          <w:sz w:val="28"/>
          <w:szCs w:val="28"/>
        </w:rPr>
        <w:t>,</w:t>
      </w:r>
      <w:r w:rsidR="007816BF" w:rsidRPr="002F2954">
        <w:rPr>
          <w:sz w:val="28"/>
          <w:szCs w:val="28"/>
        </w:rPr>
        <w:t>9</w:t>
      </w:r>
      <w:r w:rsidRPr="002F2954">
        <w:rPr>
          <w:sz w:val="28"/>
          <w:szCs w:val="28"/>
        </w:rPr>
        <w:t>0</w:t>
      </w:r>
      <w:r w:rsidRPr="002F2954">
        <w:rPr>
          <w:sz w:val="28"/>
        </w:rPr>
        <w:t xml:space="preserve"> </w:t>
      </w:r>
      <w:r w:rsidRPr="002F2954">
        <w:rPr>
          <w:sz w:val="28"/>
          <w:szCs w:val="28"/>
        </w:rPr>
        <w:t>тыс. рублей ежегодно</w:t>
      </w:r>
      <w:r w:rsidRPr="002F2954">
        <w:rPr>
          <w:sz w:val="28"/>
        </w:rPr>
        <w:t>;</w:t>
      </w:r>
    </w:p>
    <w:p w:rsidR="001D287F" w:rsidRPr="002F2954" w:rsidRDefault="001D287F" w:rsidP="001D287F">
      <w:pPr>
        <w:ind w:firstLine="720"/>
        <w:jc w:val="both"/>
        <w:rPr>
          <w:sz w:val="28"/>
        </w:rPr>
      </w:pPr>
      <w:r w:rsidRPr="002F2954">
        <w:rPr>
          <w:sz w:val="28"/>
        </w:rPr>
        <w:t>- творческая деятельность молодежи в общем объеме 15,81 тыс. рублей по</w:t>
      </w:r>
      <w:r w:rsidRPr="002F2954">
        <w:rPr>
          <w:sz w:val="28"/>
          <w:szCs w:val="28"/>
        </w:rPr>
        <w:t xml:space="preserve"> 5,27</w:t>
      </w:r>
      <w:r w:rsidRPr="002F2954">
        <w:rPr>
          <w:sz w:val="28"/>
        </w:rPr>
        <w:t xml:space="preserve"> </w:t>
      </w:r>
      <w:r w:rsidRPr="002F2954">
        <w:rPr>
          <w:sz w:val="28"/>
          <w:szCs w:val="28"/>
        </w:rPr>
        <w:t>тыс. рублей ежегодно</w:t>
      </w:r>
      <w:r w:rsidRPr="002F2954">
        <w:rPr>
          <w:sz w:val="28"/>
        </w:rPr>
        <w:t>;</w:t>
      </w:r>
    </w:p>
    <w:p w:rsidR="001D287F" w:rsidRPr="002F2954" w:rsidRDefault="001D287F" w:rsidP="001D287F">
      <w:pPr>
        <w:ind w:firstLine="720"/>
        <w:jc w:val="both"/>
        <w:rPr>
          <w:sz w:val="28"/>
        </w:rPr>
      </w:pPr>
      <w:r w:rsidRPr="002F2954">
        <w:rPr>
          <w:sz w:val="28"/>
        </w:rPr>
        <w:t>- организация мероприятий и акций по пропаганде здорового образа жизни на территории Каратузского района в общем объеме 15,81 тыс. рублей,</w:t>
      </w:r>
      <w:r w:rsidRPr="002F2954">
        <w:rPr>
          <w:sz w:val="28"/>
          <w:szCs w:val="28"/>
        </w:rPr>
        <w:t xml:space="preserve"> по 5,27</w:t>
      </w:r>
      <w:r w:rsidRPr="002F2954">
        <w:rPr>
          <w:sz w:val="28"/>
        </w:rPr>
        <w:t xml:space="preserve"> </w:t>
      </w:r>
      <w:r w:rsidRPr="002F2954">
        <w:rPr>
          <w:sz w:val="28"/>
          <w:szCs w:val="28"/>
        </w:rPr>
        <w:t>тыс. рублей ежегодно</w:t>
      </w:r>
      <w:r w:rsidRPr="002F2954">
        <w:rPr>
          <w:sz w:val="28"/>
        </w:rPr>
        <w:t>;</w:t>
      </w:r>
    </w:p>
    <w:p w:rsidR="00DA0266" w:rsidRPr="002F2954" w:rsidRDefault="00DA0266" w:rsidP="001D287F">
      <w:pPr>
        <w:ind w:firstLine="720"/>
        <w:jc w:val="both"/>
        <w:rPr>
          <w:sz w:val="28"/>
          <w:szCs w:val="28"/>
        </w:rPr>
      </w:pPr>
      <w:r w:rsidRPr="002F2954">
        <w:rPr>
          <w:sz w:val="28"/>
        </w:rPr>
        <w:t xml:space="preserve">- </w:t>
      </w:r>
      <w:r w:rsidRPr="002F2954">
        <w:rPr>
          <w:sz w:val="28"/>
          <w:szCs w:val="28"/>
        </w:rPr>
        <w:t>расходы на развитие экстремальных видов спорта в рамках деятельности муниципальных молодежных центров в 2025 году в сумме 8,00 тыс. рублей;</w:t>
      </w:r>
    </w:p>
    <w:p w:rsidR="001D287F" w:rsidRPr="002F2954" w:rsidRDefault="001D287F" w:rsidP="001D287F">
      <w:pPr>
        <w:ind w:firstLine="720"/>
        <w:jc w:val="both"/>
        <w:rPr>
          <w:sz w:val="28"/>
        </w:rPr>
      </w:pPr>
      <w:r w:rsidRPr="002F2954">
        <w:rPr>
          <w:sz w:val="28"/>
        </w:rPr>
        <w:t xml:space="preserve">- обеспечение деятельности (оказание услуг) подведомственных учреждений в общем объеме </w:t>
      </w:r>
      <w:r w:rsidR="00DF1C6C" w:rsidRPr="002F2954">
        <w:rPr>
          <w:sz w:val="28"/>
        </w:rPr>
        <w:t>11 976,24</w:t>
      </w:r>
      <w:r w:rsidRPr="002F2954">
        <w:rPr>
          <w:sz w:val="28"/>
        </w:rPr>
        <w:t xml:space="preserve"> тыс. рублей, </w:t>
      </w:r>
      <w:r w:rsidRPr="002F2954">
        <w:rPr>
          <w:sz w:val="28"/>
          <w:szCs w:val="28"/>
        </w:rPr>
        <w:t xml:space="preserve">по </w:t>
      </w:r>
      <w:r w:rsidR="00DF1C6C" w:rsidRPr="002F2954">
        <w:rPr>
          <w:sz w:val="28"/>
          <w:szCs w:val="28"/>
        </w:rPr>
        <w:t>3 992,08</w:t>
      </w:r>
      <w:r w:rsidRPr="002F2954">
        <w:rPr>
          <w:sz w:val="28"/>
        </w:rPr>
        <w:t xml:space="preserve"> </w:t>
      </w:r>
      <w:r w:rsidRPr="002F2954">
        <w:rPr>
          <w:sz w:val="28"/>
          <w:szCs w:val="28"/>
        </w:rPr>
        <w:t>тыс. рублей ежегодно</w:t>
      </w:r>
      <w:r w:rsidRPr="002F2954">
        <w:rPr>
          <w:sz w:val="28"/>
        </w:rPr>
        <w:t>.</w:t>
      </w:r>
    </w:p>
    <w:p w:rsidR="001D287F" w:rsidRPr="002F2954" w:rsidRDefault="001D287F" w:rsidP="001D287F">
      <w:pPr>
        <w:ind w:firstLine="720"/>
        <w:jc w:val="both"/>
        <w:rPr>
          <w:sz w:val="28"/>
        </w:rPr>
      </w:pPr>
      <w:r w:rsidRPr="002F2954">
        <w:rPr>
          <w:sz w:val="28"/>
        </w:rPr>
        <w:t>Мероприятия подпрограммы направлены на решение следующих задач:</w:t>
      </w:r>
    </w:p>
    <w:p w:rsidR="001D287F" w:rsidRPr="002F2954" w:rsidRDefault="00B67106" w:rsidP="001D287F">
      <w:pPr>
        <w:numPr>
          <w:ilvl w:val="0"/>
          <w:numId w:val="34"/>
        </w:numPr>
        <w:ind w:left="0" w:firstLine="720"/>
        <w:jc w:val="both"/>
        <w:rPr>
          <w:sz w:val="28"/>
        </w:rPr>
      </w:pPr>
      <w:r w:rsidRPr="002F2954">
        <w:rPr>
          <w:sz w:val="28"/>
        </w:rPr>
        <w:t xml:space="preserve">  </w:t>
      </w:r>
      <w:r w:rsidR="001D287F" w:rsidRPr="002F2954">
        <w:rPr>
          <w:sz w:val="28"/>
        </w:rPr>
        <w:t>развитие и поддержка инициатив молодых людей в сфере сохранения исторической памяти, гражданского образования и военно-патриотического воспитания.</w:t>
      </w:r>
    </w:p>
    <w:p w:rsidR="001D287F" w:rsidRPr="002F2954" w:rsidRDefault="001D287F" w:rsidP="001D287F">
      <w:pPr>
        <w:numPr>
          <w:ilvl w:val="0"/>
          <w:numId w:val="34"/>
        </w:numPr>
        <w:ind w:left="0" w:firstLine="720"/>
        <w:jc w:val="both"/>
        <w:rPr>
          <w:sz w:val="28"/>
        </w:rPr>
      </w:pPr>
      <w:r w:rsidRPr="002F2954">
        <w:rPr>
          <w:sz w:val="28"/>
        </w:rPr>
        <w:t>развитие и поддержка инициатив молодых людей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Родине.</w:t>
      </w:r>
    </w:p>
    <w:p w:rsidR="001D287F" w:rsidRPr="002F2954" w:rsidRDefault="001D287F" w:rsidP="001D287F">
      <w:pPr>
        <w:numPr>
          <w:ilvl w:val="0"/>
          <w:numId w:val="34"/>
        </w:numPr>
        <w:ind w:left="0" w:firstLine="720"/>
        <w:jc w:val="both"/>
        <w:rPr>
          <w:sz w:val="28"/>
        </w:rPr>
      </w:pPr>
      <w:r w:rsidRPr="002F2954">
        <w:rPr>
          <w:sz w:val="28"/>
        </w:rPr>
        <w:t>развитие и поддержка инициатив молодых людей по развитию на территории района возможности сезонного заработка для старшеклассников.</w:t>
      </w:r>
    </w:p>
    <w:p w:rsidR="001D287F" w:rsidRPr="002F2954" w:rsidRDefault="001D287F" w:rsidP="001D287F">
      <w:pPr>
        <w:numPr>
          <w:ilvl w:val="0"/>
          <w:numId w:val="34"/>
        </w:numPr>
        <w:ind w:left="0" w:firstLine="720"/>
        <w:jc w:val="both"/>
        <w:rPr>
          <w:sz w:val="28"/>
        </w:rPr>
      </w:pPr>
      <w:r w:rsidRPr="002F2954">
        <w:rPr>
          <w:sz w:val="28"/>
        </w:rPr>
        <w:t xml:space="preserve">развитие и поддержка инициатив молодых людей </w:t>
      </w:r>
      <w:r w:rsidR="00B67106" w:rsidRPr="002F2954">
        <w:rPr>
          <w:sz w:val="28"/>
        </w:rPr>
        <w:t>на территории района традиционных видов творчества и эстрадного искусства</w:t>
      </w:r>
      <w:r w:rsidRPr="002F2954">
        <w:rPr>
          <w:sz w:val="28"/>
        </w:rPr>
        <w:t>.</w:t>
      </w:r>
    </w:p>
    <w:p w:rsidR="0028456B" w:rsidRPr="002F2954" w:rsidRDefault="0028456B" w:rsidP="001D287F">
      <w:pPr>
        <w:numPr>
          <w:ilvl w:val="0"/>
          <w:numId w:val="34"/>
        </w:numPr>
        <w:ind w:left="0" w:firstLine="720"/>
        <w:jc w:val="both"/>
        <w:rPr>
          <w:sz w:val="28"/>
        </w:rPr>
      </w:pPr>
      <w:r w:rsidRPr="002F2954">
        <w:rPr>
          <w:sz w:val="28"/>
        </w:rPr>
        <w:lastRenderedPageBreak/>
        <w:t>развитие и поддержка инициатив молодых людей в сфере физической культуры, фитнеса и пропаганды здорового образа жизни.</w:t>
      </w:r>
    </w:p>
    <w:p w:rsidR="001D287F" w:rsidRPr="002F2954" w:rsidRDefault="001D287F" w:rsidP="001D287F">
      <w:pPr>
        <w:numPr>
          <w:ilvl w:val="0"/>
          <w:numId w:val="34"/>
        </w:numPr>
        <w:ind w:left="0" w:firstLine="720"/>
        <w:jc w:val="both"/>
        <w:rPr>
          <w:sz w:val="28"/>
        </w:rPr>
      </w:pPr>
      <w:r w:rsidRPr="002F2954">
        <w:rPr>
          <w:sz w:val="28"/>
        </w:rPr>
        <w:t xml:space="preserve">развитие и поддержка инициатив молодых людей по развитию на территории района современных видов творчества, дизайна, фотографии, архитектуры, граффити, </w:t>
      </w:r>
      <w:proofErr w:type="spellStart"/>
      <w:r w:rsidRPr="002F2954">
        <w:rPr>
          <w:sz w:val="28"/>
        </w:rPr>
        <w:t>fashion</w:t>
      </w:r>
      <w:proofErr w:type="spellEnd"/>
      <w:r w:rsidRPr="002F2954">
        <w:rPr>
          <w:sz w:val="28"/>
        </w:rPr>
        <w:t>-индустрии.</w:t>
      </w:r>
    </w:p>
    <w:p w:rsidR="001D287F" w:rsidRPr="002F2954" w:rsidRDefault="001D287F" w:rsidP="001D287F">
      <w:pPr>
        <w:numPr>
          <w:ilvl w:val="0"/>
          <w:numId w:val="34"/>
        </w:numPr>
        <w:ind w:left="0" w:firstLine="720"/>
        <w:jc w:val="both"/>
        <w:rPr>
          <w:sz w:val="28"/>
        </w:rPr>
      </w:pPr>
      <w:r w:rsidRPr="002F2954">
        <w:rPr>
          <w:sz w:val="28"/>
        </w:rPr>
        <w:t xml:space="preserve">обеспечение выполнения муниципального задания Муниципальным бюджетным учреждением «Молодежный центр Лидер». </w:t>
      </w:r>
    </w:p>
    <w:p w:rsidR="001D287F" w:rsidRPr="002F2954" w:rsidRDefault="001D287F" w:rsidP="001D287F">
      <w:pPr>
        <w:ind w:left="426"/>
        <w:jc w:val="both"/>
        <w:rPr>
          <w:sz w:val="28"/>
        </w:rPr>
      </w:pPr>
    </w:p>
    <w:p w:rsidR="001D287F" w:rsidRPr="002F2954" w:rsidRDefault="001D287F" w:rsidP="001D287F">
      <w:pPr>
        <w:ind w:firstLine="709"/>
        <w:jc w:val="both"/>
        <w:rPr>
          <w:sz w:val="28"/>
        </w:rPr>
      </w:pPr>
      <w:r w:rsidRPr="002F2954">
        <w:rPr>
          <w:sz w:val="28"/>
        </w:rPr>
        <w:t>При реализации данной подпрограммы будут достигнуты следующие показатели:</w:t>
      </w:r>
    </w:p>
    <w:p w:rsidR="001D287F" w:rsidRPr="002F2954" w:rsidRDefault="001D287F" w:rsidP="001D287F">
      <w:pPr>
        <w:jc w:val="right"/>
        <w:rPr>
          <w:bCs/>
          <w:sz w:val="28"/>
          <w:szCs w:val="28"/>
        </w:rPr>
      </w:pPr>
      <w:r w:rsidRPr="002F2954">
        <w:rPr>
          <w:bCs/>
          <w:sz w:val="28"/>
          <w:szCs w:val="28"/>
        </w:rPr>
        <w:t>Таблица 2</w:t>
      </w:r>
      <w:r w:rsidR="004334BF">
        <w:rPr>
          <w:bCs/>
          <w:sz w:val="28"/>
          <w:szCs w:val="28"/>
        </w:rPr>
        <w:t>5</w:t>
      </w:r>
    </w:p>
    <w:p w:rsidR="001D287F" w:rsidRPr="002F2954" w:rsidRDefault="001D287F" w:rsidP="001D287F">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1292"/>
        <w:gridCol w:w="1527"/>
        <w:gridCol w:w="1442"/>
        <w:gridCol w:w="1418"/>
      </w:tblGrid>
      <w:tr w:rsidR="001D287F"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52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2659E">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2659E" w:rsidRPr="002F2954">
              <w:rPr>
                <w:rFonts w:eastAsia="Calibri"/>
                <w:sz w:val="24"/>
                <w:szCs w:val="24"/>
                <w:lang w:eastAsia="en-US"/>
              </w:rPr>
              <w:t>5</w:t>
            </w:r>
            <w:r w:rsidRPr="002F2954">
              <w:rPr>
                <w:rFonts w:eastAsia="Calibri"/>
                <w:sz w:val="24"/>
                <w:szCs w:val="24"/>
                <w:lang w:eastAsia="en-US"/>
              </w:rPr>
              <w:t xml:space="preserve"> год</w:t>
            </w:r>
          </w:p>
        </w:tc>
        <w:tc>
          <w:tcPr>
            <w:tcW w:w="144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2659E" w:rsidRPr="002F2954">
              <w:rPr>
                <w:rFonts w:eastAsia="Calibri"/>
                <w:sz w:val="24"/>
                <w:szCs w:val="24"/>
                <w:lang w:eastAsia="en-US"/>
              </w:rPr>
              <w:t>6</w:t>
            </w:r>
            <w:r w:rsidRPr="002F2954">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2659E">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2659E" w:rsidRPr="002F2954">
              <w:rPr>
                <w:rFonts w:eastAsia="Calibri"/>
                <w:sz w:val="24"/>
                <w:szCs w:val="24"/>
                <w:lang w:eastAsia="en-US"/>
              </w:rPr>
              <w:t>7</w:t>
            </w:r>
            <w:r w:rsidRPr="002F2954">
              <w:rPr>
                <w:rFonts w:eastAsia="Calibri"/>
                <w:sz w:val="24"/>
                <w:szCs w:val="24"/>
                <w:lang w:eastAsia="en-US"/>
              </w:rPr>
              <w:t xml:space="preserve"> год</w:t>
            </w:r>
          </w:p>
        </w:tc>
      </w:tr>
      <w:tr w:rsidR="002A3DB5"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2A3DB5" w:rsidRPr="002F2954" w:rsidRDefault="002A3DB5" w:rsidP="002A3DB5">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Количество поданных молодыми людьми заявок на получение поддержки для реализации проектов</w:t>
            </w:r>
          </w:p>
        </w:tc>
        <w:tc>
          <w:tcPr>
            <w:tcW w:w="1292" w:type="dxa"/>
            <w:tcBorders>
              <w:top w:val="single" w:sz="4" w:space="0" w:color="auto"/>
              <w:left w:val="single" w:sz="4" w:space="0" w:color="auto"/>
              <w:bottom w:val="single" w:sz="4" w:space="0" w:color="auto"/>
              <w:right w:val="single" w:sz="4" w:space="0" w:color="auto"/>
            </w:tcBorders>
            <w:vAlign w:val="center"/>
          </w:tcPr>
          <w:p w:rsidR="002A3DB5" w:rsidRPr="002F2954" w:rsidRDefault="002A3DB5"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11</w:t>
            </w:r>
          </w:p>
        </w:tc>
        <w:tc>
          <w:tcPr>
            <w:tcW w:w="1442"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12</w:t>
            </w:r>
          </w:p>
        </w:tc>
        <w:tc>
          <w:tcPr>
            <w:tcW w:w="1418"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13</w:t>
            </w:r>
          </w:p>
        </w:tc>
      </w:tr>
      <w:tr w:rsidR="002A3DB5"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2A3DB5" w:rsidRPr="002F2954" w:rsidRDefault="002A3DB5" w:rsidP="002A3DB5">
            <w:pPr>
              <w:widowControl w:val="0"/>
              <w:tabs>
                <w:tab w:val="left" w:pos="328"/>
              </w:tabs>
              <w:autoSpaceDE w:val="0"/>
              <w:autoSpaceDN w:val="0"/>
              <w:adjustRightInd w:val="0"/>
              <w:rPr>
                <w:rFonts w:eastAsia="Calibri"/>
                <w:sz w:val="24"/>
                <w:szCs w:val="24"/>
                <w:lang w:eastAsia="en-US"/>
              </w:rPr>
            </w:pPr>
            <w:r w:rsidRPr="002F2954">
              <w:rPr>
                <w:rFonts w:eastAsia="Calibri"/>
                <w:sz w:val="24"/>
                <w:szCs w:val="24"/>
                <w:lang w:eastAsia="en-US"/>
              </w:rPr>
              <w:t>Количество реализованных молодыми людьми проектов</w:t>
            </w:r>
          </w:p>
        </w:tc>
        <w:tc>
          <w:tcPr>
            <w:tcW w:w="1292" w:type="dxa"/>
            <w:tcBorders>
              <w:top w:val="single" w:sz="4" w:space="0" w:color="auto"/>
              <w:left w:val="single" w:sz="4" w:space="0" w:color="auto"/>
              <w:bottom w:val="single" w:sz="4" w:space="0" w:color="auto"/>
              <w:right w:val="single" w:sz="4" w:space="0" w:color="auto"/>
            </w:tcBorders>
            <w:vAlign w:val="center"/>
          </w:tcPr>
          <w:p w:rsidR="002A3DB5" w:rsidRPr="002F2954" w:rsidRDefault="002A3DB5"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5</w:t>
            </w:r>
          </w:p>
        </w:tc>
        <w:tc>
          <w:tcPr>
            <w:tcW w:w="1442"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2A3DB5"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7</w:t>
            </w:r>
          </w:p>
        </w:tc>
      </w:tr>
      <w:tr w:rsidR="00B243A3"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243A3" w:rsidRPr="002F2954" w:rsidRDefault="00B243A3" w:rsidP="002A3DB5">
            <w:pPr>
              <w:widowControl w:val="0"/>
              <w:tabs>
                <w:tab w:val="left" w:pos="328"/>
              </w:tabs>
              <w:autoSpaceDE w:val="0"/>
              <w:autoSpaceDN w:val="0"/>
              <w:adjustRightInd w:val="0"/>
              <w:rPr>
                <w:rFonts w:eastAsia="Calibri"/>
                <w:sz w:val="24"/>
                <w:szCs w:val="24"/>
                <w:lang w:eastAsia="en-US"/>
              </w:rPr>
            </w:pPr>
            <w:r w:rsidRPr="002F2954">
              <w:rPr>
                <w:color w:val="000000"/>
                <w:sz w:val="24"/>
                <w:szCs w:val="24"/>
              </w:rPr>
              <w:t>Количество мероприятий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Родине</w:t>
            </w:r>
          </w:p>
        </w:tc>
        <w:tc>
          <w:tcPr>
            <w:tcW w:w="1292" w:type="dxa"/>
            <w:tcBorders>
              <w:top w:val="single" w:sz="4" w:space="0" w:color="auto"/>
              <w:left w:val="single" w:sz="4" w:space="0" w:color="auto"/>
              <w:bottom w:val="single" w:sz="4" w:space="0" w:color="auto"/>
              <w:right w:val="single" w:sz="4" w:space="0" w:color="auto"/>
            </w:tcBorders>
            <w:vAlign w:val="center"/>
          </w:tcPr>
          <w:p w:rsidR="00B243A3" w:rsidRPr="002F2954" w:rsidRDefault="00B243A3"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243A3"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7</w:t>
            </w:r>
          </w:p>
        </w:tc>
        <w:tc>
          <w:tcPr>
            <w:tcW w:w="1442" w:type="dxa"/>
            <w:tcBorders>
              <w:top w:val="single" w:sz="4" w:space="0" w:color="auto"/>
              <w:left w:val="single" w:sz="4" w:space="0" w:color="auto"/>
              <w:bottom w:val="single" w:sz="4" w:space="0" w:color="auto"/>
              <w:right w:val="single" w:sz="4" w:space="0" w:color="auto"/>
            </w:tcBorders>
            <w:vAlign w:val="center"/>
          </w:tcPr>
          <w:p w:rsidR="00B243A3"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tcPr>
          <w:p w:rsidR="00B243A3"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9</w:t>
            </w:r>
          </w:p>
        </w:tc>
      </w:tr>
      <w:tr w:rsidR="007411CB"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7411CB" w:rsidRPr="002F2954" w:rsidRDefault="007411CB" w:rsidP="002A3DB5">
            <w:pPr>
              <w:widowControl w:val="0"/>
              <w:tabs>
                <w:tab w:val="left" w:pos="328"/>
              </w:tabs>
              <w:autoSpaceDE w:val="0"/>
              <w:autoSpaceDN w:val="0"/>
              <w:adjustRightInd w:val="0"/>
              <w:rPr>
                <w:color w:val="000000"/>
                <w:sz w:val="24"/>
                <w:szCs w:val="24"/>
              </w:rPr>
            </w:pPr>
            <w:r w:rsidRPr="002F2954">
              <w:rPr>
                <w:sz w:val="24"/>
                <w:szCs w:val="24"/>
              </w:rPr>
              <w:t xml:space="preserve">Количество проектов </w:t>
            </w:r>
            <w:r w:rsidRPr="002F2954">
              <w:rPr>
                <w:color w:val="000000"/>
                <w:sz w:val="24"/>
                <w:szCs w:val="24"/>
              </w:rPr>
              <w:t>по развитию на территории района возможности сезонного заработка для старшеклассников</w:t>
            </w:r>
          </w:p>
        </w:tc>
        <w:tc>
          <w:tcPr>
            <w:tcW w:w="1292" w:type="dxa"/>
            <w:tcBorders>
              <w:top w:val="single" w:sz="4" w:space="0" w:color="auto"/>
              <w:left w:val="single" w:sz="4" w:space="0" w:color="auto"/>
              <w:bottom w:val="single" w:sz="4" w:space="0" w:color="auto"/>
              <w:right w:val="single" w:sz="4" w:space="0" w:color="auto"/>
            </w:tcBorders>
            <w:vAlign w:val="center"/>
          </w:tcPr>
          <w:p w:rsidR="007411CB" w:rsidRPr="002F2954" w:rsidRDefault="007411CB"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11</w:t>
            </w:r>
          </w:p>
        </w:tc>
        <w:tc>
          <w:tcPr>
            <w:tcW w:w="1442"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12</w:t>
            </w:r>
          </w:p>
        </w:tc>
        <w:tc>
          <w:tcPr>
            <w:tcW w:w="1418"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13</w:t>
            </w:r>
          </w:p>
        </w:tc>
      </w:tr>
      <w:tr w:rsidR="007411CB"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7411CB" w:rsidRPr="002F2954" w:rsidRDefault="007411CB" w:rsidP="002A3DB5">
            <w:pPr>
              <w:widowControl w:val="0"/>
              <w:tabs>
                <w:tab w:val="left" w:pos="328"/>
              </w:tabs>
              <w:autoSpaceDE w:val="0"/>
              <w:autoSpaceDN w:val="0"/>
              <w:adjustRightInd w:val="0"/>
              <w:rPr>
                <w:color w:val="000000"/>
                <w:sz w:val="24"/>
                <w:szCs w:val="24"/>
              </w:rPr>
            </w:pPr>
            <w:r w:rsidRPr="002F2954">
              <w:rPr>
                <w:sz w:val="24"/>
                <w:szCs w:val="24"/>
              </w:rPr>
              <w:t>Количество трудоустроенных старшеклассников</w:t>
            </w:r>
          </w:p>
        </w:tc>
        <w:tc>
          <w:tcPr>
            <w:tcW w:w="1292" w:type="dxa"/>
            <w:tcBorders>
              <w:top w:val="single" w:sz="4" w:space="0" w:color="auto"/>
              <w:left w:val="single" w:sz="4" w:space="0" w:color="auto"/>
              <w:bottom w:val="single" w:sz="4" w:space="0" w:color="auto"/>
              <w:right w:val="single" w:sz="4" w:space="0" w:color="auto"/>
            </w:tcBorders>
            <w:vAlign w:val="center"/>
          </w:tcPr>
          <w:p w:rsidR="007411CB" w:rsidRPr="002F2954" w:rsidRDefault="007411CB"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70</w:t>
            </w:r>
          </w:p>
        </w:tc>
        <w:tc>
          <w:tcPr>
            <w:tcW w:w="1442"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75</w:t>
            </w:r>
          </w:p>
        </w:tc>
        <w:tc>
          <w:tcPr>
            <w:tcW w:w="1418" w:type="dxa"/>
            <w:tcBorders>
              <w:top w:val="single" w:sz="4" w:space="0" w:color="auto"/>
              <w:left w:val="single" w:sz="4" w:space="0" w:color="auto"/>
              <w:bottom w:val="single" w:sz="4" w:space="0" w:color="auto"/>
              <w:right w:val="single" w:sz="4" w:space="0" w:color="auto"/>
            </w:tcBorders>
            <w:vAlign w:val="center"/>
          </w:tcPr>
          <w:p w:rsidR="007411CB" w:rsidRPr="002F2954" w:rsidRDefault="00643CE6" w:rsidP="00652519">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80</w:t>
            </w:r>
          </w:p>
        </w:tc>
      </w:tr>
      <w:tr w:rsidR="00B8135E"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8135E" w:rsidRPr="002F2954" w:rsidRDefault="00B8135E" w:rsidP="002A3DB5">
            <w:pPr>
              <w:widowControl w:val="0"/>
              <w:tabs>
                <w:tab w:val="left" w:pos="328"/>
              </w:tabs>
              <w:autoSpaceDE w:val="0"/>
              <w:autoSpaceDN w:val="0"/>
              <w:adjustRightInd w:val="0"/>
              <w:rPr>
                <w:color w:val="000000"/>
                <w:sz w:val="24"/>
                <w:szCs w:val="24"/>
              </w:rPr>
            </w:pPr>
            <w:r w:rsidRPr="002F2954">
              <w:rPr>
                <w:sz w:val="24"/>
                <w:szCs w:val="24"/>
              </w:rPr>
              <w:t xml:space="preserve">Количество мероприятий </w:t>
            </w:r>
            <w:r w:rsidRPr="002F2954">
              <w:rPr>
                <w:color w:val="000000"/>
                <w:sz w:val="24"/>
                <w:szCs w:val="24"/>
              </w:rPr>
              <w:t>на территории района традиционных видов творчества и эстрадного искусства</w:t>
            </w:r>
          </w:p>
        </w:tc>
        <w:tc>
          <w:tcPr>
            <w:tcW w:w="1292" w:type="dxa"/>
            <w:tcBorders>
              <w:top w:val="single" w:sz="4" w:space="0" w:color="auto"/>
              <w:left w:val="single" w:sz="4" w:space="0" w:color="auto"/>
              <w:bottom w:val="single" w:sz="4" w:space="0" w:color="auto"/>
              <w:right w:val="single" w:sz="4" w:space="0" w:color="auto"/>
            </w:tcBorders>
            <w:vAlign w:val="center"/>
          </w:tcPr>
          <w:p w:rsidR="00B8135E" w:rsidRPr="002F2954" w:rsidRDefault="00B8135E"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jc w:val="center"/>
              <w:rPr>
                <w:sz w:val="24"/>
                <w:szCs w:val="24"/>
              </w:rPr>
            </w:pPr>
            <w:r w:rsidRPr="002F2954">
              <w:rPr>
                <w:sz w:val="24"/>
                <w:szCs w:val="24"/>
              </w:rPr>
              <w:t>4</w:t>
            </w:r>
          </w:p>
        </w:tc>
        <w:tc>
          <w:tcPr>
            <w:tcW w:w="1442"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jc w:val="center"/>
              <w:rPr>
                <w:sz w:val="24"/>
                <w:szCs w:val="24"/>
              </w:rPr>
            </w:pPr>
            <w:r w:rsidRPr="002F2954">
              <w:rPr>
                <w:sz w:val="24"/>
                <w:szCs w:val="24"/>
              </w:rPr>
              <w:t>5</w:t>
            </w:r>
          </w:p>
        </w:tc>
        <w:tc>
          <w:tcPr>
            <w:tcW w:w="1418"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widowControl w:val="0"/>
              <w:jc w:val="center"/>
              <w:rPr>
                <w:sz w:val="24"/>
                <w:szCs w:val="24"/>
              </w:rPr>
            </w:pPr>
            <w:r w:rsidRPr="002F2954">
              <w:rPr>
                <w:sz w:val="24"/>
                <w:szCs w:val="24"/>
              </w:rPr>
              <w:t>6</w:t>
            </w:r>
          </w:p>
        </w:tc>
      </w:tr>
      <w:tr w:rsidR="00B8135E" w:rsidRPr="002F295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8135E" w:rsidRPr="002F2954" w:rsidRDefault="00B8135E" w:rsidP="002A3DB5">
            <w:pPr>
              <w:widowControl w:val="0"/>
              <w:tabs>
                <w:tab w:val="left" w:pos="328"/>
              </w:tabs>
              <w:autoSpaceDE w:val="0"/>
              <w:autoSpaceDN w:val="0"/>
              <w:adjustRightInd w:val="0"/>
              <w:rPr>
                <w:color w:val="000000"/>
                <w:sz w:val="24"/>
                <w:szCs w:val="24"/>
              </w:rPr>
            </w:pPr>
            <w:r w:rsidRPr="002F2954">
              <w:rPr>
                <w:sz w:val="24"/>
                <w:szCs w:val="24"/>
              </w:rPr>
              <w:t xml:space="preserve">Количество мероприятий </w:t>
            </w:r>
            <w:r w:rsidRPr="002F2954">
              <w:rPr>
                <w:color w:val="000000"/>
                <w:sz w:val="24"/>
                <w:szCs w:val="24"/>
              </w:rPr>
              <w:t>в сфере физической культуры, фитнеса и пропаганды здорового образа жизни</w:t>
            </w:r>
          </w:p>
        </w:tc>
        <w:tc>
          <w:tcPr>
            <w:tcW w:w="1292" w:type="dxa"/>
            <w:tcBorders>
              <w:top w:val="single" w:sz="4" w:space="0" w:color="auto"/>
              <w:left w:val="single" w:sz="4" w:space="0" w:color="auto"/>
              <w:bottom w:val="single" w:sz="4" w:space="0" w:color="auto"/>
              <w:right w:val="single" w:sz="4" w:space="0" w:color="auto"/>
            </w:tcBorders>
            <w:vAlign w:val="center"/>
          </w:tcPr>
          <w:p w:rsidR="00B8135E" w:rsidRPr="002F2954" w:rsidRDefault="00B8135E"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spacing w:after="200" w:line="276" w:lineRule="auto"/>
              <w:jc w:val="center"/>
              <w:rPr>
                <w:sz w:val="24"/>
                <w:szCs w:val="24"/>
              </w:rPr>
            </w:pPr>
            <w:r w:rsidRPr="002F2954">
              <w:rPr>
                <w:sz w:val="24"/>
                <w:szCs w:val="24"/>
              </w:rPr>
              <w:t>4</w:t>
            </w:r>
          </w:p>
        </w:tc>
        <w:tc>
          <w:tcPr>
            <w:tcW w:w="1442"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spacing w:after="200" w:line="276" w:lineRule="auto"/>
              <w:jc w:val="center"/>
              <w:rPr>
                <w:sz w:val="24"/>
                <w:szCs w:val="24"/>
              </w:rPr>
            </w:pPr>
            <w:r w:rsidRPr="002F2954">
              <w:rPr>
                <w:sz w:val="24"/>
                <w:szCs w:val="24"/>
              </w:rPr>
              <w:t>5</w:t>
            </w:r>
          </w:p>
        </w:tc>
        <w:tc>
          <w:tcPr>
            <w:tcW w:w="1418" w:type="dxa"/>
            <w:tcBorders>
              <w:top w:val="single" w:sz="4" w:space="0" w:color="auto"/>
              <w:left w:val="single" w:sz="4" w:space="0" w:color="auto"/>
              <w:bottom w:val="single" w:sz="4" w:space="0" w:color="auto"/>
              <w:right w:val="single" w:sz="4" w:space="0" w:color="auto"/>
            </w:tcBorders>
            <w:vAlign w:val="center"/>
          </w:tcPr>
          <w:p w:rsidR="00B8135E" w:rsidRPr="002F2954" w:rsidRDefault="00643CE6" w:rsidP="000638AC">
            <w:pPr>
              <w:widowControl w:val="0"/>
              <w:jc w:val="center"/>
              <w:rPr>
                <w:sz w:val="24"/>
                <w:szCs w:val="24"/>
              </w:rPr>
            </w:pPr>
            <w:r w:rsidRPr="002F2954">
              <w:rPr>
                <w:sz w:val="24"/>
                <w:szCs w:val="24"/>
              </w:rPr>
              <w:t>6</w:t>
            </w:r>
          </w:p>
        </w:tc>
      </w:tr>
      <w:tr w:rsidR="00D31116" w:rsidRPr="002F2954"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2F2954" w:rsidRDefault="00D31116" w:rsidP="002A3DB5">
            <w:pPr>
              <w:widowControl w:val="0"/>
              <w:tabs>
                <w:tab w:val="left" w:pos="328"/>
              </w:tabs>
              <w:autoSpaceDE w:val="0"/>
              <w:autoSpaceDN w:val="0"/>
              <w:adjustRightInd w:val="0"/>
              <w:rPr>
                <w:color w:val="000000"/>
                <w:sz w:val="24"/>
                <w:szCs w:val="24"/>
              </w:rPr>
            </w:pPr>
            <w:r w:rsidRPr="002F2954">
              <w:rPr>
                <w:sz w:val="24"/>
                <w:szCs w:val="24"/>
              </w:rPr>
              <w:t>Количество мероприятий организованных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292" w:type="dxa"/>
            <w:tcBorders>
              <w:top w:val="single" w:sz="4" w:space="0" w:color="auto"/>
              <w:left w:val="single" w:sz="4" w:space="0" w:color="auto"/>
              <w:bottom w:val="single" w:sz="4" w:space="0" w:color="auto"/>
              <w:right w:val="single" w:sz="4" w:space="0" w:color="auto"/>
            </w:tcBorders>
          </w:tcPr>
          <w:p w:rsidR="00D31116" w:rsidRPr="002F2954" w:rsidRDefault="00D31116">
            <w:pPr>
              <w:rPr>
                <w:sz w:val="24"/>
                <w:szCs w:val="24"/>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33</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34</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widowControl w:val="0"/>
              <w:jc w:val="center"/>
              <w:rPr>
                <w:sz w:val="24"/>
                <w:szCs w:val="24"/>
              </w:rPr>
            </w:pPr>
            <w:r w:rsidRPr="002F2954">
              <w:rPr>
                <w:sz w:val="24"/>
                <w:szCs w:val="24"/>
              </w:rPr>
              <w:t>35</w:t>
            </w:r>
          </w:p>
        </w:tc>
      </w:tr>
      <w:tr w:rsidR="00D31116" w:rsidRPr="002F2954"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2F2954" w:rsidRDefault="00D31116" w:rsidP="002A3DB5">
            <w:pPr>
              <w:widowControl w:val="0"/>
              <w:tabs>
                <w:tab w:val="left" w:pos="328"/>
              </w:tabs>
              <w:autoSpaceDE w:val="0"/>
              <w:autoSpaceDN w:val="0"/>
              <w:adjustRightInd w:val="0"/>
              <w:rPr>
                <w:color w:val="000000"/>
                <w:sz w:val="24"/>
                <w:szCs w:val="24"/>
              </w:rPr>
            </w:pPr>
            <w:r w:rsidRPr="002F2954">
              <w:rPr>
                <w:sz w:val="24"/>
                <w:szCs w:val="24"/>
              </w:rPr>
              <w:lastRenderedPageBreak/>
              <w:t>Количество мероприятий организованных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1292" w:type="dxa"/>
            <w:tcBorders>
              <w:top w:val="single" w:sz="4" w:space="0" w:color="auto"/>
              <w:left w:val="single" w:sz="4" w:space="0" w:color="auto"/>
              <w:bottom w:val="single" w:sz="4" w:space="0" w:color="auto"/>
              <w:right w:val="single" w:sz="4" w:space="0" w:color="auto"/>
            </w:tcBorders>
          </w:tcPr>
          <w:p w:rsidR="00D31116" w:rsidRPr="002F2954" w:rsidRDefault="00D31116">
            <w:pPr>
              <w:rPr>
                <w:sz w:val="24"/>
                <w:szCs w:val="24"/>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45</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46</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widowControl w:val="0"/>
              <w:jc w:val="center"/>
              <w:rPr>
                <w:sz w:val="24"/>
                <w:szCs w:val="24"/>
              </w:rPr>
            </w:pPr>
            <w:r w:rsidRPr="002F2954">
              <w:rPr>
                <w:sz w:val="24"/>
                <w:szCs w:val="24"/>
              </w:rPr>
              <w:t>47</w:t>
            </w:r>
          </w:p>
        </w:tc>
      </w:tr>
      <w:tr w:rsidR="00D31116" w:rsidRPr="002F2954"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2F2954" w:rsidRDefault="00D31116" w:rsidP="002A3DB5">
            <w:pPr>
              <w:widowControl w:val="0"/>
              <w:tabs>
                <w:tab w:val="left" w:pos="328"/>
              </w:tabs>
              <w:autoSpaceDE w:val="0"/>
              <w:autoSpaceDN w:val="0"/>
              <w:adjustRightInd w:val="0"/>
              <w:rPr>
                <w:color w:val="000000"/>
                <w:sz w:val="24"/>
                <w:szCs w:val="24"/>
              </w:rPr>
            </w:pPr>
            <w:r w:rsidRPr="002F2954">
              <w:rPr>
                <w:sz w:val="24"/>
                <w:szCs w:val="24"/>
              </w:rPr>
              <w:t>Количество мероприятий организованных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292" w:type="dxa"/>
            <w:tcBorders>
              <w:top w:val="single" w:sz="4" w:space="0" w:color="auto"/>
              <w:left w:val="single" w:sz="4" w:space="0" w:color="auto"/>
              <w:bottom w:val="single" w:sz="4" w:space="0" w:color="auto"/>
              <w:right w:val="single" w:sz="4" w:space="0" w:color="auto"/>
            </w:tcBorders>
          </w:tcPr>
          <w:p w:rsidR="00D31116" w:rsidRPr="002F2954" w:rsidRDefault="00D31116">
            <w:pPr>
              <w:rPr>
                <w:sz w:val="24"/>
                <w:szCs w:val="24"/>
              </w:rPr>
            </w:pPr>
            <w:r w:rsidRPr="002F295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35</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spacing w:after="200" w:line="276" w:lineRule="auto"/>
              <w:jc w:val="center"/>
              <w:rPr>
                <w:sz w:val="24"/>
                <w:szCs w:val="24"/>
              </w:rPr>
            </w:pPr>
            <w:r w:rsidRPr="002F2954">
              <w:rPr>
                <w:sz w:val="24"/>
                <w:szCs w:val="24"/>
              </w:rPr>
              <w:t>36</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2F2954" w:rsidRDefault="00643CE6" w:rsidP="000638AC">
            <w:pPr>
              <w:widowControl w:val="0"/>
              <w:jc w:val="center"/>
              <w:rPr>
                <w:sz w:val="24"/>
                <w:szCs w:val="24"/>
              </w:rPr>
            </w:pPr>
            <w:r w:rsidRPr="002F2954">
              <w:rPr>
                <w:sz w:val="24"/>
                <w:szCs w:val="24"/>
              </w:rPr>
              <w:t>37</w:t>
            </w:r>
          </w:p>
        </w:tc>
      </w:tr>
    </w:tbl>
    <w:p w:rsidR="001D287F" w:rsidRPr="002F2954" w:rsidRDefault="001D287F" w:rsidP="001D287F">
      <w:pPr>
        <w:tabs>
          <w:tab w:val="left" w:pos="567"/>
        </w:tabs>
        <w:autoSpaceDE w:val="0"/>
        <w:autoSpaceDN w:val="0"/>
        <w:adjustRightInd w:val="0"/>
        <w:ind w:firstLine="567"/>
        <w:jc w:val="both"/>
      </w:pPr>
    </w:p>
    <w:p w:rsidR="001D287F" w:rsidRPr="002F2954" w:rsidRDefault="001D287F" w:rsidP="001D287F">
      <w:pPr>
        <w:tabs>
          <w:tab w:val="left" w:pos="567"/>
        </w:tabs>
        <w:autoSpaceDE w:val="0"/>
        <w:autoSpaceDN w:val="0"/>
        <w:adjustRightInd w:val="0"/>
        <w:ind w:firstLine="567"/>
        <w:jc w:val="both"/>
        <w:rPr>
          <w:sz w:val="28"/>
          <w:szCs w:val="28"/>
        </w:rPr>
      </w:pPr>
      <w:r w:rsidRPr="002F2954">
        <w:rPr>
          <w:sz w:val="28"/>
          <w:szCs w:val="28"/>
        </w:rPr>
        <w:t>Реализация мероприятий подпрограммы будет способствовать доступности, качеству и обеспечению многообразия культурных услуг, продолжат модернизацию и развитие существующей инфраструктуры, внедрение информационных технологий, формирование положительного образа молодежи.</w:t>
      </w:r>
    </w:p>
    <w:p w:rsidR="001D287F" w:rsidRPr="002F2954" w:rsidRDefault="001D287F" w:rsidP="001D287F">
      <w:pPr>
        <w:tabs>
          <w:tab w:val="left" w:pos="567"/>
        </w:tabs>
        <w:autoSpaceDE w:val="0"/>
        <w:autoSpaceDN w:val="0"/>
        <w:adjustRightInd w:val="0"/>
        <w:jc w:val="both"/>
        <w:rPr>
          <w:sz w:val="28"/>
          <w:szCs w:val="28"/>
        </w:rPr>
      </w:pPr>
    </w:p>
    <w:p w:rsidR="001D287F" w:rsidRPr="002F2954" w:rsidRDefault="001D287F" w:rsidP="001D287F">
      <w:pPr>
        <w:tabs>
          <w:tab w:val="left" w:pos="567"/>
        </w:tabs>
        <w:autoSpaceDE w:val="0"/>
        <w:autoSpaceDN w:val="0"/>
        <w:adjustRightInd w:val="0"/>
        <w:jc w:val="both"/>
        <w:rPr>
          <w:sz w:val="28"/>
          <w:szCs w:val="28"/>
        </w:rPr>
      </w:pPr>
      <w:r w:rsidRPr="002F2954">
        <w:rPr>
          <w:sz w:val="28"/>
          <w:szCs w:val="28"/>
        </w:rPr>
        <w:t xml:space="preserve">        Подпрограмма 3. «Сохранение и развитие библиотечного дела района»</w:t>
      </w:r>
    </w:p>
    <w:p w:rsidR="001D287F" w:rsidRPr="002F2954" w:rsidRDefault="001D287F" w:rsidP="001D287F">
      <w:pPr>
        <w:tabs>
          <w:tab w:val="left" w:pos="567"/>
        </w:tabs>
        <w:autoSpaceDE w:val="0"/>
        <w:autoSpaceDN w:val="0"/>
        <w:adjustRightInd w:val="0"/>
        <w:jc w:val="both"/>
        <w:rPr>
          <w:sz w:val="28"/>
          <w:szCs w:val="28"/>
        </w:rPr>
      </w:pPr>
    </w:p>
    <w:p w:rsidR="001D287F" w:rsidRDefault="001D287F" w:rsidP="001D287F">
      <w:pPr>
        <w:tabs>
          <w:tab w:val="left" w:pos="567"/>
        </w:tabs>
        <w:autoSpaceDE w:val="0"/>
        <w:autoSpaceDN w:val="0"/>
        <w:adjustRightInd w:val="0"/>
        <w:jc w:val="both"/>
        <w:rPr>
          <w:sz w:val="28"/>
          <w:szCs w:val="28"/>
        </w:rPr>
      </w:pPr>
      <w:r w:rsidRPr="002F2954">
        <w:rPr>
          <w:sz w:val="28"/>
          <w:szCs w:val="28"/>
        </w:rPr>
        <w:t xml:space="preserve">                                                                                                          Таблица 2</w:t>
      </w:r>
      <w:r w:rsidR="004334BF">
        <w:rPr>
          <w:sz w:val="28"/>
          <w:szCs w:val="28"/>
        </w:rPr>
        <w:t>6</w:t>
      </w:r>
    </w:p>
    <w:p w:rsidR="005553E9" w:rsidRPr="002F2954" w:rsidRDefault="005553E9" w:rsidP="001D287F">
      <w:pPr>
        <w:tabs>
          <w:tab w:val="left" w:pos="567"/>
        </w:tabs>
        <w:autoSpaceDE w:val="0"/>
        <w:autoSpaceDN w:val="0"/>
        <w:adjustRightInd w:val="0"/>
        <w:jc w:val="both"/>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2F295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Расходы (тыс. рублей), годы</w:t>
            </w:r>
          </w:p>
        </w:tc>
      </w:tr>
      <w:tr w:rsidR="001D287F" w:rsidRPr="002F295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B61CD8">
            <w:pPr>
              <w:tabs>
                <w:tab w:val="left" w:pos="567"/>
              </w:tabs>
              <w:autoSpaceDE w:val="0"/>
              <w:autoSpaceDN w:val="0"/>
              <w:adjustRightInd w:val="0"/>
              <w:jc w:val="both"/>
              <w:rPr>
                <w:sz w:val="24"/>
                <w:szCs w:val="24"/>
              </w:rPr>
            </w:pPr>
            <w:r w:rsidRPr="002F2954">
              <w:rPr>
                <w:sz w:val="24"/>
                <w:szCs w:val="24"/>
              </w:rPr>
              <w:t>202</w:t>
            </w:r>
            <w:r w:rsidR="00B61CD8" w:rsidRPr="002F2954">
              <w:rPr>
                <w:sz w:val="24"/>
                <w:szCs w:val="24"/>
              </w:rPr>
              <w:t>5</w:t>
            </w:r>
            <w:r w:rsidRPr="002F2954">
              <w:rPr>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B61CD8">
            <w:pPr>
              <w:tabs>
                <w:tab w:val="left" w:pos="567"/>
              </w:tabs>
              <w:autoSpaceDE w:val="0"/>
              <w:autoSpaceDN w:val="0"/>
              <w:adjustRightInd w:val="0"/>
              <w:jc w:val="both"/>
              <w:rPr>
                <w:sz w:val="24"/>
                <w:szCs w:val="24"/>
              </w:rPr>
            </w:pPr>
            <w:r w:rsidRPr="002F2954">
              <w:rPr>
                <w:sz w:val="24"/>
                <w:szCs w:val="24"/>
              </w:rPr>
              <w:t>202</w:t>
            </w:r>
            <w:r w:rsidR="00B61CD8" w:rsidRPr="002F2954">
              <w:rPr>
                <w:sz w:val="24"/>
                <w:szCs w:val="24"/>
              </w:rPr>
              <w:t>6</w:t>
            </w:r>
            <w:r w:rsidRPr="002F2954">
              <w:rPr>
                <w:sz w:val="24"/>
                <w:szCs w:val="24"/>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B61CD8">
            <w:pPr>
              <w:tabs>
                <w:tab w:val="left" w:pos="567"/>
              </w:tabs>
              <w:autoSpaceDE w:val="0"/>
              <w:autoSpaceDN w:val="0"/>
              <w:adjustRightInd w:val="0"/>
              <w:jc w:val="both"/>
              <w:rPr>
                <w:sz w:val="24"/>
                <w:szCs w:val="24"/>
              </w:rPr>
            </w:pPr>
            <w:r w:rsidRPr="002F2954">
              <w:rPr>
                <w:sz w:val="24"/>
                <w:szCs w:val="24"/>
              </w:rPr>
              <w:t>202</w:t>
            </w:r>
            <w:r w:rsidR="00B61CD8" w:rsidRPr="002F2954">
              <w:rPr>
                <w:sz w:val="24"/>
                <w:szCs w:val="24"/>
              </w:rPr>
              <w:t>7</w:t>
            </w:r>
            <w:r w:rsidRPr="002F2954">
              <w:rPr>
                <w:sz w:val="24"/>
                <w:szCs w:val="24"/>
              </w:rPr>
              <w:t xml:space="preserve"> год</w:t>
            </w:r>
          </w:p>
        </w:tc>
      </w:tr>
      <w:tr w:rsidR="001D287F" w:rsidRPr="002F295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tabs>
                <w:tab w:val="left" w:pos="567"/>
              </w:tabs>
              <w:autoSpaceDE w:val="0"/>
              <w:autoSpaceDN w:val="0"/>
              <w:adjustRightInd w:val="0"/>
              <w:jc w:val="both"/>
              <w:rPr>
                <w:bCs/>
                <w:sz w:val="24"/>
                <w:szCs w:val="24"/>
              </w:rPr>
            </w:pPr>
            <w:r w:rsidRPr="002F295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08 01</w:t>
            </w:r>
          </w:p>
        </w:tc>
        <w:tc>
          <w:tcPr>
            <w:tcW w:w="1445" w:type="dxa"/>
            <w:tcBorders>
              <w:top w:val="single" w:sz="4" w:space="0" w:color="auto"/>
              <w:left w:val="single" w:sz="4" w:space="0" w:color="auto"/>
              <w:bottom w:val="single" w:sz="4" w:space="0" w:color="auto"/>
              <w:right w:val="single" w:sz="4" w:space="0" w:color="auto"/>
            </w:tcBorders>
            <w:vAlign w:val="center"/>
          </w:tcPr>
          <w:p w:rsidR="001D287F" w:rsidRPr="002F2954" w:rsidRDefault="00A0458E" w:rsidP="00A441B2">
            <w:pPr>
              <w:tabs>
                <w:tab w:val="left" w:pos="567"/>
              </w:tabs>
              <w:autoSpaceDE w:val="0"/>
              <w:autoSpaceDN w:val="0"/>
              <w:adjustRightInd w:val="0"/>
              <w:jc w:val="both"/>
              <w:rPr>
                <w:sz w:val="24"/>
                <w:szCs w:val="24"/>
              </w:rPr>
            </w:pPr>
            <w:r w:rsidRPr="002F2954">
              <w:rPr>
                <w:sz w:val="24"/>
                <w:szCs w:val="24"/>
              </w:rPr>
              <w:t>28 426,00</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2F2954" w:rsidRDefault="00A0458E" w:rsidP="00A441B2">
            <w:pPr>
              <w:tabs>
                <w:tab w:val="left" w:pos="567"/>
              </w:tabs>
              <w:autoSpaceDE w:val="0"/>
              <w:autoSpaceDN w:val="0"/>
              <w:adjustRightInd w:val="0"/>
              <w:jc w:val="both"/>
              <w:rPr>
                <w:sz w:val="24"/>
                <w:szCs w:val="24"/>
              </w:rPr>
            </w:pPr>
            <w:r w:rsidRPr="002F2954">
              <w:rPr>
                <w:sz w:val="24"/>
                <w:szCs w:val="24"/>
              </w:rPr>
              <w:t>27 590,85</w:t>
            </w:r>
          </w:p>
        </w:tc>
        <w:tc>
          <w:tcPr>
            <w:tcW w:w="1560" w:type="dxa"/>
            <w:tcBorders>
              <w:top w:val="single" w:sz="4" w:space="0" w:color="auto"/>
              <w:left w:val="single" w:sz="4" w:space="0" w:color="auto"/>
              <w:bottom w:val="single" w:sz="4" w:space="0" w:color="auto"/>
              <w:right w:val="single" w:sz="4" w:space="0" w:color="auto"/>
            </w:tcBorders>
            <w:vAlign w:val="center"/>
          </w:tcPr>
          <w:p w:rsidR="001D287F" w:rsidRPr="002F2954" w:rsidRDefault="00A0458E" w:rsidP="00A441B2">
            <w:pPr>
              <w:tabs>
                <w:tab w:val="left" w:pos="567"/>
              </w:tabs>
              <w:autoSpaceDE w:val="0"/>
              <w:autoSpaceDN w:val="0"/>
              <w:adjustRightInd w:val="0"/>
              <w:jc w:val="both"/>
              <w:rPr>
                <w:sz w:val="24"/>
                <w:szCs w:val="24"/>
              </w:rPr>
            </w:pPr>
            <w:r w:rsidRPr="002F2954">
              <w:rPr>
                <w:sz w:val="24"/>
                <w:szCs w:val="24"/>
              </w:rPr>
              <w:t>27 449,75</w:t>
            </w:r>
          </w:p>
        </w:tc>
      </w:tr>
      <w:tr w:rsidR="00A0458E" w:rsidRPr="002F295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A0458E" w:rsidRPr="002F2954" w:rsidRDefault="00A0458E" w:rsidP="00A441B2">
            <w:pPr>
              <w:tabs>
                <w:tab w:val="left" w:pos="567"/>
              </w:tabs>
              <w:autoSpaceDE w:val="0"/>
              <w:autoSpaceDN w:val="0"/>
              <w:adjustRightInd w:val="0"/>
              <w:jc w:val="both"/>
              <w:rPr>
                <w:sz w:val="24"/>
                <w:szCs w:val="24"/>
              </w:rPr>
            </w:pPr>
          </w:p>
        </w:tc>
        <w:tc>
          <w:tcPr>
            <w:tcW w:w="3306" w:type="dxa"/>
            <w:tcBorders>
              <w:top w:val="single" w:sz="4" w:space="0" w:color="auto"/>
              <w:left w:val="single" w:sz="4" w:space="0" w:color="auto"/>
              <w:bottom w:val="single" w:sz="4" w:space="0" w:color="auto"/>
              <w:right w:val="single" w:sz="4" w:space="0" w:color="auto"/>
            </w:tcBorders>
            <w:hideMark/>
          </w:tcPr>
          <w:p w:rsidR="00A0458E" w:rsidRPr="002F2954" w:rsidRDefault="00A0458E" w:rsidP="00A441B2">
            <w:pPr>
              <w:tabs>
                <w:tab w:val="left" w:pos="567"/>
              </w:tabs>
              <w:autoSpaceDE w:val="0"/>
              <w:autoSpaceDN w:val="0"/>
              <w:adjustRightInd w:val="0"/>
              <w:jc w:val="both"/>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A0458E" w:rsidRPr="002F2954" w:rsidRDefault="00A0458E"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tcPr>
          <w:p w:rsidR="00A0458E" w:rsidRPr="002F2954" w:rsidRDefault="00A0458E" w:rsidP="00CC6C7C">
            <w:pPr>
              <w:tabs>
                <w:tab w:val="left" w:pos="567"/>
              </w:tabs>
              <w:autoSpaceDE w:val="0"/>
              <w:autoSpaceDN w:val="0"/>
              <w:adjustRightInd w:val="0"/>
              <w:jc w:val="both"/>
              <w:rPr>
                <w:sz w:val="24"/>
                <w:szCs w:val="24"/>
              </w:rPr>
            </w:pPr>
            <w:r w:rsidRPr="002F2954">
              <w:rPr>
                <w:sz w:val="24"/>
                <w:szCs w:val="24"/>
              </w:rPr>
              <w:t>28 426,00</w:t>
            </w:r>
          </w:p>
        </w:tc>
        <w:tc>
          <w:tcPr>
            <w:tcW w:w="1417" w:type="dxa"/>
            <w:tcBorders>
              <w:top w:val="single" w:sz="4" w:space="0" w:color="auto"/>
              <w:left w:val="single" w:sz="4" w:space="0" w:color="auto"/>
              <w:bottom w:val="single" w:sz="4" w:space="0" w:color="auto"/>
              <w:right w:val="single" w:sz="4" w:space="0" w:color="auto"/>
            </w:tcBorders>
            <w:vAlign w:val="center"/>
          </w:tcPr>
          <w:p w:rsidR="00A0458E" w:rsidRPr="002F2954" w:rsidRDefault="00A0458E" w:rsidP="00CC6C7C">
            <w:pPr>
              <w:tabs>
                <w:tab w:val="left" w:pos="567"/>
              </w:tabs>
              <w:autoSpaceDE w:val="0"/>
              <w:autoSpaceDN w:val="0"/>
              <w:adjustRightInd w:val="0"/>
              <w:jc w:val="both"/>
              <w:rPr>
                <w:sz w:val="24"/>
                <w:szCs w:val="24"/>
              </w:rPr>
            </w:pPr>
            <w:r w:rsidRPr="002F2954">
              <w:rPr>
                <w:sz w:val="24"/>
                <w:szCs w:val="24"/>
              </w:rPr>
              <w:t>27 590,85</w:t>
            </w:r>
          </w:p>
        </w:tc>
        <w:tc>
          <w:tcPr>
            <w:tcW w:w="1560" w:type="dxa"/>
            <w:tcBorders>
              <w:top w:val="single" w:sz="4" w:space="0" w:color="auto"/>
              <w:left w:val="single" w:sz="4" w:space="0" w:color="auto"/>
              <w:bottom w:val="single" w:sz="4" w:space="0" w:color="auto"/>
              <w:right w:val="single" w:sz="4" w:space="0" w:color="auto"/>
            </w:tcBorders>
            <w:vAlign w:val="center"/>
          </w:tcPr>
          <w:p w:rsidR="00A0458E" w:rsidRPr="002F2954" w:rsidRDefault="00A0458E" w:rsidP="00CC6C7C">
            <w:pPr>
              <w:tabs>
                <w:tab w:val="left" w:pos="567"/>
              </w:tabs>
              <w:autoSpaceDE w:val="0"/>
              <w:autoSpaceDN w:val="0"/>
              <w:adjustRightInd w:val="0"/>
              <w:jc w:val="both"/>
              <w:rPr>
                <w:sz w:val="24"/>
                <w:szCs w:val="24"/>
              </w:rPr>
            </w:pPr>
            <w:r w:rsidRPr="002F2954">
              <w:rPr>
                <w:sz w:val="24"/>
                <w:szCs w:val="24"/>
              </w:rPr>
              <w:t>27 449,75</w:t>
            </w:r>
          </w:p>
        </w:tc>
      </w:tr>
    </w:tbl>
    <w:p w:rsidR="001D287F" w:rsidRPr="002F2954" w:rsidRDefault="001D287F" w:rsidP="001D287F">
      <w:pPr>
        <w:tabs>
          <w:tab w:val="left" w:pos="567"/>
        </w:tabs>
        <w:autoSpaceDE w:val="0"/>
        <w:autoSpaceDN w:val="0"/>
        <w:adjustRightInd w:val="0"/>
        <w:jc w:val="both"/>
        <w:rPr>
          <w:sz w:val="28"/>
          <w:szCs w:val="28"/>
        </w:rPr>
      </w:pP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Целью подпрограммы является совершенствование деятельности библиотек Каратузского района.</w:t>
      </w: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В рамках подпрограммы предусмотрены средства на реализацию следующих мероприятий:</w:t>
      </w:r>
    </w:p>
    <w:p w:rsidR="000A34A6" w:rsidRPr="002F2954" w:rsidRDefault="000A34A6" w:rsidP="000A34A6">
      <w:pPr>
        <w:tabs>
          <w:tab w:val="left" w:pos="567"/>
        </w:tabs>
        <w:autoSpaceDE w:val="0"/>
        <w:autoSpaceDN w:val="0"/>
        <w:adjustRightInd w:val="0"/>
        <w:ind w:firstLine="709"/>
        <w:jc w:val="both"/>
        <w:rPr>
          <w:sz w:val="28"/>
          <w:szCs w:val="28"/>
        </w:rPr>
      </w:pPr>
      <w:r w:rsidRPr="002F2954">
        <w:rPr>
          <w:sz w:val="28"/>
          <w:szCs w:val="28"/>
        </w:rPr>
        <w:t xml:space="preserve">- комплектование книжных фондов за счет районного бюджета в общем объеме 107,82 тыс. рублей, по </w:t>
      </w:r>
      <w:r w:rsidRPr="002F2954">
        <w:rPr>
          <w:sz w:val="28"/>
        </w:rPr>
        <w:t xml:space="preserve">35,94 </w:t>
      </w:r>
      <w:r w:rsidRPr="002F2954">
        <w:rPr>
          <w:sz w:val="28"/>
          <w:szCs w:val="28"/>
        </w:rPr>
        <w:t xml:space="preserve">тыс. рублей ежегодно;    </w:t>
      </w: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w:t>
      </w:r>
      <w:r w:rsidRPr="002F2954">
        <w:t xml:space="preserve"> </w:t>
      </w:r>
      <w:r w:rsidRPr="002F2954">
        <w:rPr>
          <w:sz w:val="28"/>
          <w:szCs w:val="28"/>
        </w:rPr>
        <w:t>комплектование книжных фондов библиотек муниципальных образований Красноярского края в общем объеме 1</w:t>
      </w:r>
      <w:r w:rsidR="006E255C" w:rsidRPr="002F2954">
        <w:rPr>
          <w:sz w:val="28"/>
          <w:szCs w:val="28"/>
          <w:lang w:val="en-US"/>
        </w:rPr>
        <w:t> </w:t>
      </w:r>
      <w:r w:rsidRPr="002F2954">
        <w:rPr>
          <w:sz w:val="28"/>
          <w:szCs w:val="28"/>
        </w:rPr>
        <w:t>21</w:t>
      </w:r>
      <w:r w:rsidR="006E255C" w:rsidRPr="002F2954">
        <w:rPr>
          <w:sz w:val="28"/>
          <w:szCs w:val="28"/>
        </w:rPr>
        <w:t>5,00</w:t>
      </w:r>
      <w:r w:rsidRPr="002F2954">
        <w:rPr>
          <w:sz w:val="28"/>
          <w:szCs w:val="28"/>
        </w:rPr>
        <w:t xml:space="preserve"> тыс. рублей, по 40</w:t>
      </w:r>
      <w:r w:rsidR="006E255C" w:rsidRPr="002F2954">
        <w:rPr>
          <w:sz w:val="28"/>
          <w:szCs w:val="28"/>
        </w:rPr>
        <w:t>5,00</w:t>
      </w:r>
      <w:r w:rsidRPr="002F2954">
        <w:rPr>
          <w:sz w:val="28"/>
        </w:rPr>
        <w:t xml:space="preserve"> </w:t>
      </w:r>
      <w:r w:rsidRPr="002F2954">
        <w:rPr>
          <w:sz w:val="28"/>
          <w:szCs w:val="28"/>
        </w:rPr>
        <w:t xml:space="preserve">тыс. рублей ежегодно;   </w:t>
      </w: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 xml:space="preserve">- расходы на государственную поддержку отрасли культуры (модернизация библиотек в части комплектования книжных фондов) в общей </w:t>
      </w:r>
      <w:r w:rsidRPr="002F2954">
        <w:rPr>
          <w:sz w:val="28"/>
          <w:szCs w:val="28"/>
        </w:rPr>
        <w:lastRenderedPageBreak/>
        <w:t xml:space="preserve">сумме </w:t>
      </w:r>
      <w:r w:rsidR="00291704" w:rsidRPr="002F2954">
        <w:rPr>
          <w:sz w:val="28"/>
          <w:szCs w:val="28"/>
        </w:rPr>
        <w:t>581,10</w:t>
      </w:r>
      <w:r w:rsidRPr="002F2954">
        <w:rPr>
          <w:sz w:val="28"/>
          <w:szCs w:val="28"/>
        </w:rPr>
        <w:t xml:space="preserve"> тыс. рублей, в том числе в </w:t>
      </w:r>
      <w:r w:rsidRPr="002F2954">
        <w:rPr>
          <w:sz w:val="28"/>
        </w:rPr>
        <w:t>202</w:t>
      </w:r>
      <w:r w:rsidR="00291704" w:rsidRPr="002F2954">
        <w:rPr>
          <w:sz w:val="28"/>
        </w:rPr>
        <w:t>5</w:t>
      </w:r>
      <w:r w:rsidRPr="002F2954">
        <w:rPr>
          <w:sz w:val="28"/>
        </w:rPr>
        <w:t xml:space="preserve"> году – </w:t>
      </w:r>
      <w:r w:rsidR="00291704" w:rsidRPr="002F2954">
        <w:rPr>
          <w:sz w:val="28"/>
        </w:rPr>
        <w:t>244,00</w:t>
      </w:r>
      <w:r w:rsidRPr="002F2954">
        <w:rPr>
          <w:sz w:val="28"/>
        </w:rPr>
        <w:t xml:space="preserve"> тыс. рублей, 202</w:t>
      </w:r>
      <w:r w:rsidR="00291704" w:rsidRPr="002F2954">
        <w:rPr>
          <w:sz w:val="28"/>
        </w:rPr>
        <w:t>6</w:t>
      </w:r>
      <w:r w:rsidRPr="002F2954">
        <w:rPr>
          <w:sz w:val="28"/>
        </w:rPr>
        <w:t xml:space="preserve"> год – </w:t>
      </w:r>
      <w:r w:rsidR="00FC7694" w:rsidRPr="002F2954">
        <w:rPr>
          <w:sz w:val="28"/>
        </w:rPr>
        <w:t>2</w:t>
      </w:r>
      <w:r w:rsidR="00291704" w:rsidRPr="002F2954">
        <w:rPr>
          <w:sz w:val="28"/>
        </w:rPr>
        <w:t>39,10</w:t>
      </w:r>
      <w:r w:rsidRPr="002F2954">
        <w:rPr>
          <w:sz w:val="28"/>
        </w:rPr>
        <w:t xml:space="preserve"> тыс. рублей, 202</w:t>
      </w:r>
      <w:r w:rsidR="00291704" w:rsidRPr="002F2954">
        <w:rPr>
          <w:sz w:val="28"/>
        </w:rPr>
        <w:t>7</w:t>
      </w:r>
      <w:r w:rsidRPr="002F2954">
        <w:rPr>
          <w:sz w:val="28"/>
        </w:rPr>
        <w:t xml:space="preserve"> год – </w:t>
      </w:r>
      <w:r w:rsidR="00291704" w:rsidRPr="002F2954">
        <w:rPr>
          <w:sz w:val="28"/>
        </w:rPr>
        <w:t>98,00</w:t>
      </w:r>
      <w:r w:rsidRPr="002F2954">
        <w:rPr>
          <w:sz w:val="28"/>
        </w:rPr>
        <w:t xml:space="preserve"> тыс. рублей</w:t>
      </w:r>
      <w:r w:rsidR="00DF46F7" w:rsidRPr="002F2954">
        <w:rPr>
          <w:sz w:val="28"/>
        </w:rPr>
        <w:t>;</w:t>
      </w:r>
      <w:r w:rsidRPr="002F2954">
        <w:rPr>
          <w:sz w:val="28"/>
          <w:szCs w:val="28"/>
        </w:rPr>
        <w:t xml:space="preserve"> </w:t>
      </w:r>
    </w:p>
    <w:p w:rsidR="00245EE3"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 проведение Общероссийского Дня библиотек в общем объеме 15,81 тыс. рублей, по 5,27</w:t>
      </w:r>
      <w:r w:rsidRPr="002F2954">
        <w:rPr>
          <w:sz w:val="28"/>
        </w:rPr>
        <w:t xml:space="preserve"> </w:t>
      </w:r>
      <w:r w:rsidRPr="002F2954">
        <w:rPr>
          <w:sz w:val="28"/>
          <w:szCs w:val="28"/>
        </w:rPr>
        <w:t>тыс. рублей ежегодно;</w:t>
      </w:r>
    </w:p>
    <w:p w:rsidR="00245EE3" w:rsidRPr="002F2954" w:rsidRDefault="00245EE3" w:rsidP="00245EE3">
      <w:pPr>
        <w:tabs>
          <w:tab w:val="left" w:pos="567"/>
        </w:tabs>
        <w:autoSpaceDE w:val="0"/>
        <w:autoSpaceDN w:val="0"/>
        <w:adjustRightInd w:val="0"/>
        <w:ind w:firstLine="709"/>
        <w:jc w:val="both"/>
        <w:rPr>
          <w:sz w:val="28"/>
          <w:szCs w:val="28"/>
        </w:rPr>
      </w:pPr>
      <w:r w:rsidRPr="002F2954">
        <w:rPr>
          <w:sz w:val="28"/>
          <w:szCs w:val="28"/>
        </w:rPr>
        <w:t>- обеспечение деятельности (оказание услуг) подведомственных учреждений в общем объеме 80 716,62 тыс. рублей, по 26 905,54</w:t>
      </w:r>
      <w:r w:rsidRPr="002F2954">
        <w:rPr>
          <w:sz w:val="28"/>
        </w:rPr>
        <w:t xml:space="preserve"> </w:t>
      </w:r>
      <w:r w:rsidRPr="002F2954">
        <w:rPr>
          <w:sz w:val="28"/>
          <w:szCs w:val="28"/>
        </w:rPr>
        <w:t xml:space="preserve">тыс. рублей ежегодно;  </w:t>
      </w:r>
    </w:p>
    <w:p w:rsidR="00A357D3"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 xml:space="preserve"> </w:t>
      </w:r>
      <w:r w:rsidR="00A357D3" w:rsidRPr="002F2954">
        <w:rPr>
          <w:sz w:val="28"/>
          <w:szCs w:val="28"/>
        </w:rPr>
        <w:t>- организация и проведение культурно-массовых мероприятий в 202</w:t>
      </w:r>
      <w:r w:rsidR="00245EE3" w:rsidRPr="002F2954">
        <w:rPr>
          <w:sz w:val="28"/>
          <w:szCs w:val="28"/>
        </w:rPr>
        <w:t>5</w:t>
      </w:r>
      <w:r w:rsidR="00A357D3" w:rsidRPr="002F2954">
        <w:rPr>
          <w:sz w:val="28"/>
          <w:szCs w:val="28"/>
        </w:rPr>
        <w:t xml:space="preserve"> году в сумме </w:t>
      </w:r>
      <w:r w:rsidR="00245EE3" w:rsidRPr="002F2954">
        <w:rPr>
          <w:sz w:val="28"/>
          <w:szCs w:val="28"/>
        </w:rPr>
        <w:t>30,25</w:t>
      </w:r>
      <w:r w:rsidR="00A357D3" w:rsidRPr="002F2954">
        <w:rPr>
          <w:sz w:val="28"/>
          <w:szCs w:val="28"/>
        </w:rPr>
        <w:t xml:space="preserve"> ты</w:t>
      </w:r>
      <w:r w:rsidR="00245EE3" w:rsidRPr="002F2954">
        <w:rPr>
          <w:sz w:val="28"/>
          <w:szCs w:val="28"/>
        </w:rPr>
        <w:t>с</w:t>
      </w:r>
      <w:r w:rsidR="00A357D3" w:rsidRPr="002F2954">
        <w:rPr>
          <w:sz w:val="28"/>
          <w:szCs w:val="28"/>
        </w:rPr>
        <w:t>. рублей;</w:t>
      </w:r>
    </w:p>
    <w:p w:rsidR="00975A06" w:rsidRPr="002F2954" w:rsidRDefault="00975A06" w:rsidP="00975A06">
      <w:pPr>
        <w:tabs>
          <w:tab w:val="left" w:pos="567"/>
        </w:tabs>
        <w:autoSpaceDE w:val="0"/>
        <w:autoSpaceDN w:val="0"/>
        <w:adjustRightInd w:val="0"/>
        <w:ind w:firstLine="709"/>
        <w:jc w:val="both"/>
        <w:rPr>
          <w:sz w:val="28"/>
          <w:szCs w:val="28"/>
        </w:rPr>
      </w:pPr>
      <w:r w:rsidRPr="002F2954">
        <w:rPr>
          <w:sz w:val="28"/>
          <w:szCs w:val="28"/>
        </w:rPr>
        <w:t>- расходы на государственную поддержку комплексного развития муниципальных учреждений культуры и образовательных организаций в области культуры в 2025 году в сумме 800,00 тыс. рублей.</w:t>
      </w: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Мероприятия подпрограммы направлены на решение следующих задач:</w:t>
      </w:r>
    </w:p>
    <w:p w:rsidR="00E72EBD" w:rsidRPr="002F2954" w:rsidRDefault="0084342B" w:rsidP="0084342B">
      <w:pPr>
        <w:tabs>
          <w:tab w:val="left" w:pos="567"/>
        </w:tabs>
        <w:autoSpaceDE w:val="0"/>
        <w:autoSpaceDN w:val="0"/>
        <w:adjustRightInd w:val="0"/>
        <w:ind w:firstLine="709"/>
        <w:jc w:val="both"/>
        <w:rPr>
          <w:sz w:val="28"/>
          <w:szCs w:val="28"/>
        </w:rPr>
      </w:pPr>
      <w:r w:rsidRPr="002F2954">
        <w:rPr>
          <w:sz w:val="28"/>
          <w:szCs w:val="28"/>
        </w:rPr>
        <w:t xml:space="preserve">1. </w:t>
      </w:r>
      <w:r w:rsidR="00E72EBD" w:rsidRPr="002F2954">
        <w:rPr>
          <w:sz w:val="28"/>
          <w:szCs w:val="28"/>
        </w:rPr>
        <w:t xml:space="preserve">повышение качества предоставления услуг, </w:t>
      </w:r>
      <w:r w:rsidR="00BD3D26" w:rsidRPr="002F2954">
        <w:rPr>
          <w:sz w:val="28"/>
          <w:szCs w:val="28"/>
        </w:rPr>
        <w:t>полонение</w:t>
      </w:r>
      <w:r w:rsidR="00E72EBD" w:rsidRPr="002F2954">
        <w:rPr>
          <w:sz w:val="28"/>
          <w:szCs w:val="28"/>
        </w:rPr>
        <w:t xml:space="preserve"> книжного фонда, укрепление материально-технической базы муниципальных библиотек;</w:t>
      </w:r>
      <w:r w:rsidR="001D287F" w:rsidRPr="002F2954">
        <w:rPr>
          <w:sz w:val="28"/>
          <w:szCs w:val="28"/>
        </w:rPr>
        <w:t xml:space="preserve"> </w:t>
      </w:r>
    </w:p>
    <w:p w:rsidR="001D287F" w:rsidRPr="002F2954" w:rsidRDefault="001D287F" w:rsidP="0084342B">
      <w:pPr>
        <w:tabs>
          <w:tab w:val="left" w:pos="567"/>
        </w:tabs>
        <w:autoSpaceDE w:val="0"/>
        <w:autoSpaceDN w:val="0"/>
        <w:adjustRightInd w:val="0"/>
        <w:ind w:firstLine="709"/>
        <w:jc w:val="both"/>
        <w:rPr>
          <w:sz w:val="28"/>
          <w:szCs w:val="28"/>
        </w:rPr>
      </w:pPr>
      <w:r w:rsidRPr="002F2954">
        <w:rPr>
          <w:sz w:val="28"/>
          <w:szCs w:val="28"/>
        </w:rPr>
        <w:t xml:space="preserve">2. перевод в электронный вид библиотечных фондов, обеспечение доступа населения к </w:t>
      </w:r>
      <w:r w:rsidR="0084342B" w:rsidRPr="002F2954">
        <w:rPr>
          <w:sz w:val="28"/>
          <w:szCs w:val="28"/>
        </w:rPr>
        <w:t>электронным фондам библиотек</w:t>
      </w:r>
      <w:r w:rsidR="00FD2C3D" w:rsidRPr="002F2954">
        <w:rPr>
          <w:sz w:val="28"/>
          <w:szCs w:val="28"/>
        </w:rPr>
        <w:t>;</w:t>
      </w:r>
    </w:p>
    <w:p w:rsidR="001D287F" w:rsidRPr="002F2954" w:rsidRDefault="001D287F" w:rsidP="0084342B">
      <w:pPr>
        <w:tabs>
          <w:tab w:val="left" w:pos="567"/>
        </w:tabs>
        <w:autoSpaceDE w:val="0"/>
        <w:autoSpaceDN w:val="0"/>
        <w:adjustRightInd w:val="0"/>
        <w:ind w:firstLine="709"/>
        <w:jc w:val="both"/>
        <w:rPr>
          <w:sz w:val="28"/>
          <w:szCs w:val="28"/>
        </w:rPr>
      </w:pPr>
      <w:r w:rsidRPr="002F2954">
        <w:rPr>
          <w:sz w:val="28"/>
          <w:szCs w:val="28"/>
        </w:rPr>
        <w:t>3. организация и осуществление библиотечного, информационного и справочно-библиографического обслу</w:t>
      </w:r>
      <w:r w:rsidR="00FD2C3D" w:rsidRPr="002F2954">
        <w:rPr>
          <w:sz w:val="28"/>
          <w:szCs w:val="28"/>
        </w:rPr>
        <w:t>живания пользователей библиотек;</w:t>
      </w:r>
    </w:p>
    <w:p w:rsidR="001D287F" w:rsidRPr="002F2954" w:rsidRDefault="001D287F" w:rsidP="0084342B">
      <w:pPr>
        <w:tabs>
          <w:tab w:val="left" w:pos="567"/>
        </w:tabs>
        <w:autoSpaceDE w:val="0"/>
        <w:autoSpaceDN w:val="0"/>
        <w:adjustRightInd w:val="0"/>
        <w:ind w:firstLine="709"/>
        <w:jc w:val="both"/>
        <w:rPr>
          <w:sz w:val="28"/>
          <w:szCs w:val="28"/>
        </w:rPr>
      </w:pPr>
      <w:r w:rsidRPr="002F2954">
        <w:rPr>
          <w:sz w:val="28"/>
          <w:szCs w:val="28"/>
        </w:rPr>
        <w:t>4. повышение престижа библиотечной профессии, привлекательности</w:t>
      </w:r>
      <w:r w:rsidR="00FD2C3D" w:rsidRPr="002F2954">
        <w:rPr>
          <w:sz w:val="28"/>
          <w:szCs w:val="28"/>
        </w:rPr>
        <w:t xml:space="preserve"> имиджа общедоступных библиотек;</w:t>
      </w:r>
    </w:p>
    <w:p w:rsidR="001D287F" w:rsidRPr="002F2954" w:rsidRDefault="001D287F" w:rsidP="0084342B">
      <w:pPr>
        <w:tabs>
          <w:tab w:val="left" w:pos="567"/>
        </w:tabs>
        <w:autoSpaceDE w:val="0"/>
        <w:autoSpaceDN w:val="0"/>
        <w:adjustRightInd w:val="0"/>
        <w:ind w:firstLine="709"/>
        <w:jc w:val="both"/>
        <w:rPr>
          <w:sz w:val="28"/>
          <w:szCs w:val="28"/>
        </w:rPr>
      </w:pPr>
      <w:r w:rsidRPr="002F2954">
        <w:rPr>
          <w:sz w:val="28"/>
          <w:szCs w:val="28"/>
        </w:rPr>
        <w:t>5. обеспечение выполнения муниципального задания Муниципальным бюджетным учреждением культуры «</w:t>
      </w:r>
      <w:proofErr w:type="spellStart"/>
      <w:r w:rsidRPr="002F2954">
        <w:rPr>
          <w:sz w:val="28"/>
          <w:szCs w:val="28"/>
        </w:rPr>
        <w:t>Межпоселенческая</w:t>
      </w:r>
      <w:proofErr w:type="spellEnd"/>
      <w:r w:rsidRPr="002F2954">
        <w:rPr>
          <w:sz w:val="28"/>
          <w:szCs w:val="28"/>
        </w:rPr>
        <w:t xml:space="preserve"> библиотека Каратузского района»</w:t>
      </w:r>
      <w:r w:rsidR="00FD2C3D" w:rsidRPr="002F2954">
        <w:rPr>
          <w:sz w:val="28"/>
          <w:szCs w:val="28"/>
        </w:rPr>
        <w:t>;</w:t>
      </w:r>
    </w:p>
    <w:p w:rsidR="00FD2C3D" w:rsidRPr="002F2954" w:rsidRDefault="00FD2C3D" w:rsidP="0084342B">
      <w:pPr>
        <w:tabs>
          <w:tab w:val="left" w:pos="567"/>
        </w:tabs>
        <w:autoSpaceDE w:val="0"/>
        <w:autoSpaceDN w:val="0"/>
        <w:adjustRightInd w:val="0"/>
        <w:ind w:firstLine="709"/>
        <w:jc w:val="both"/>
        <w:rPr>
          <w:sz w:val="28"/>
          <w:szCs w:val="28"/>
        </w:rPr>
      </w:pPr>
      <w:r w:rsidRPr="002F2954">
        <w:rPr>
          <w:sz w:val="28"/>
          <w:szCs w:val="28"/>
        </w:rPr>
        <w:t>6. повышение качества предоставляемых услуг, укрепление материально-технической базы учреждений культуры.</w:t>
      </w:r>
    </w:p>
    <w:p w:rsidR="001D287F" w:rsidRPr="002F2954" w:rsidRDefault="001D287F" w:rsidP="001D287F">
      <w:pPr>
        <w:tabs>
          <w:tab w:val="left" w:pos="567"/>
        </w:tabs>
        <w:autoSpaceDE w:val="0"/>
        <w:autoSpaceDN w:val="0"/>
        <w:adjustRightInd w:val="0"/>
        <w:ind w:firstLine="709"/>
        <w:jc w:val="both"/>
        <w:rPr>
          <w:sz w:val="28"/>
          <w:szCs w:val="28"/>
        </w:rPr>
      </w:pP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При реализации данной подпрограммы будут достигнуты следующие показатели:</w:t>
      </w:r>
    </w:p>
    <w:p w:rsidR="001D287F" w:rsidRPr="002F2954" w:rsidRDefault="001D287F" w:rsidP="001D287F">
      <w:pPr>
        <w:tabs>
          <w:tab w:val="left" w:pos="567"/>
        </w:tabs>
        <w:autoSpaceDE w:val="0"/>
        <w:autoSpaceDN w:val="0"/>
        <w:adjustRightInd w:val="0"/>
        <w:jc w:val="both"/>
        <w:rPr>
          <w:sz w:val="28"/>
          <w:szCs w:val="28"/>
        </w:rPr>
      </w:pPr>
    </w:p>
    <w:p w:rsidR="001D287F" w:rsidRPr="002F2954" w:rsidRDefault="001D287F" w:rsidP="001D287F">
      <w:pPr>
        <w:tabs>
          <w:tab w:val="left" w:pos="567"/>
        </w:tabs>
        <w:autoSpaceDE w:val="0"/>
        <w:autoSpaceDN w:val="0"/>
        <w:adjustRightInd w:val="0"/>
        <w:jc w:val="both"/>
        <w:rPr>
          <w:sz w:val="28"/>
          <w:szCs w:val="28"/>
        </w:rPr>
      </w:pPr>
      <w:r w:rsidRPr="002F2954">
        <w:rPr>
          <w:sz w:val="28"/>
          <w:szCs w:val="28"/>
        </w:rPr>
        <w:t xml:space="preserve">                                                                                                                  Таблица 2</w:t>
      </w:r>
      <w:r w:rsidR="004334BF">
        <w:rPr>
          <w:sz w:val="28"/>
          <w:szCs w:val="28"/>
        </w:rPr>
        <w:t>7</w:t>
      </w:r>
    </w:p>
    <w:p w:rsidR="001D287F" w:rsidRPr="002F2954" w:rsidRDefault="001D287F" w:rsidP="001D287F">
      <w:pPr>
        <w:tabs>
          <w:tab w:val="left" w:pos="567"/>
        </w:tabs>
        <w:autoSpaceDE w:val="0"/>
        <w:autoSpaceDN w:val="0"/>
        <w:adjustRightInd w:val="0"/>
        <w:jc w:val="both"/>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2"/>
        <w:gridCol w:w="1787"/>
        <w:gridCol w:w="1134"/>
        <w:gridCol w:w="1134"/>
        <w:gridCol w:w="1134"/>
      </w:tblGrid>
      <w:tr w:rsidR="001D287F" w:rsidRPr="002F2954" w:rsidTr="00A441B2">
        <w:trPr>
          <w:trHeight w:val="444"/>
          <w:tblHeader/>
        </w:trPr>
        <w:tc>
          <w:tcPr>
            <w:tcW w:w="4372"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Показатели</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8F3B5E">
            <w:pPr>
              <w:tabs>
                <w:tab w:val="left" w:pos="567"/>
              </w:tabs>
              <w:autoSpaceDE w:val="0"/>
              <w:autoSpaceDN w:val="0"/>
              <w:adjustRightInd w:val="0"/>
              <w:jc w:val="both"/>
              <w:rPr>
                <w:sz w:val="24"/>
                <w:szCs w:val="24"/>
              </w:rPr>
            </w:pPr>
            <w:r w:rsidRPr="002F2954">
              <w:rPr>
                <w:sz w:val="24"/>
                <w:szCs w:val="24"/>
              </w:rPr>
              <w:t>202</w:t>
            </w:r>
            <w:r w:rsidR="008F3B5E" w:rsidRPr="002F2954">
              <w:rPr>
                <w:sz w:val="24"/>
                <w:szCs w:val="24"/>
              </w:rPr>
              <w:t>5</w:t>
            </w:r>
            <w:r w:rsidRPr="002F2954">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8F3B5E">
            <w:pPr>
              <w:tabs>
                <w:tab w:val="left" w:pos="567"/>
              </w:tabs>
              <w:autoSpaceDE w:val="0"/>
              <w:autoSpaceDN w:val="0"/>
              <w:adjustRightInd w:val="0"/>
              <w:jc w:val="both"/>
              <w:rPr>
                <w:sz w:val="24"/>
                <w:szCs w:val="24"/>
              </w:rPr>
            </w:pPr>
            <w:r w:rsidRPr="002F2954">
              <w:rPr>
                <w:sz w:val="24"/>
                <w:szCs w:val="24"/>
              </w:rPr>
              <w:t>202</w:t>
            </w:r>
            <w:r w:rsidR="008F3B5E" w:rsidRPr="002F2954">
              <w:rPr>
                <w:sz w:val="24"/>
                <w:szCs w:val="24"/>
              </w:rPr>
              <w:t>6</w:t>
            </w:r>
            <w:r w:rsidRPr="002F2954">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8F3B5E">
            <w:pPr>
              <w:tabs>
                <w:tab w:val="left" w:pos="567"/>
              </w:tabs>
              <w:autoSpaceDE w:val="0"/>
              <w:autoSpaceDN w:val="0"/>
              <w:adjustRightInd w:val="0"/>
              <w:jc w:val="both"/>
              <w:rPr>
                <w:sz w:val="24"/>
                <w:szCs w:val="24"/>
              </w:rPr>
            </w:pPr>
            <w:r w:rsidRPr="002F2954">
              <w:rPr>
                <w:sz w:val="24"/>
                <w:szCs w:val="24"/>
              </w:rPr>
              <w:t>202</w:t>
            </w:r>
            <w:r w:rsidR="008F3B5E" w:rsidRPr="002F2954">
              <w:rPr>
                <w:sz w:val="24"/>
                <w:szCs w:val="24"/>
              </w:rPr>
              <w:t>7</w:t>
            </w:r>
            <w:r w:rsidRPr="002F2954">
              <w:rPr>
                <w:sz w:val="24"/>
                <w:szCs w:val="24"/>
              </w:rPr>
              <w:t xml:space="preserve"> год</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Динамика количества зарегистрированных пользователей библиотек</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12</w:t>
            </w:r>
            <w:r w:rsidR="0061652E" w:rsidRPr="002F2954">
              <w:rPr>
                <w:sz w:val="24"/>
                <w:szCs w:val="24"/>
              </w:rPr>
              <w:t xml:space="preserve"> </w:t>
            </w:r>
            <w:r w:rsidRPr="002F2954">
              <w:rPr>
                <w:sz w:val="24"/>
                <w:szCs w:val="24"/>
              </w:rPr>
              <w:t>820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12</w:t>
            </w:r>
            <w:r w:rsidR="0061652E" w:rsidRPr="002F2954">
              <w:rPr>
                <w:sz w:val="24"/>
                <w:szCs w:val="24"/>
              </w:rPr>
              <w:t xml:space="preserve"> </w:t>
            </w:r>
            <w:r w:rsidRPr="002F2954">
              <w:rPr>
                <w:sz w:val="24"/>
                <w:szCs w:val="24"/>
              </w:rPr>
              <w:t>850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12</w:t>
            </w:r>
            <w:r w:rsidR="0061652E" w:rsidRPr="002F2954">
              <w:rPr>
                <w:sz w:val="24"/>
                <w:szCs w:val="24"/>
              </w:rPr>
              <w:t xml:space="preserve"> </w:t>
            </w:r>
            <w:r w:rsidRPr="002F2954">
              <w:rPr>
                <w:sz w:val="24"/>
                <w:szCs w:val="24"/>
              </w:rPr>
              <w:t>900</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Динамика количества посещений библиотек</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192</w:t>
            </w:r>
            <w:r w:rsidR="0061652E" w:rsidRPr="002F2954">
              <w:rPr>
                <w:sz w:val="24"/>
                <w:szCs w:val="24"/>
              </w:rPr>
              <w:t xml:space="preserve"> </w:t>
            </w:r>
            <w:r w:rsidRPr="002F2954">
              <w:rPr>
                <w:sz w:val="24"/>
                <w:szCs w:val="24"/>
              </w:rPr>
              <w:t>625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198</w:t>
            </w:r>
            <w:r w:rsidR="0061652E" w:rsidRPr="002F2954">
              <w:rPr>
                <w:sz w:val="24"/>
                <w:szCs w:val="24"/>
              </w:rPr>
              <w:t xml:space="preserve"> </w:t>
            </w:r>
            <w:r w:rsidRPr="002F2954">
              <w:rPr>
                <w:sz w:val="24"/>
                <w:szCs w:val="24"/>
              </w:rPr>
              <w:t>402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198</w:t>
            </w:r>
            <w:r w:rsidR="0061652E" w:rsidRPr="002F2954">
              <w:rPr>
                <w:sz w:val="24"/>
                <w:szCs w:val="24"/>
              </w:rPr>
              <w:t xml:space="preserve"> </w:t>
            </w:r>
            <w:r w:rsidRPr="002F2954">
              <w:rPr>
                <w:sz w:val="24"/>
                <w:szCs w:val="24"/>
              </w:rPr>
              <w:t>600</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 xml:space="preserve"> Количество экземпляров новых изданий, поступивших в фонды общедоступных библиотек, в расчете на 1000 жителей района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180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190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200</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 xml:space="preserve">Доля библиотек, подключенных к сети Интернет, в общем количестве общедоступных библиотек </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100</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t>Среднее число книговыдач в расчете на 1000 жителей</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33 850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33 900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A61C9C" w:rsidP="00A441B2">
            <w:pPr>
              <w:tabs>
                <w:tab w:val="left" w:pos="567"/>
              </w:tabs>
              <w:autoSpaceDE w:val="0"/>
              <w:autoSpaceDN w:val="0"/>
              <w:adjustRightInd w:val="0"/>
              <w:jc w:val="both"/>
              <w:rPr>
                <w:sz w:val="24"/>
                <w:szCs w:val="24"/>
              </w:rPr>
            </w:pPr>
            <w:r w:rsidRPr="002F2954">
              <w:rPr>
                <w:sz w:val="24"/>
                <w:szCs w:val="24"/>
              </w:rPr>
              <w:t>34 000</w:t>
            </w:r>
          </w:p>
        </w:tc>
      </w:tr>
      <w:tr w:rsidR="001D287F"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tabs>
                <w:tab w:val="left" w:pos="567"/>
              </w:tabs>
              <w:autoSpaceDE w:val="0"/>
              <w:autoSpaceDN w:val="0"/>
              <w:adjustRightInd w:val="0"/>
              <w:jc w:val="both"/>
              <w:rPr>
                <w:sz w:val="24"/>
                <w:szCs w:val="24"/>
              </w:rPr>
            </w:pPr>
            <w:r w:rsidRPr="002F2954">
              <w:rPr>
                <w:sz w:val="24"/>
                <w:szCs w:val="24"/>
              </w:rPr>
              <w:lastRenderedPageBreak/>
              <w:t xml:space="preserve">Количество специалистов библиотек, повысивших квалификацию, прошедших переподготовку </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CA2BDB" w:rsidP="00A441B2">
            <w:pPr>
              <w:tabs>
                <w:tab w:val="left" w:pos="567"/>
              </w:tabs>
              <w:autoSpaceDE w:val="0"/>
              <w:autoSpaceDN w:val="0"/>
              <w:adjustRightInd w:val="0"/>
              <w:jc w:val="both"/>
              <w:rPr>
                <w:sz w:val="24"/>
                <w:szCs w:val="24"/>
              </w:rPr>
            </w:pPr>
            <w:r w:rsidRPr="002F2954">
              <w:rPr>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CA2BDB" w:rsidP="00A441B2">
            <w:pPr>
              <w:tabs>
                <w:tab w:val="left" w:pos="567"/>
              </w:tabs>
              <w:autoSpaceDE w:val="0"/>
              <w:autoSpaceDN w:val="0"/>
              <w:adjustRightInd w:val="0"/>
              <w:jc w:val="both"/>
              <w:rPr>
                <w:sz w:val="24"/>
                <w:szCs w:val="24"/>
              </w:rPr>
            </w:pPr>
            <w:r w:rsidRPr="002F2954">
              <w:rPr>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CA2BDB" w:rsidP="00A441B2">
            <w:pPr>
              <w:tabs>
                <w:tab w:val="left" w:pos="567"/>
              </w:tabs>
              <w:autoSpaceDE w:val="0"/>
              <w:autoSpaceDN w:val="0"/>
              <w:adjustRightInd w:val="0"/>
              <w:jc w:val="both"/>
              <w:rPr>
                <w:sz w:val="24"/>
                <w:szCs w:val="24"/>
              </w:rPr>
            </w:pPr>
            <w:r w:rsidRPr="002F2954">
              <w:rPr>
                <w:sz w:val="24"/>
                <w:szCs w:val="24"/>
              </w:rPr>
              <w:t>11</w:t>
            </w:r>
          </w:p>
        </w:tc>
      </w:tr>
      <w:tr w:rsidR="00C9560B"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C9560B" w:rsidP="00A441B2">
            <w:pPr>
              <w:tabs>
                <w:tab w:val="left" w:pos="567"/>
              </w:tabs>
              <w:autoSpaceDE w:val="0"/>
              <w:autoSpaceDN w:val="0"/>
              <w:adjustRightInd w:val="0"/>
              <w:jc w:val="both"/>
              <w:rPr>
                <w:sz w:val="24"/>
                <w:szCs w:val="24"/>
              </w:rPr>
            </w:pPr>
            <w:r w:rsidRPr="002F2954">
              <w:rPr>
                <w:color w:val="000000"/>
                <w:sz w:val="24"/>
                <w:szCs w:val="24"/>
              </w:rPr>
              <w:t>Динамика посещений пользователей библиотек (реальных и удаленных по сравнению с предыдущим годом)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8C05C7" w:rsidP="00A441B2">
            <w:pPr>
              <w:tabs>
                <w:tab w:val="left" w:pos="567"/>
              </w:tabs>
              <w:autoSpaceDE w:val="0"/>
              <w:autoSpaceDN w:val="0"/>
              <w:adjustRightInd w:val="0"/>
              <w:jc w:val="both"/>
              <w:rPr>
                <w:sz w:val="24"/>
                <w:szCs w:val="24"/>
              </w:rPr>
            </w:pPr>
            <w:r w:rsidRPr="002F2954">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autoSpaceDE w:val="0"/>
              <w:autoSpaceDN w:val="0"/>
              <w:jc w:val="center"/>
              <w:rPr>
                <w:sz w:val="24"/>
                <w:szCs w:val="24"/>
              </w:rPr>
            </w:pPr>
            <w:r w:rsidRPr="002F295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autoSpaceDE w:val="0"/>
              <w:autoSpaceDN w:val="0"/>
              <w:jc w:val="center"/>
              <w:rPr>
                <w:sz w:val="24"/>
                <w:szCs w:val="24"/>
              </w:rPr>
            </w:pPr>
            <w:r w:rsidRPr="002F295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jc w:val="center"/>
              <w:rPr>
                <w:color w:val="000000"/>
                <w:sz w:val="24"/>
                <w:szCs w:val="24"/>
              </w:rPr>
            </w:pPr>
            <w:r w:rsidRPr="002F2954">
              <w:rPr>
                <w:color w:val="000000"/>
                <w:sz w:val="24"/>
                <w:szCs w:val="24"/>
              </w:rPr>
              <w:t>100</w:t>
            </w:r>
          </w:p>
        </w:tc>
      </w:tr>
      <w:tr w:rsidR="00C9560B" w:rsidRPr="002F295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C9560B" w:rsidP="00A441B2">
            <w:pPr>
              <w:tabs>
                <w:tab w:val="left" w:pos="567"/>
              </w:tabs>
              <w:autoSpaceDE w:val="0"/>
              <w:autoSpaceDN w:val="0"/>
              <w:adjustRightInd w:val="0"/>
              <w:jc w:val="both"/>
              <w:rPr>
                <w:sz w:val="24"/>
                <w:szCs w:val="24"/>
              </w:rPr>
            </w:pPr>
            <w:r w:rsidRPr="002F2954">
              <w:rPr>
                <w:color w:val="000000"/>
                <w:sz w:val="24"/>
                <w:szCs w:val="24"/>
              </w:rPr>
              <w:t>Количество посещений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C9560B" w:rsidP="00A441B2">
            <w:pPr>
              <w:tabs>
                <w:tab w:val="left" w:pos="567"/>
              </w:tabs>
              <w:autoSpaceDE w:val="0"/>
              <w:autoSpaceDN w:val="0"/>
              <w:adjustRightInd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autoSpaceDE w:val="0"/>
              <w:autoSpaceDN w:val="0"/>
              <w:jc w:val="center"/>
              <w:rPr>
                <w:sz w:val="24"/>
                <w:szCs w:val="24"/>
              </w:rPr>
            </w:pPr>
            <w:r w:rsidRPr="002F2954">
              <w:rPr>
                <w:sz w:val="24"/>
                <w:szCs w:val="24"/>
              </w:rPr>
              <w:t>192 625</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autoSpaceDE w:val="0"/>
              <w:autoSpaceDN w:val="0"/>
              <w:jc w:val="center"/>
              <w:rPr>
                <w:sz w:val="24"/>
                <w:szCs w:val="24"/>
              </w:rPr>
            </w:pPr>
            <w:r w:rsidRPr="002F2954">
              <w:rPr>
                <w:sz w:val="24"/>
                <w:szCs w:val="24"/>
              </w:rPr>
              <w:t>198 402</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widowControl w:val="0"/>
              <w:jc w:val="center"/>
              <w:rPr>
                <w:color w:val="000000"/>
                <w:sz w:val="24"/>
                <w:szCs w:val="24"/>
              </w:rPr>
            </w:pPr>
            <w:r w:rsidRPr="002F2954">
              <w:rPr>
                <w:color w:val="000000"/>
                <w:sz w:val="24"/>
                <w:szCs w:val="24"/>
              </w:rPr>
              <w:t>198 500</w:t>
            </w:r>
          </w:p>
        </w:tc>
      </w:tr>
      <w:tr w:rsidR="00C9560B" w:rsidRPr="002F2954" w:rsidTr="00CA2BDB">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C9560B" w:rsidP="00A441B2">
            <w:pPr>
              <w:tabs>
                <w:tab w:val="left" w:pos="567"/>
              </w:tabs>
              <w:autoSpaceDE w:val="0"/>
              <w:autoSpaceDN w:val="0"/>
              <w:adjustRightInd w:val="0"/>
              <w:jc w:val="both"/>
              <w:rPr>
                <w:sz w:val="24"/>
                <w:szCs w:val="24"/>
              </w:rPr>
            </w:pPr>
            <w:r w:rsidRPr="002F2954">
              <w:rPr>
                <w:color w:val="000000"/>
                <w:sz w:val="24"/>
                <w:szCs w:val="24"/>
              </w:rPr>
              <w:t>Доля обработанных документов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8C05C7" w:rsidP="00A441B2">
            <w:pPr>
              <w:tabs>
                <w:tab w:val="left" w:pos="567"/>
              </w:tabs>
              <w:autoSpaceDE w:val="0"/>
              <w:autoSpaceDN w:val="0"/>
              <w:adjustRightInd w:val="0"/>
              <w:jc w:val="both"/>
              <w:rPr>
                <w:sz w:val="24"/>
                <w:szCs w:val="24"/>
              </w:rPr>
            </w:pPr>
            <w:r w:rsidRPr="002F2954">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560B" w:rsidRPr="002F2954" w:rsidRDefault="00CA2BDB" w:rsidP="00E57D90">
            <w:pPr>
              <w:widowControl w:val="0"/>
              <w:jc w:val="center"/>
              <w:rPr>
                <w:color w:val="000000"/>
                <w:sz w:val="24"/>
                <w:szCs w:val="24"/>
              </w:rPr>
            </w:pPr>
            <w:r w:rsidRPr="002F2954">
              <w:rPr>
                <w:color w:val="000000"/>
                <w:sz w:val="24"/>
                <w:szCs w:val="24"/>
              </w:rPr>
              <w:t>100</w:t>
            </w:r>
          </w:p>
        </w:tc>
      </w:tr>
      <w:tr w:rsidR="00C9560B" w:rsidRPr="002F2954" w:rsidTr="00CA2BDB">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C9560B" w:rsidP="00A441B2">
            <w:pPr>
              <w:tabs>
                <w:tab w:val="left" w:pos="567"/>
              </w:tabs>
              <w:autoSpaceDE w:val="0"/>
              <w:autoSpaceDN w:val="0"/>
              <w:adjustRightInd w:val="0"/>
              <w:jc w:val="both"/>
              <w:rPr>
                <w:sz w:val="24"/>
                <w:szCs w:val="24"/>
              </w:rPr>
            </w:pPr>
            <w:r w:rsidRPr="002F2954">
              <w:rPr>
                <w:color w:val="000000"/>
                <w:sz w:val="24"/>
                <w:szCs w:val="24"/>
              </w:rPr>
              <w:t>Динамика обработки документов по сравнению с прошлым годом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8C05C7" w:rsidP="00A441B2">
            <w:pPr>
              <w:tabs>
                <w:tab w:val="left" w:pos="567"/>
              </w:tabs>
              <w:autoSpaceDE w:val="0"/>
              <w:autoSpaceDN w:val="0"/>
              <w:adjustRightInd w:val="0"/>
              <w:jc w:val="both"/>
              <w:rPr>
                <w:sz w:val="24"/>
                <w:szCs w:val="24"/>
              </w:rPr>
            </w:pPr>
            <w:r w:rsidRPr="002F2954">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560B" w:rsidRPr="002F2954" w:rsidRDefault="00CA2BDB" w:rsidP="00E57D90">
            <w:pPr>
              <w:widowControl w:val="0"/>
              <w:jc w:val="center"/>
              <w:rPr>
                <w:color w:val="000000"/>
                <w:sz w:val="24"/>
                <w:szCs w:val="24"/>
              </w:rPr>
            </w:pPr>
            <w:r w:rsidRPr="002F2954">
              <w:rPr>
                <w:color w:val="000000"/>
                <w:sz w:val="24"/>
                <w:szCs w:val="24"/>
              </w:rPr>
              <w:t>100</w:t>
            </w:r>
          </w:p>
        </w:tc>
      </w:tr>
      <w:tr w:rsidR="00C9560B" w:rsidRPr="002F2954" w:rsidTr="00CA2BDB">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C9560B" w:rsidP="00A441B2">
            <w:pPr>
              <w:tabs>
                <w:tab w:val="left" w:pos="567"/>
              </w:tabs>
              <w:autoSpaceDE w:val="0"/>
              <w:autoSpaceDN w:val="0"/>
              <w:adjustRightInd w:val="0"/>
              <w:jc w:val="both"/>
              <w:rPr>
                <w:color w:val="000000"/>
                <w:sz w:val="24"/>
                <w:szCs w:val="24"/>
              </w:rPr>
            </w:pPr>
            <w:r w:rsidRPr="002F2954">
              <w:rPr>
                <w:color w:val="000000"/>
                <w:sz w:val="24"/>
                <w:szCs w:val="24"/>
              </w:rPr>
              <w:t>Количество документов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61652E">
            <w:pPr>
              <w:autoSpaceDE w:val="0"/>
              <w:autoSpaceDN w:val="0"/>
              <w:adjustRightInd w:val="0"/>
              <w:jc w:val="center"/>
              <w:rPr>
                <w:color w:val="000000"/>
                <w:sz w:val="24"/>
                <w:szCs w:val="24"/>
              </w:rPr>
            </w:pPr>
            <w:r w:rsidRPr="002F2954">
              <w:rPr>
                <w:color w:val="000000"/>
                <w:sz w:val="24"/>
                <w:szCs w:val="24"/>
              </w:rPr>
              <w:t>2</w:t>
            </w:r>
            <w:r w:rsidR="0061652E" w:rsidRPr="002F2954">
              <w:rPr>
                <w:color w:val="000000"/>
                <w:sz w:val="24"/>
                <w:szCs w:val="24"/>
              </w:rPr>
              <w:t xml:space="preserve"> </w:t>
            </w:r>
            <w:r w:rsidRPr="002F2954">
              <w:rPr>
                <w:color w:val="000000"/>
                <w:sz w:val="24"/>
                <w:szCs w:val="24"/>
              </w:rPr>
              <w:t>750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2</w:t>
            </w:r>
            <w:r w:rsidR="0061652E" w:rsidRPr="002F2954">
              <w:rPr>
                <w:color w:val="000000"/>
                <w:sz w:val="24"/>
                <w:szCs w:val="24"/>
              </w:rPr>
              <w:t xml:space="preserve"> </w:t>
            </w:r>
            <w:r w:rsidRPr="002F2954">
              <w:rPr>
                <w:color w:val="000000"/>
                <w:sz w:val="24"/>
                <w:szCs w:val="24"/>
              </w:rPr>
              <w:t>770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560B" w:rsidRPr="002F2954" w:rsidRDefault="00CA2BDB" w:rsidP="00E57D90">
            <w:pPr>
              <w:widowControl w:val="0"/>
              <w:jc w:val="center"/>
              <w:rPr>
                <w:color w:val="000000"/>
                <w:sz w:val="24"/>
                <w:szCs w:val="24"/>
              </w:rPr>
            </w:pPr>
            <w:r w:rsidRPr="002F2954">
              <w:rPr>
                <w:color w:val="000000"/>
                <w:sz w:val="24"/>
                <w:szCs w:val="24"/>
              </w:rPr>
              <w:t>2</w:t>
            </w:r>
            <w:r w:rsidR="0061652E" w:rsidRPr="002F2954">
              <w:rPr>
                <w:color w:val="000000"/>
                <w:sz w:val="24"/>
                <w:szCs w:val="24"/>
              </w:rPr>
              <w:t xml:space="preserve"> </w:t>
            </w:r>
            <w:r w:rsidRPr="002F2954">
              <w:rPr>
                <w:color w:val="000000"/>
                <w:sz w:val="24"/>
                <w:szCs w:val="24"/>
              </w:rPr>
              <w:t>850</w:t>
            </w:r>
          </w:p>
        </w:tc>
      </w:tr>
      <w:tr w:rsidR="00C9560B" w:rsidRPr="002F2954" w:rsidTr="00CA2BDB">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2F2954" w:rsidRDefault="00D57AC5" w:rsidP="00A441B2">
            <w:pPr>
              <w:tabs>
                <w:tab w:val="left" w:pos="567"/>
              </w:tabs>
              <w:autoSpaceDE w:val="0"/>
              <w:autoSpaceDN w:val="0"/>
              <w:adjustRightInd w:val="0"/>
              <w:jc w:val="both"/>
              <w:rPr>
                <w:color w:val="000000"/>
                <w:sz w:val="24"/>
                <w:szCs w:val="24"/>
              </w:rPr>
            </w:pPr>
            <w:r w:rsidRPr="002F2954">
              <w:rPr>
                <w:sz w:val="24"/>
                <w:szCs w:val="24"/>
              </w:rPr>
              <w:t>Количество проведенных мероприятий, посвященных государственным и праздничным дням</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2F2954" w:rsidRDefault="008C05C7" w:rsidP="00A441B2">
            <w:pPr>
              <w:tabs>
                <w:tab w:val="left" w:pos="567"/>
              </w:tabs>
              <w:autoSpaceDE w:val="0"/>
              <w:autoSpaceDN w:val="0"/>
              <w:adjustRightInd w:val="0"/>
              <w:jc w:val="both"/>
              <w:rPr>
                <w:sz w:val="24"/>
                <w:szCs w:val="24"/>
              </w:rPr>
            </w:pPr>
            <w:r w:rsidRPr="002F2954">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560B" w:rsidRPr="002F2954" w:rsidRDefault="00CA2BDB" w:rsidP="00E57D90">
            <w:pPr>
              <w:autoSpaceDE w:val="0"/>
              <w:autoSpaceDN w:val="0"/>
              <w:adjustRightInd w:val="0"/>
              <w:jc w:val="center"/>
              <w:rPr>
                <w:color w:val="000000"/>
                <w:sz w:val="24"/>
                <w:szCs w:val="24"/>
              </w:rPr>
            </w:pPr>
            <w:r w:rsidRPr="002F2954">
              <w:rPr>
                <w:color w:val="000000"/>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560B" w:rsidRPr="002F2954" w:rsidRDefault="00CA2BDB" w:rsidP="00E57D90">
            <w:pPr>
              <w:widowControl w:val="0"/>
              <w:jc w:val="center"/>
              <w:rPr>
                <w:color w:val="000000"/>
                <w:sz w:val="24"/>
                <w:szCs w:val="24"/>
              </w:rPr>
            </w:pPr>
            <w:r w:rsidRPr="002F2954">
              <w:rPr>
                <w:color w:val="000000"/>
                <w:sz w:val="24"/>
                <w:szCs w:val="24"/>
              </w:rPr>
              <w:t>7</w:t>
            </w:r>
          </w:p>
        </w:tc>
      </w:tr>
    </w:tbl>
    <w:p w:rsidR="001D287F" w:rsidRPr="002F2954" w:rsidRDefault="001D287F" w:rsidP="001D287F">
      <w:pPr>
        <w:tabs>
          <w:tab w:val="left" w:pos="567"/>
        </w:tabs>
        <w:autoSpaceDE w:val="0"/>
        <w:autoSpaceDN w:val="0"/>
        <w:adjustRightInd w:val="0"/>
        <w:ind w:firstLine="709"/>
        <w:jc w:val="both"/>
        <w:rPr>
          <w:sz w:val="28"/>
          <w:szCs w:val="28"/>
        </w:rPr>
      </w:pPr>
    </w:p>
    <w:p w:rsidR="001D287F" w:rsidRPr="002F2954" w:rsidRDefault="001D287F" w:rsidP="001D287F">
      <w:pPr>
        <w:tabs>
          <w:tab w:val="left" w:pos="567"/>
        </w:tabs>
        <w:autoSpaceDE w:val="0"/>
        <w:autoSpaceDN w:val="0"/>
        <w:adjustRightInd w:val="0"/>
        <w:ind w:firstLine="709"/>
        <w:jc w:val="both"/>
        <w:rPr>
          <w:sz w:val="28"/>
          <w:szCs w:val="28"/>
        </w:rPr>
      </w:pPr>
      <w:r w:rsidRPr="002F2954">
        <w:rPr>
          <w:sz w:val="28"/>
          <w:szCs w:val="28"/>
        </w:rPr>
        <w:t>Реализация мероприятий подпрограммы будет способствовать концентрации и эффективному использованию финансовых, социально-культурных ресурсо</w:t>
      </w:r>
      <w:r w:rsidR="00CD3AA9" w:rsidRPr="002F2954">
        <w:rPr>
          <w:sz w:val="28"/>
          <w:szCs w:val="28"/>
        </w:rPr>
        <w:t>в. В конечном итоге реализация п</w:t>
      </w:r>
      <w:r w:rsidRPr="002F2954">
        <w:rPr>
          <w:sz w:val="28"/>
          <w:szCs w:val="28"/>
        </w:rPr>
        <w:t>одпрограммы обеспечит значительное улучшение качества и доступности библиотечных услуг.</w:t>
      </w:r>
    </w:p>
    <w:p w:rsidR="001D287F" w:rsidRPr="002F2954" w:rsidRDefault="001D287F" w:rsidP="001D287F">
      <w:pPr>
        <w:ind w:firstLine="720"/>
        <w:jc w:val="both"/>
        <w:rPr>
          <w:sz w:val="28"/>
        </w:rPr>
      </w:pPr>
    </w:p>
    <w:p w:rsidR="001D287F" w:rsidRPr="002F2954" w:rsidRDefault="001D287F" w:rsidP="001D287F">
      <w:pPr>
        <w:ind w:firstLine="720"/>
        <w:jc w:val="both"/>
        <w:rPr>
          <w:sz w:val="28"/>
          <w:szCs w:val="28"/>
        </w:rPr>
      </w:pPr>
      <w:r w:rsidRPr="002F2954">
        <w:rPr>
          <w:sz w:val="28"/>
        </w:rPr>
        <w:t xml:space="preserve">Подпрограмма 4. </w:t>
      </w:r>
      <w:r w:rsidRPr="002F2954">
        <w:rPr>
          <w:sz w:val="28"/>
          <w:szCs w:val="28"/>
        </w:rPr>
        <w:t>«Обеспечение условий предоставления культурн</w:t>
      </w:r>
      <w:proofErr w:type="gramStart"/>
      <w:r w:rsidRPr="002F2954">
        <w:rPr>
          <w:sz w:val="28"/>
          <w:szCs w:val="28"/>
        </w:rPr>
        <w:t>о-</w:t>
      </w:r>
      <w:proofErr w:type="gramEnd"/>
      <w:r w:rsidRPr="002F2954">
        <w:rPr>
          <w:sz w:val="28"/>
          <w:szCs w:val="28"/>
        </w:rPr>
        <w:t xml:space="preserve"> досуговых услуг населению района»</w:t>
      </w:r>
    </w:p>
    <w:p w:rsidR="001D287F" w:rsidRPr="002F2954" w:rsidRDefault="001D287F" w:rsidP="001D287F">
      <w:pPr>
        <w:ind w:firstLine="709"/>
        <w:rPr>
          <w:sz w:val="28"/>
          <w:szCs w:val="28"/>
        </w:rPr>
      </w:pPr>
    </w:p>
    <w:p w:rsidR="001D287F" w:rsidRPr="002F2954" w:rsidRDefault="001D287F" w:rsidP="001D287F">
      <w:pPr>
        <w:ind w:firstLine="720"/>
        <w:jc w:val="right"/>
        <w:rPr>
          <w:sz w:val="28"/>
          <w:szCs w:val="28"/>
        </w:rPr>
      </w:pPr>
      <w:r w:rsidRPr="002F2954">
        <w:rPr>
          <w:sz w:val="28"/>
          <w:szCs w:val="28"/>
        </w:rPr>
        <w:t xml:space="preserve">   Таблица 2</w:t>
      </w:r>
      <w:r w:rsidR="004334BF">
        <w:rPr>
          <w:sz w:val="28"/>
          <w:szCs w:val="28"/>
        </w:rPr>
        <w:t>8</w:t>
      </w:r>
    </w:p>
    <w:p w:rsidR="001D287F" w:rsidRPr="002F2954" w:rsidRDefault="001D287F" w:rsidP="001D287F">
      <w:pPr>
        <w:ind w:firstLine="720"/>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505"/>
        <w:gridCol w:w="1559"/>
        <w:gridCol w:w="1358"/>
      </w:tblGrid>
      <w:tr w:rsidR="001D287F" w:rsidRPr="002F295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1D287F" w:rsidRPr="002F295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BE26B5">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BE26B5" w:rsidRPr="002F2954">
              <w:rPr>
                <w:rFonts w:eastAsia="Calibri"/>
                <w:sz w:val="24"/>
                <w:szCs w:val="24"/>
                <w:lang w:eastAsia="en-US"/>
              </w:rPr>
              <w:t>5</w:t>
            </w:r>
            <w:r w:rsidRPr="002F2954">
              <w:rPr>
                <w:rFonts w:eastAsia="Calibri"/>
                <w:sz w:val="24"/>
                <w:szCs w:val="24"/>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BE26B5">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BE26B5" w:rsidRPr="002F2954">
              <w:rPr>
                <w:rFonts w:eastAsia="Calibri"/>
                <w:sz w:val="24"/>
                <w:szCs w:val="24"/>
                <w:lang w:eastAsia="en-US"/>
              </w:rPr>
              <w:t>6</w:t>
            </w:r>
            <w:r w:rsidRPr="002F2954">
              <w:rPr>
                <w:rFonts w:eastAsia="Calibri"/>
                <w:sz w:val="24"/>
                <w:szCs w:val="24"/>
                <w:lang w:eastAsia="en-US"/>
              </w:rPr>
              <w:t xml:space="preserve"> год</w:t>
            </w:r>
          </w:p>
        </w:tc>
        <w:tc>
          <w:tcPr>
            <w:tcW w:w="1358"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BE26B5"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2027</w:t>
            </w:r>
            <w:r w:rsidR="001D287F" w:rsidRPr="002F2954">
              <w:rPr>
                <w:rFonts w:eastAsia="Calibri"/>
                <w:sz w:val="24"/>
                <w:szCs w:val="24"/>
                <w:lang w:eastAsia="en-US"/>
              </w:rPr>
              <w:t xml:space="preserve"> год</w:t>
            </w:r>
          </w:p>
        </w:tc>
      </w:tr>
      <w:tr w:rsidR="001D287F" w:rsidRPr="002F295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bCs/>
                <w:sz w:val="24"/>
                <w:szCs w:val="24"/>
              </w:rPr>
            </w:pPr>
            <w:r w:rsidRPr="002F295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08 01</w:t>
            </w:r>
          </w:p>
        </w:tc>
        <w:tc>
          <w:tcPr>
            <w:tcW w:w="1505" w:type="dxa"/>
            <w:tcBorders>
              <w:top w:val="single" w:sz="4" w:space="0" w:color="auto"/>
              <w:left w:val="single" w:sz="4" w:space="0" w:color="auto"/>
              <w:bottom w:val="single" w:sz="4" w:space="0" w:color="auto"/>
              <w:right w:val="single" w:sz="4" w:space="0" w:color="auto"/>
            </w:tcBorders>
          </w:tcPr>
          <w:p w:rsidR="001D287F" w:rsidRPr="002F2954" w:rsidRDefault="00FF0C84" w:rsidP="00A441B2">
            <w:pPr>
              <w:jc w:val="center"/>
              <w:rPr>
                <w:sz w:val="24"/>
                <w:szCs w:val="24"/>
              </w:rPr>
            </w:pPr>
            <w:r w:rsidRPr="002F2954">
              <w:rPr>
                <w:sz w:val="24"/>
                <w:szCs w:val="24"/>
              </w:rPr>
              <w:t>71 783,00</w:t>
            </w:r>
          </w:p>
        </w:tc>
        <w:tc>
          <w:tcPr>
            <w:tcW w:w="1559" w:type="dxa"/>
            <w:tcBorders>
              <w:top w:val="single" w:sz="4" w:space="0" w:color="auto"/>
              <w:left w:val="single" w:sz="4" w:space="0" w:color="auto"/>
              <w:bottom w:val="single" w:sz="4" w:space="0" w:color="auto"/>
              <w:right w:val="single" w:sz="4" w:space="0" w:color="auto"/>
            </w:tcBorders>
          </w:tcPr>
          <w:p w:rsidR="001D287F" w:rsidRPr="002F2954" w:rsidRDefault="00FF0C84" w:rsidP="00A441B2">
            <w:pPr>
              <w:jc w:val="center"/>
              <w:rPr>
                <w:sz w:val="24"/>
                <w:szCs w:val="24"/>
              </w:rPr>
            </w:pPr>
            <w:r w:rsidRPr="002F2954">
              <w:rPr>
                <w:sz w:val="24"/>
                <w:szCs w:val="24"/>
              </w:rPr>
              <w:t>9 157,27</w:t>
            </w:r>
          </w:p>
        </w:tc>
        <w:tc>
          <w:tcPr>
            <w:tcW w:w="1358" w:type="dxa"/>
            <w:tcBorders>
              <w:top w:val="single" w:sz="4" w:space="0" w:color="auto"/>
              <w:left w:val="single" w:sz="4" w:space="0" w:color="auto"/>
              <w:bottom w:val="single" w:sz="4" w:space="0" w:color="auto"/>
              <w:right w:val="single" w:sz="4" w:space="0" w:color="auto"/>
            </w:tcBorders>
          </w:tcPr>
          <w:p w:rsidR="001D287F" w:rsidRPr="002F2954" w:rsidRDefault="00FF0C84" w:rsidP="00A441B2">
            <w:pPr>
              <w:jc w:val="center"/>
              <w:rPr>
                <w:sz w:val="24"/>
                <w:szCs w:val="24"/>
              </w:rPr>
            </w:pPr>
            <w:r w:rsidRPr="002F2954">
              <w:rPr>
                <w:sz w:val="24"/>
                <w:szCs w:val="24"/>
              </w:rPr>
              <w:t>9 157,27</w:t>
            </w:r>
          </w:p>
        </w:tc>
      </w:tr>
      <w:tr w:rsidR="00FF0C84" w:rsidRPr="002F295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FF0C84" w:rsidRPr="002F2954" w:rsidRDefault="00FF0C84"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FF0C84" w:rsidRPr="002F2954" w:rsidRDefault="00FF0C84" w:rsidP="00A441B2">
            <w:pPr>
              <w:widowControl w:val="0"/>
              <w:tabs>
                <w:tab w:val="left" w:pos="328"/>
              </w:tabs>
              <w:autoSpaceDE w:val="0"/>
              <w:autoSpaceDN w:val="0"/>
              <w:adjustRightInd w:val="0"/>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FF0C84" w:rsidRPr="002F2954" w:rsidRDefault="00FF0C84" w:rsidP="00A441B2">
            <w:pPr>
              <w:widowControl w:val="0"/>
              <w:tabs>
                <w:tab w:val="left" w:pos="328"/>
              </w:tabs>
              <w:autoSpaceDE w:val="0"/>
              <w:autoSpaceDN w:val="0"/>
              <w:adjustRightInd w:val="0"/>
              <w:jc w:val="cente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tcPr>
          <w:p w:rsidR="00FF0C84" w:rsidRPr="002F2954" w:rsidRDefault="00FF0C84" w:rsidP="00CC6C7C">
            <w:pPr>
              <w:jc w:val="center"/>
              <w:rPr>
                <w:sz w:val="24"/>
                <w:szCs w:val="24"/>
              </w:rPr>
            </w:pPr>
            <w:r w:rsidRPr="002F2954">
              <w:rPr>
                <w:sz w:val="24"/>
                <w:szCs w:val="24"/>
              </w:rPr>
              <w:t>71 783,00</w:t>
            </w:r>
          </w:p>
        </w:tc>
        <w:tc>
          <w:tcPr>
            <w:tcW w:w="1559" w:type="dxa"/>
            <w:tcBorders>
              <w:top w:val="single" w:sz="4" w:space="0" w:color="auto"/>
              <w:left w:val="single" w:sz="4" w:space="0" w:color="auto"/>
              <w:bottom w:val="single" w:sz="4" w:space="0" w:color="auto"/>
              <w:right w:val="single" w:sz="4" w:space="0" w:color="auto"/>
            </w:tcBorders>
          </w:tcPr>
          <w:p w:rsidR="00FF0C84" w:rsidRPr="002F2954" w:rsidRDefault="00FF0C84" w:rsidP="00CC6C7C">
            <w:pPr>
              <w:jc w:val="center"/>
              <w:rPr>
                <w:sz w:val="24"/>
                <w:szCs w:val="24"/>
              </w:rPr>
            </w:pPr>
            <w:r w:rsidRPr="002F2954">
              <w:rPr>
                <w:sz w:val="24"/>
                <w:szCs w:val="24"/>
              </w:rPr>
              <w:t>9 157,27</w:t>
            </w:r>
          </w:p>
        </w:tc>
        <w:tc>
          <w:tcPr>
            <w:tcW w:w="1358" w:type="dxa"/>
            <w:tcBorders>
              <w:top w:val="single" w:sz="4" w:space="0" w:color="auto"/>
              <w:left w:val="single" w:sz="4" w:space="0" w:color="auto"/>
              <w:bottom w:val="single" w:sz="4" w:space="0" w:color="auto"/>
              <w:right w:val="single" w:sz="4" w:space="0" w:color="auto"/>
            </w:tcBorders>
          </w:tcPr>
          <w:p w:rsidR="00FF0C84" w:rsidRPr="002F2954" w:rsidRDefault="00FF0C84" w:rsidP="00CC6C7C">
            <w:pPr>
              <w:jc w:val="center"/>
              <w:rPr>
                <w:sz w:val="24"/>
                <w:szCs w:val="24"/>
              </w:rPr>
            </w:pPr>
            <w:r w:rsidRPr="002F2954">
              <w:rPr>
                <w:sz w:val="24"/>
                <w:szCs w:val="24"/>
              </w:rPr>
              <w:t>9 157,27</w:t>
            </w:r>
          </w:p>
        </w:tc>
      </w:tr>
    </w:tbl>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 xml:space="preserve">Целью подпрограммы является сохранение </w:t>
      </w:r>
      <w:r w:rsidR="00011AAD" w:rsidRPr="002F2954">
        <w:rPr>
          <w:sz w:val="28"/>
          <w:szCs w:val="28"/>
          <w:lang w:eastAsia="ar-SA"/>
        </w:rPr>
        <w:t xml:space="preserve">единого </w:t>
      </w:r>
      <w:r w:rsidRPr="002F2954">
        <w:rPr>
          <w:sz w:val="28"/>
          <w:szCs w:val="28"/>
          <w:lang w:eastAsia="ar-SA"/>
        </w:rPr>
        <w:t xml:space="preserve">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досуговой деятельности. </w:t>
      </w:r>
    </w:p>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В рамках подпрограммы предусмотрены средства на реализацию следующих мероприятий:</w:t>
      </w:r>
    </w:p>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 xml:space="preserve">- создание </w:t>
      </w:r>
      <w:proofErr w:type="spellStart"/>
      <w:r w:rsidRPr="002F2954">
        <w:rPr>
          <w:sz w:val="28"/>
          <w:szCs w:val="28"/>
          <w:lang w:eastAsia="ar-SA"/>
        </w:rPr>
        <w:t>видиоэнциклопедии</w:t>
      </w:r>
      <w:proofErr w:type="spellEnd"/>
      <w:r w:rsidRPr="002F2954">
        <w:rPr>
          <w:sz w:val="28"/>
          <w:szCs w:val="28"/>
          <w:lang w:eastAsia="ar-SA"/>
        </w:rPr>
        <w:t xml:space="preserve"> "Каратузский район в </w:t>
      </w:r>
      <w:proofErr w:type="spellStart"/>
      <w:r w:rsidRPr="002F2954">
        <w:rPr>
          <w:sz w:val="28"/>
          <w:szCs w:val="28"/>
          <w:lang w:eastAsia="ar-SA"/>
        </w:rPr>
        <w:t>кинолетописи</w:t>
      </w:r>
      <w:proofErr w:type="spellEnd"/>
      <w:r w:rsidRPr="002F2954">
        <w:rPr>
          <w:sz w:val="28"/>
          <w:szCs w:val="28"/>
          <w:lang w:eastAsia="ar-SA"/>
        </w:rPr>
        <w:t xml:space="preserve"> Красноярского края" в общем объеме 31,62 тыс. рублей, </w:t>
      </w:r>
      <w:r w:rsidRPr="002F2954">
        <w:rPr>
          <w:sz w:val="28"/>
          <w:szCs w:val="28"/>
        </w:rPr>
        <w:t>по 10,54</w:t>
      </w:r>
      <w:r w:rsidRPr="002F2954">
        <w:rPr>
          <w:sz w:val="28"/>
        </w:rPr>
        <w:t xml:space="preserve"> </w:t>
      </w:r>
      <w:r w:rsidRPr="002F2954">
        <w:rPr>
          <w:sz w:val="28"/>
          <w:szCs w:val="28"/>
        </w:rPr>
        <w:t>тыс. рублей ежегодно</w:t>
      </w:r>
      <w:r w:rsidRPr="002F2954">
        <w:rPr>
          <w:sz w:val="28"/>
          <w:szCs w:val="28"/>
          <w:lang w:eastAsia="ar-SA"/>
        </w:rPr>
        <w:t xml:space="preserve">;     </w:t>
      </w:r>
    </w:p>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lastRenderedPageBreak/>
        <w:t xml:space="preserve">- техническое переоснащение видеостудии в общем объеме 47,43 тыс. рублей, </w:t>
      </w:r>
      <w:r w:rsidRPr="002F2954">
        <w:rPr>
          <w:sz w:val="28"/>
          <w:szCs w:val="28"/>
        </w:rPr>
        <w:t>по 15,81</w:t>
      </w:r>
      <w:r w:rsidRPr="002F2954">
        <w:rPr>
          <w:sz w:val="28"/>
        </w:rPr>
        <w:t xml:space="preserve"> </w:t>
      </w:r>
      <w:r w:rsidRPr="002F2954">
        <w:rPr>
          <w:sz w:val="28"/>
          <w:szCs w:val="28"/>
        </w:rPr>
        <w:t>тыс. рублей ежегодно</w:t>
      </w:r>
      <w:r w:rsidRPr="002F2954">
        <w:rPr>
          <w:sz w:val="28"/>
          <w:szCs w:val="28"/>
          <w:lang w:eastAsia="ar-SA"/>
        </w:rPr>
        <w:t xml:space="preserve">;    </w:t>
      </w:r>
    </w:p>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 xml:space="preserve">- реализация на территории района проектов и акций в общем объеме 94,86 тыс. рублей, </w:t>
      </w:r>
      <w:r w:rsidRPr="002F2954">
        <w:rPr>
          <w:sz w:val="28"/>
          <w:szCs w:val="28"/>
        </w:rPr>
        <w:t>по 31,62</w:t>
      </w:r>
      <w:r w:rsidRPr="002F2954">
        <w:rPr>
          <w:sz w:val="28"/>
        </w:rPr>
        <w:t xml:space="preserve"> </w:t>
      </w:r>
      <w:r w:rsidRPr="002F2954">
        <w:rPr>
          <w:sz w:val="28"/>
          <w:szCs w:val="28"/>
        </w:rPr>
        <w:t>тыс. рублей ежегодно</w:t>
      </w:r>
      <w:r w:rsidRPr="002F2954">
        <w:rPr>
          <w:sz w:val="28"/>
          <w:szCs w:val="28"/>
          <w:lang w:eastAsia="ar-SA"/>
        </w:rPr>
        <w:t xml:space="preserve">;  </w:t>
      </w:r>
    </w:p>
    <w:p w:rsidR="00B82F30"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 xml:space="preserve">- укрепление межрайонных и внутренних коммуникаций в общем объеме 474,30 тыс. рублей, </w:t>
      </w:r>
      <w:r w:rsidRPr="002F2954">
        <w:rPr>
          <w:sz w:val="28"/>
          <w:szCs w:val="28"/>
        </w:rPr>
        <w:t>по 158,10</w:t>
      </w:r>
      <w:r w:rsidRPr="002F2954">
        <w:rPr>
          <w:sz w:val="28"/>
        </w:rPr>
        <w:t xml:space="preserve"> </w:t>
      </w:r>
      <w:r w:rsidRPr="002F2954">
        <w:rPr>
          <w:sz w:val="28"/>
          <w:szCs w:val="28"/>
        </w:rPr>
        <w:t>тыс. рублей ежегодно</w:t>
      </w:r>
      <w:r w:rsidRPr="002F2954">
        <w:rPr>
          <w:sz w:val="28"/>
          <w:szCs w:val="28"/>
          <w:lang w:eastAsia="ar-SA"/>
        </w:rPr>
        <w:t>;</w:t>
      </w:r>
    </w:p>
    <w:p w:rsidR="00B82F30" w:rsidRPr="002F2954" w:rsidRDefault="001D287F" w:rsidP="00B82F30">
      <w:pPr>
        <w:tabs>
          <w:tab w:val="left" w:pos="3500"/>
        </w:tabs>
        <w:suppressAutoHyphens/>
        <w:ind w:firstLine="709"/>
        <w:jc w:val="both"/>
        <w:rPr>
          <w:sz w:val="28"/>
          <w:szCs w:val="28"/>
          <w:lang w:eastAsia="ar-SA"/>
        </w:rPr>
      </w:pPr>
      <w:r w:rsidRPr="002F2954">
        <w:rPr>
          <w:sz w:val="28"/>
          <w:szCs w:val="28"/>
          <w:lang w:eastAsia="ar-SA"/>
        </w:rPr>
        <w:t xml:space="preserve"> </w:t>
      </w:r>
      <w:proofErr w:type="gramStart"/>
      <w:r w:rsidR="00B82F30" w:rsidRPr="002F2954">
        <w:rPr>
          <w:sz w:val="28"/>
          <w:szCs w:val="28"/>
          <w:lang w:eastAsia="ar-SA"/>
        </w:rPr>
        <w:t>- обеспечение деятельности (оказание услуг) подведомственных учреждений в</w:t>
      </w:r>
      <w:r w:rsidR="00B82F30" w:rsidRPr="002F2954">
        <w:t xml:space="preserve"> </w:t>
      </w:r>
      <w:r w:rsidR="00B82F30" w:rsidRPr="002F2954">
        <w:rPr>
          <w:sz w:val="28"/>
          <w:szCs w:val="28"/>
          <w:lang w:eastAsia="ar-SA"/>
        </w:rPr>
        <w:t>общем объеме 87</w:t>
      </w:r>
      <w:r w:rsidR="00B03EDF" w:rsidRPr="002F2954">
        <w:rPr>
          <w:sz w:val="28"/>
          <w:szCs w:val="28"/>
          <w:lang w:eastAsia="ar-SA"/>
        </w:rPr>
        <w:t> 716,38</w:t>
      </w:r>
      <w:r w:rsidR="00B82F30" w:rsidRPr="002F2954">
        <w:rPr>
          <w:sz w:val="28"/>
          <w:szCs w:val="28"/>
          <w:lang w:eastAsia="ar-SA"/>
        </w:rPr>
        <w:t xml:space="preserve"> тыс. рублей, в том числе в 2025 году –  69</w:t>
      </w:r>
      <w:r w:rsidR="00B03EDF" w:rsidRPr="002F2954">
        <w:rPr>
          <w:sz w:val="28"/>
          <w:szCs w:val="28"/>
          <w:lang w:eastAsia="ar-SA"/>
        </w:rPr>
        <w:t> 833,98</w:t>
      </w:r>
      <w:r w:rsidR="00B82F30" w:rsidRPr="002F2954">
        <w:rPr>
          <w:sz w:val="28"/>
          <w:szCs w:val="28"/>
          <w:lang w:eastAsia="ar-SA"/>
        </w:rPr>
        <w:t xml:space="preserve"> тыс. рублей, 2026 год – 8 941,20 тыс. рублей, 2027 год – 8 941,20</w:t>
      </w:r>
      <w:r w:rsidR="00517C38" w:rsidRPr="002F2954">
        <w:rPr>
          <w:sz w:val="28"/>
          <w:szCs w:val="28"/>
          <w:lang w:eastAsia="ar-SA"/>
        </w:rPr>
        <w:t xml:space="preserve"> тыс. рублей;</w:t>
      </w:r>
      <w:proofErr w:type="gramEnd"/>
    </w:p>
    <w:p w:rsidR="00E4721A" w:rsidRPr="002F2954" w:rsidRDefault="001D287F" w:rsidP="00E4721A">
      <w:pPr>
        <w:tabs>
          <w:tab w:val="left" w:pos="3500"/>
        </w:tabs>
        <w:suppressAutoHyphens/>
        <w:ind w:firstLine="709"/>
        <w:jc w:val="both"/>
        <w:rPr>
          <w:sz w:val="28"/>
          <w:szCs w:val="28"/>
        </w:rPr>
      </w:pPr>
      <w:r w:rsidRPr="002F2954">
        <w:rPr>
          <w:sz w:val="28"/>
          <w:szCs w:val="28"/>
          <w:lang w:eastAsia="ar-SA"/>
        </w:rPr>
        <w:t xml:space="preserve"> </w:t>
      </w:r>
      <w:r w:rsidR="00E4721A" w:rsidRPr="002F2954">
        <w:rPr>
          <w:sz w:val="28"/>
          <w:szCs w:val="28"/>
          <w:lang w:eastAsia="ar-SA"/>
        </w:rPr>
        <w:t xml:space="preserve">- государственные и традиционно - праздничные мероприятия в объеме 972,25 тыс. рублей </w:t>
      </w:r>
      <w:r w:rsidR="00E4721A" w:rsidRPr="002F2954">
        <w:rPr>
          <w:sz w:val="28"/>
          <w:szCs w:val="28"/>
        </w:rPr>
        <w:t>в 2025 году;</w:t>
      </w:r>
    </w:p>
    <w:p w:rsidR="00C05505" w:rsidRPr="002F2954" w:rsidRDefault="00C05505" w:rsidP="00C05505">
      <w:pPr>
        <w:tabs>
          <w:tab w:val="left" w:pos="3500"/>
        </w:tabs>
        <w:suppressAutoHyphens/>
        <w:ind w:firstLine="709"/>
        <w:jc w:val="both"/>
        <w:rPr>
          <w:sz w:val="28"/>
          <w:szCs w:val="28"/>
          <w:lang w:eastAsia="ar-SA"/>
        </w:rPr>
      </w:pPr>
      <w:r w:rsidRPr="002F2954">
        <w:rPr>
          <w:sz w:val="28"/>
          <w:szCs w:val="28"/>
        </w:rPr>
        <w:t xml:space="preserve">- </w:t>
      </w:r>
      <w:r w:rsidRPr="002F2954">
        <w:rPr>
          <w:sz w:val="28"/>
          <w:szCs w:val="28"/>
          <w:lang w:eastAsia="ar-SA"/>
        </w:rPr>
        <w:t xml:space="preserve"> проведение районных фестивалей, сельских творческих олимпиад в объеме 159,50 тыс. рублей </w:t>
      </w:r>
      <w:r w:rsidRPr="002F2954">
        <w:rPr>
          <w:sz w:val="28"/>
          <w:szCs w:val="28"/>
        </w:rPr>
        <w:t>в 2025 году;</w:t>
      </w:r>
    </w:p>
    <w:p w:rsidR="009F003B" w:rsidRPr="002F2954" w:rsidRDefault="009F003B" w:rsidP="009F003B">
      <w:pPr>
        <w:tabs>
          <w:tab w:val="left" w:pos="3500"/>
        </w:tabs>
        <w:suppressAutoHyphens/>
        <w:ind w:firstLine="709"/>
        <w:jc w:val="both"/>
        <w:rPr>
          <w:sz w:val="28"/>
          <w:szCs w:val="28"/>
          <w:lang w:eastAsia="ar-SA"/>
        </w:rPr>
      </w:pPr>
      <w:r w:rsidRPr="002F2954">
        <w:rPr>
          <w:sz w:val="28"/>
          <w:szCs w:val="28"/>
        </w:rPr>
        <w:t xml:space="preserve">- расходы для постоянно действующих коллективов самодеятельного художественного творчества Красноярского края (любительским творческим коллективам) на поддержку творческих фестивалей и конкурсов, в том числе для детей и молодежи </w:t>
      </w:r>
      <w:r w:rsidRPr="002F2954">
        <w:rPr>
          <w:sz w:val="28"/>
          <w:szCs w:val="28"/>
          <w:lang w:eastAsia="ar-SA"/>
        </w:rPr>
        <w:t xml:space="preserve">в объеме 13,5 тыс. рублей </w:t>
      </w:r>
      <w:r w:rsidRPr="002F2954">
        <w:rPr>
          <w:sz w:val="28"/>
          <w:szCs w:val="28"/>
        </w:rPr>
        <w:t>в 2025 году;</w:t>
      </w:r>
    </w:p>
    <w:p w:rsidR="001D287F" w:rsidRPr="002F2954" w:rsidRDefault="009E79FF" w:rsidP="001D287F">
      <w:pPr>
        <w:tabs>
          <w:tab w:val="left" w:pos="3500"/>
        </w:tabs>
        <w:suppressAutoHyphens/>
        <w:ind w:firstLine="709"/>
        <w:jc w:val="both"/>
        <w:rPr>
          <w:sz w:val="28"/>
          <w:szCs w:val="28"/>
        </w:rPr>
      </w:pPr>
      <w:r w:rsidRPr="002F2954">
        <w:t xml:space="preserve">- </w:t>
      </w:r>
      <w:r w:rsidRPr="002F2954">
        <w:rPr>
          <w:sz w:val="28"/>
          <w:szCs w:val="28"/>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2F2954">
        <w:rPr>
          <w:sz w:val="28"/>
          <w:szCs w:val="28"/>
          <w:lang w:eastAsia="ar-SA"/>
        </w:rPr>
        <w:t xml:space="preserve">в объеме 30,0 тыс. рублей </w:t>
      </w:r>
      <w:r w:rsidRPr="002F2954">
        <w:rPr>
          <w:sz w:val="28"/>
          <w:szCs w:val="28"/>
        </w:rPr>
        <w:t>в 2025 году;</w:t>
      </w:r>
    </w:p>
    <w:p w:rsidR="0080178D" w:rsidRPr="002F2954" w:rsidRDefault="002D6315" w:rsidP="0080178D">
      <w:pPr>
        <w:tabs>
          <w:tab w:val="left" w:pos="3500"/>
        </w:tabs>
        <w:suppressAutoHyphens/>
        <w:ind w:firstLine="709"/>
        <w:jc w:val="both"/>
        <w:rPr>
          <w:sz w:val="28"/>
          <w:szCs w:val="28"/>
        </w:rPr>
      </w:pPr>
      <w:r w:rsidRPr="002F2954">
        <w:rPr>
          <w:sz w:val="28"/>
          <w:szCs w:val="28"/>
        </w:rPr>
        <w:t>- расходы на создание (реконструкцию) и капитальный ремонт культурно-досуговых учреждений в сельской местности</w:t>
      </w:r>
      <w:r w:rsidR="0080178D" w:rsidRPr="002F2954">
        <w:rPr>
          <w:sz w:val="28"/>
          <w:szCs w:val="28"/>
        </w:rPr>
        <w:t xml:space="preserve"> </w:t>
      </w:r>
      <w:r w:rsidR="0080178D" w:rsidRPr="002F2954">
        <w:rPr>
          <w:sz w:val="28"/>
          <w:szCs w:val="28"/>
          <w:lang w:eastAsia="ar-SA"/>
        </w:rPr>
        <w:t xml:space="preserve">в объеме 557,70 тыс. рублей </w:t>
      </w:r>
      <w:r w:rsidR="0080178D" w:rsidRPr="002F2954">
        <w:rPr>
          <w:sz w:val="28"/>
          <w:szCs w:val="28"/>
        </w:rPr>
        <w:t>в 2025</w:t>
      </w:r>
      <w:r w:rsidR="003F340B" w:rsidRPr="002F2954">
        <w:rPr>
          <w:sz w:val="28"/>
          <w:szCs w:val="28"/>
        </w:rPr>
        <w:t xml:space="preserve"> году.</w:t>
      </w:r>
    </w:p>
    <w:p w:rsidR="001D287F" w:rsidRPr="002F2954" w:rsidRDefault="001D287F" w:rsidP="001D287F">
      <w:pPr>
        <w:tabs>
          <w:tab w:val="left" w:pos="3500"/>
        </w:tabs>
        <w:suppressAutoHyphens/>
        <w:ind w:firstLine="709"/>
        <w:jc w:val="both"/>
        <w:rPr>
          <w:sz w:val="28"/>
          <w:szCs w:val="28"/>
          <w:lang w:eastAsia="ar-SA"/>
        </w:rPr>
      </w:pPr>
      <w:r w:rsidRPr="002F2954">
        <w:rPr>
          <w:sz w:val="28"/>
          <w:szCs w:val="28"/>
          <w:lang w:eastAsia="ar-SA"/>
        </w:rPr>
        <w:t>Мероприятия подпрограммы направлены на решение следующих задач:</w:t>
      </w:r>
    </w:p>
    <w:p w:rsidR="001D287F" w:rsidRPr="002F2954" w:rsidRDefault="001D287F" w:rsidP="001D287F">
      <w:pPr>
        <w:suppressAutoHyphens/>
        <w:ind w:firstLine="709"/>
        <w:jc w:val="both"/>
        <w:rPr>
          <w:sz w:val="28"/>
          <w:szCs w:val="28"/>
          <w:lang w:eastAsia="ar-SA"/>
        </w:rPr>
      </w:pPr>
      <w:r w:rsidRPr="002F2954">
        <w:rPr>
          <w:sz w:val="28"/>
          <w:szCs w:val="28"/>
          <w:lang w:eastAsia="ar-SA"/>
        </w:rPr>
        <w:t xml:space="preserve">1. </w:t>
      </w:r>
      <w:r w:rsidR="00110E42" w:rsidRPr="002F2954">
        <w:rPr>
          <w:sz w:val="28"/>
          <w:szCs w:val="28"/>
          <w:lang w:eastAsia="ar-SA"/>
        </w:rPr>
        <w:t xml:space="preserve">укрепление единого </w:t>
      </w:r>
      <w:proofErr w:type="spellStart"/>
      <w:r w:rsidR="00110E42" w:rsidRPr="002F2954">
        <w:rPr>
          <w:sz w:val="28"/>
          <w:szCs w:val="28"/>
          <w:lang w:eastAsia="ar-SA"/>
        </w:rPr>
        <w:t>инфрмационно</w:t>
      </w:r>
      <w:proofErr w:type="spellEnd"/>
      <w:r w:rsidR="00110E42" w:rsidRPr="002F2954">
        <w:rPr>
          <w:sz w:val="28"/>
          <w:szCs w:val="28"/>
          <w:lang w:eastAsia="ar-SA"/>
        </w:rPr>
        <w:t>-культурного пространства района</w:t>
      </w:r>
      <w:r w:rsidRPr="002F2954">
        <w:rPr>
          <w:sz w:val="28"/>
          <w:szCs w:val="28"/>
          <w:lang w:eastAsia="ar-SA"/>
        </w:rPr>
        <w:t xml:space="preserve">. </w:t>
      </w:r>
    </w:p>
    <w:p w:rsidR="00110E42" w:rsidRPr="002F2954" w:rsidRDefault="001D287F" w:rsidP="001D287F">
      <w:pPr>
        <w:suppressAutoHyphens/>
        <w:ind w:firstLine="709"/>
        <w:jc w:val="both"/>
        <w:rPr>
          <w:sz w:val="28"/>
          <w:szCs w:val="28"/>
          <w:lang w:eastAsia="ar-SA"/>
        </w:rPr>
      </w:pPr>
      <w:r w:rsidRPr="002F2954">
        <w:rPr>
          <w:sz w:val="28"/>
          <w:szCs w:val="28"/>
          <w:lang w:eastAsia="ar-SA"/>
        </w:rPr>
        <w:t xml:space="preserve">2. </w:t>
      </w:r>
      <w:r w:rsidR="00110E42" w:rsidRPr="002F2954">
        <w:rPr>
          <w:sz w:val="28"/>
          <w:szCs w:val="28"/>
          <w:lang w:eastAsia="ar-SA"/>
        </w:rPr>
        <w:t>обеспечение выполнения муниципального задания муниципальным бюджетным учреждением культуры «Центр культурных инициатив и кинематографии Каратузского района».</w:t>
      </w:r>
    </w:p>
    <w:p w:rsidR="00110E42" w:rsidRPr="002F2954" w:rsidRDefault="00110E42" w:rsidP="00110E42">
      <w:pPr>
        <w:suppressAutoHyphens/>
        <w:ind w:firstLine="709"/>
        <w:jc w:val="both"/>
        <w:rPr>
          <w:sz w:val="28"/>
          <w:szCs w:val="28"/>
          <w:lang w:eastAsia="ar-SA"/>
        </w:rPr>
      </w:pPr>
      <w:r w:rsidRPr="002F2954">
        <w:rPr>
          <w:sz w:val="28"/>
          <w:szCs w:val="28"/>
          <w:lang w:eastAsia="ar-SA"/>
        </w:rPr>
        <w:t>3. обеспечение выполнения муниципального задания муниципальным бюджетным учреждением культуры «Клубная система Каратузского района».</w:t>
      </w:r>
    </w:p>
    <w:p w:rsidR="001D287F" w:rsidRPr="002F2954" w:rsidRDefault="00110E42" w:rsidP="001D287F">
      <w:pPr>
        <w:suppressAutoHyphens/>
        <w:ind w:firstLine="709"/>
        <w:jc w:val="both"/>
        <w:rPr>
          <w:sz w:val="28"/>
          <w:szCs w:val="28"/>
          <w:lang w:eastAsia="ar-SA"/>
        </w:rPr>
      </w:pPr>
      <w:r w:rsidRPr="002F2954">
        <w:rPr>
          <w:sz w:val="28"/>
          <w:szCs w:val="28"/>
          <w:lang w:eastAsia="ar-SA"/>
        </w:rPr>
        <w:t>4. повышение качества предоставления услуг, укрепление материально-технической базы учреждений культуры.</w:t>
      </w:r>
    </w:p>
    <w:p w:rsidR="001D287F" w:rsidRPr="002F2954" w:rsidRDefault="001D287F" w:rsidP="001D287F">
      <w:pPr>
        <w:ind w:firstLine="709"/>
        <w:jc w:val="both"/>
      </w:pPr>
      <w:r w:rsidRPr="002F2954">
        <w:rPr>
          <w:sz w:val="28"/>
        </w:rPr>
        <w:t>При реализации данной подпрограммы будут достигнуты следующие показатели:</w:t>
      </w:r>
    </w:p>
    <w:p w:rsidR="001D287F" w:rsidRPr="002F2954" w:rsidRDefault="001D287F" w:rsidP="001D287F">
      <w:pPr>
        <w:tabs>
          <w:tab w:val="left" w:pos="1712"/>
        </w:tabs>
        <w:ind w:right="-142" w:firstLine="708"/>
        <w:jc w:val="right"/>
        <w:rPr>
          <w:sz w:val="28"/>
          <w:szCs w:val="28"/>
        </w:rPr>
      </w:pPr>
      <w:r w:rsidRPr="002F2954">
        <w:rPr>
          <w:sz w:val="28"/>
          <w:szCs w:val="28"/>
        </w:rPr>
        <w:t>Таблица 2</w:t>
      </w:r>
      <w:r w:rsidR="004334BF">
        <w:rPr>
          <w:sz w:val="28"/>
          <w:szCs w:val="28"/>
        </w:rPr>
        <w:t>9</w:t>
      </w:r>
    </w:p>
    <w:p w:rsidR="001D287F" w:rsidRPr="002F2954" w:rsidRDefault="001D287F" w:rsidP="001D287F">
      <w:pPr>
        <w:tabs>
          <w:tab w:val="left" w:pos="1712"/>
        </w:tabs>
        <w:ind w:right="-142" w:firstLine="708"/>
        <w:jc w:val="right"/>
        <w:rPr>
          <w:sz w:val="28"/>
          <w:szCs w:val="28"/>
        </w:rPr>
      </w:pPr>
      <w:r w:rsidRPr="002F2954">
        <w:rPr>
          <w:sz w:val="28"/>
          <w:szCs w:val="28"/>
        </w:rPr>
        <w:t xml:space="preserve"> </w:t>
      </w:r>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9"/>
        <w:gridCol w:w="1134"/>
        <w:gridCol w:w="1134"/>
        <w:gridCol w:w="1134"/>
        <w:gridCol w:w="1701"/>
      </w:tblGrid>
      <w:tr w:rsidR="001D287F" w:rsidRPr="002F2954" w:rsidTr="00E576EE">
        <w:trPr>
          <w:trHeight w:val="444"/>
          <w:tblHeader/>
        </w:trPr>
        <w:tc>
          <w:tcPr>
            <w:tcW w:w="4599"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F52658">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F52658" w:rsidRPr="002F2954">
              <w:rPr>
                <w:rFonts w:eastAsia="Calibri"/>
                <w:sz w:val="24"/>
                <w:szCs w:val="24"/>
                <w:lang w:eastAsia="en-US"/>
              </w:rPr>
              <w:t>5</w:t>
            </w:r>
            <w:r w:rsidRPr="002F2954">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F52658">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F52658" w:rsidRPr="002F2954">
              <w:rPr>
                <w:rFonts w:eastAsia="Calibri"/>
                <w:sz w:val="24"/>
                <w:szCs w:val="24"/>
                <w:lang w:eastAsia="en-US"/>
              </w:rPr>
              <w:t>6</w:t>
            </w:r>
            <w:r w:rsidRPr="002F2954">
              <w:rPr>
                <w:rFonts w:eastAsia="Calibri"/>
                <w:sz w:val="24"/>
                <w:szCs w:val="24"/>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7E3E50" w:rsidP="00F52658">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F52658" w:rsidRPr="002F2954">
              <w:rPr>
                <w:rFonts w:eastAsia="Calibri"/>
                <w:sz w:val="24"/>
                <w:szCs w:val="24"/>
                <w:lang w:eastAsia="en-US"/>
              </w:rPr>
              <w:t>7</w:t>
            </w:r>
            <w:r w:rsidR="001D287F" w:rsidRPr="002F2954">
              <w:rPr>
                <w:rFonts w:eastAsia="Calibri"/>
                <w:sz w:val="24"/>
                <w:szCs w:val="24"/>
                <w:lang w:eastAsia="en-US"/>
              </w:rPr>
              <w:t xml:space="preserve"> год</w:t>
            </w:r>
          </w:p>
        </w:tc>
      </w:tr>
      <w:tr w:rsidR="001D287F" w:rsidRPr="002F2954" w:rsidTr="00E576EE">
        <w:trPr>
          <w:trHeight w:val="388"/>
        </w:trPr>
        <w:tc>
          <w:tcPr>
            <w:tcW w:w="4599"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autoSpaceDE w:val="0"/>
              <w:autoSpaceDN w:val="0"/>
              <w:adjustRightInd w:val="0"/>
              <w:rPr>
                <w:sz w:val="24"/>
                <w:szCs w:val="24"/>
              </w:rPr>
            </w:pPr>
            <w:r w:rsidRPr="002F2954">
              <w:rPr>
                <w:sz w:val="24"/>
                <w:szCs w:val="24"/>
              </w:rPr>
              <w:t>Количество киноустановок</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widowControl w:val="0"/>
              <w:autoSpaceDE w:val="0"/>
              <w:autoSpaceDN w:val="0"/>
              <w:adjustRightInd w:val="0"/>
              <w:jc w:val="center"/>
              <w:rPr>
                <w:sz w:val="24"/>
                <w:szCs w:val="24"/>
              </w:rPr>
            </w:pPr>
            <w:r w:rsidRPr="002F2954">
              <w:rPr>
                <w:sz w:val="24"/>
                <w:szCs w:val="24"/>
              </w:rPr>
              <w:t>Шт.</w:t>
            </w:r>
          </w:p>
          <w:p w:rsidR="001D287F" w:rsidRPr="002F2954" w:rsidRDefault="001D287F" w:rsidP="00A441B2">
            <w:pPr>
              <w:autoSpaceDE w:val="0"/>
              <w:autoSpaceDN w:val="0"/>
              <w:adjustRightInd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0A66BC" w:rsidP="00A441B2">
            <w:pPr>
              <w:autoSpaceDE w:val="0"/>
              <w:autoSpaceDN w:val="0"/>
              <w:adjustRightInd w:val="0"/>
              <w:jc w:val="center"/>
              <w:rPr>
                <w:sz w:val="24"/>
                <w:szCs w:val="24"/>
              </w:rPr>
            </w:pPr>
            <w:r w:rsidRPr="002F295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0A66BC" w:rsidP="00A441B2">
            <w:pPr>
              <w:autoSpaceDE w:val="0"/>
              <w:autoSpaceDN w:val="0"/>
              <w:adjustRightInd w:val="0"/>
              <w:jc w:val="center"/>
              <w:rPr>
                <w:sz w:val="24"/>
                <w:szCs w:val="24"/>
              </w:rPr>
            </w:pPr>
            <w:r w:rsidRPr="002F2954">
              <w:rPr>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2F2954" w:rsidRDefault="000A66BC" w:rsidP="00A441B2">
            <w:pPr>
              <w:autoSpaceDE w:val="0"/>
              <w:autoSpaceDN w:val="0"/>
              <w:adjustRightInd w:val="0"/>
              <w:jc w:val="center"/>
              <w:rPr>
                <w:sz w:val="24"/>
                <w:szCs w:val="24"/>
              </w:rPr>
            </w:pPr>
            <w:r w:rsidRPr="002F2954">
              <w:rPr>
                <w:sz w:val="24"/>
                <w:szCs w:val="24"/>
              </w:rPr>
              <w:t>8</w:t>
            </w:r>
          </w:p>
        </w:tc>
      </w:tr>
      <w:tr w:rsidR="000A66BC" w:rsidRPr="002F2954" w:rsidTr="00E576EE">
        <w:trPr>
          <w:trHeight w:val="388"/>
        </w:trPr>
        <w:tc>
          <w:tcPr>
            <w:tcW w:w="4599" w:type="dxa"/>
            <w:tcBorders>
              <w:top w:val="single" w:sz="4" w:space="0" w:color="auto"/>
              <w:left w:val="single" w:sz="4" w:space="0" w:color="auto"/>
              <w:bottom w:val="single" w:sz="4" w:space="0" w:color="auto"/>
              <w:right w:val="single" w:sz="4" w:space="0" w:color="auto"/>
            </w:tcBorders>
          </w:tcPr>
          <w:p w:rsidR="000A66BC" w:rsidRPr="002F2954" w:rsidRDefault="000A66BC" w:rsidP="00A441B2">
            <w:pPr>
              <w:autoSpaceDE w:val="0"/>
              <w:autoSpaceDN w:val="0"/>
              <w:adjustRightInd w:val="0"/>
              <w:rPr>
                <w:sz w:val="24"/>
                <w:szCs w:val="24"/>
              </w:rPr>
            </w:pPr>
            <w:r w:rsidRPr="002F2954">
              <w:rPr>
                <w:sz w:val="24"/>
                <w:szCs w:val="24"/>
              </w:rPr>
              <w:t>Средняя заполняемость кинотеатра на бесплатных показах кинофильмов</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0A66BC" w:rsidP="00A441B2">
            <w:pPr>
              <w:widowControl w:val="0"/>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0A66BC" w:rsidP="00A441B2">
            <w:pPr>
              <w:autoSpaceDE w:val="0"/>
              <w:autoSpaceDN w:val="0"/>
              <w:adjustRightInd w:val="0"/>
              <w:jc w:val="center"/>
              <w:rPr>
                <w:sz w:val="24"/>
                <w:szCs w:val="24"/>
              </w:rPr>
            </w:pPr>
            <w:r w:rsidRPr="002F2954">
              <w:rPr>
                <w:sz w:val="24"/>
                <w:szCs w:val="24"/>
              </w:rPr>
              <w:t>55</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0A66BC" w:rsidP="00A441B2">
            <w:pPr>
              <w:autoSpaceDE w:val="0"/>
              <w:autoSpaceDN w:val="0"/>
              <w:adjustRightInd w:val="0"/>
              <w:jc w:val="center"/>
              <w:rPr>
                <w:sz w:val="24"/>
                <w:szCs w:val="24"/>
              </w:rPr>
            </w:pPr>
            <w:r w:rsidRPr="002F2954">
              <w:rPr>
                <w:sz w:val="24"/>
                <w:szCs w:val="24"/>
              </w:rPr>
              <w:t>56</w:t>
            </w:r>
          </w:p>
        </w:tc>
        <w:tc>
          <w:tcPr>
            <w:tcW w:w="1701" w:type="dxa"/>
            <w:tcBorders>
              <w:top w:val="single" w:sz="4" w:space="0" w:color="auto"/>
              <w:left w:val="single" w:sz="4" w:space="0" w:color="auto"/>
              <w:bottom w:val="single" w:sz="4" w:space="0" w:color="auto"/>
              <w:right w:val="single" w:sz="4" w:space="0" w:color="auto"/>
            </w:tcBorders>
            <w:vAlign w:val="center"/>
          </w:tcPr>
          <w:p w:rsidR="000A66BC" w:rsidRPr="002F2954" w:rsidRDefault="000A66BC" w:rsidP="00A441B2">
            <w:pPr>
              <w:autoSpaceDE w:val="0"/>
              <w:autoSpaceDN w:val="0"/>
              <w:adjustRightInd w:val="0"/>
              <w:jc w:val="center"/>
              <w:rPr>
                <w:sz w:val="24"/>
                <w:szCs w:val="24"/>
              </w:rPr>
            </w:pPr>
            <w:r w:rsidRPr="002F2954">
              <w:rPr>
                <w:sz w:val="24"/>
                <w:szCs w:val="24"/>
              </w:rPr>
              <w:t>57</w:t>
            </w:r>
          </w:p>
        </w:tc>
      </w:tr>
      <w:tr w:rsidR="000A66BC" w:rsidRPr="002F2954" w:rsidTr="00E576EE">
        <w:trPr>
          <w:trHeight w:val="388"/>
        </w:trPr>
        <w:tc>
          <w:tcPr>
            <w:tcW w:w="4599" w:type="dxa"/>
            <w:tcBorders>
              <w:top w:val="single" w:sz="4" w:space="0" w:color="auto"/>
              <w:left w:val="single" w:sz="4" w:space="0" w:color="auto"/>
              <w:bottom w:val="single" w:sz="4" w:space="0" w:color="auto"/>
              <w:right w:val="single" w:sz="4" w:space="0" w:color="auto"/>
            </w:tcBorders>
          </w:tcPr>
          <w:p w:rsidR="000A66BC" w:rsidRPr="002F2954" w:rsidRDefault="000A66BC" w:rsidP="00A441B2">
            <w:pPr>
              <w:autoSpaceDE w:val="0"/>
              <w:autoSpaceDN w:val="0"/>
              <w:adjustRightInd w:val="0"/>
              <w:rPr>
                <w:sz w:val="24"/>
                <w:szCs w:val="24"/>
              </w:rPr>
            </w:pPr>
            <w:r w:rsidRPr="002F2954">
              <w:rPr>
                <w:sz w:val="24"/>
                <w:szCs w:val="24"/>
              </w:rPr>
              <w:t>Средняя заполняемость кинотеатра на платных показах кинофильмов</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0A66BC" w:rsidP="00A441B2">
            <w:pPr>
              <w:widowControl w:val="0"/>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9C5AAF" w:rsidP="00A441B2">
            <w:pPr>
              <w:autoSpaceDE w:val="0"/>
              <w:autoSpaceDN w:val="0"/>
              <w:adjustRightInd w:val="0"/>
              <w:jc w:val="center"/>
              <w:rPr>
                <w:sz w:val="24"/>
                <w:szCs w:val="24"/>
              </w:rPr>
            </w:pPr>
            <w:r w:rsidRPr="002F2954">
              <w:rPr>
                <w:sz w:val="24"/>
                <w:szCs w:val="24"/>
              </w:rPr>
              <w:t>16</w:t>
            </w:r>
          </w:p>
        </w:tc>
        <w:tc>
          <w:tcPr>
            <w:tcW w:w="1134" w:type="dxa"/>
            <w:tcBorders>
              <w:top w:val="single" w:sz="4" w:space="0" w:color="auto"/>
              <w:left w:val="single" w:sz="4" w:space="0" w:color="auto"/>
              <w:bottom w:val="single" w:sz="4" w:space="0" w:color="auto"/>
              <w:right w:val="single" w:sz="4" w:space="0" w:color="auto"/>
            </w:tcBorders>
            <w:vAlign w:val="center"/>
          </w:tcPr>
          <w:p w:rsidR="000A66BC" w:rsidRPr="002F2954" w:rsidRDefault="009C5AAF" w:rsidP="00A441B2">
            <w:pPr>
              <w:autoSpaceDE w:val="0"/>
              <w:autoSpaceDN w:val="0"/>
              <w:adjustRightInd w:val="0"/>
              <w:jc w:val="center"/>
              <w:rPr>
                <w:sz w:val="24"/>
                <w:szCs w:val="24"/>
              </w:rPr>
            </w:pPr>
            <w:r w:rsidRPr="002F2954">
              <w:rPr>
                <w:sz w:val="24"/>
                <w:szCs w:val="24"/>
              </w:rPr>
              <w:t>17</w:t>
            </w:r>
          </w:p>
        </w:tc>
        <w:tc>
          <w:tcPr>
            <w:tcW w:w="1701" w:type="dxa"/>
            <w:tcBorders>
              <w:top w:val="single" w:sz="4" w:space="0" w:color="auto"/>
              <w:left w:val="single" w:sz="4" w:space="0" w:color="auto"/>
              <w:bottom w:val="single" w:sz="4" w:space="0" w:color="auto"/>
              <w:right w:val="single" w:sz="4" w:space="0" w:color="auto"/>
            </w:tcBorders>
            <w:vAlign w:val="center"/>
          </w:tcPr>
          <w:p w:rsidR="000A66BC" w:rsidRPr="002F2954" w:rsidRDefault="009C5AAF" w:rsidP="00A441B2">
            <w:pPr>
              <w:autoSpaceDE w:val="0"/>
              <w:autoSpaceDN w:val="0"/>
              <w:adjustRightInd w:val="0"/>
              <w:jc w:val="center"/>
              <w:rPr>
                <w:sz w:val="24"/>
                <w:szCs w:val="24"/>
              </w:rPr>
            </w:pPr>
            <w:r w:rsidRPr="002F2954">
              <w:rPr>
                <w:sz w:val="24"/>
                <w:szCs w:val="24"/>
              </w:rPr>
              <w:t>18</w:t>
            </w:r>
          </w:p>
        </w:tc>
      </w:tr>
      <w:tr w:rsidR="001D287F" w:rsidRPr="002F2954" w:rsidTr="005A3555">
        <w:trPr>
          <w:trHeight w:val="407"/>
        </w:trPr>
        <w:tc>
          <w:tcPr>
            <w:tcW w:w="4599" w:type="dxa"/>
            <w:tcBorders>
              <w:top w:val="single" w:sz="4" w:space="0" w:color="auto"/>
              <w:left w:val="single" w:sz="4" w:space="0" w:color="auto"/>
              <w:bottom w:val="single" w:sz="4" w:space="0" w:color="auto"/>
              <w:right w:val="single" w:sz="4" w:space="0" w:color="auto"/>
            </w:tcBorders>
          </w:tcPr>
          <w:p w:rsidR="001D287F" w:rsidRPr="002F2954" w:rsidRDefault="005A3555" w:rsidP="00A441B2">
            <w:pPr>
              <w:autoSpaceDE w:val="0"/>
              <w:autoSpaceDN w:val="0"/>
              <w:adjustRightInd w:val="0"/>
              <w:rPr>
                <w:sz w:val="24"/>
                <w:szCs w:val="24"/>
              </w:rPr>
            </w:pPr>
            <w:r w:rsidRPr="002F2954">
              <w:rPr>
                <w:sz w:val="24"/>
                <w:szCs w:val="24"/>
              </w:rPr>
              <w:t>Количество зрителей на бесплатных показах фильмов</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t>человек</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21500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22000</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22500</w:t>
            </w:r>
          </w:p>
        </w:tc>
      </w:tr>
      <w:tr w:rsidR="001D287F" w:rsidRPr="002F2954" w:rsidTr="005A3555">
        <w:trPr>
          <w:trHeight w:val="407"/>
        </w:trPr>
        <w:tc>
          <w:tcPr>
            <w:tcW w:w="4599" w:type="dxa"/>
            <w:tcBorders>
              <w:top w:val="single" w:sz="4" w:space="0" w:color="auto"/>
              <w:left w:val="single" w:sz="4" w:space="0" w:color="auto"/>
              <w:bottom w:val="single" w:sz="4" w:space="0" w:color="auto"/>
              <w:right w:val="single" w:sz="4" w:space="0" w:color="auto"/>
            </w:tcBorders>
          </w:tcPr>
          <w:p w:rsidR="001D287F" w:rsidRPr="002F2954" w:rsidRDefault="005A3555" w:rsidP="00A441B2">
            <w:pPr>
              <w:autoSpaceDE w:val="0"/>
              <w:autoSpaceDN w:val="0"/>
              <w:adjustRightInd w:val="0"/>
              <w:rPr>
                <w:sz w:val="24"/>
                <w:szCs w:val="24"/>
              </w:rPr>
            </w:pPr>
            <w:r w:rsidRPr="002F2954">
              <w:rPr>
                <w:sz w:val="24"/>
                <w:szCs w:val="24"/>
              </w:rPr>
              <w:lastRenderedPageBreak/>
              <w:t>Количество зрителей на платных показах фильмов</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t>человек</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9020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9770</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2F2954" w:rsidRDefault="005A3555" w:rsidP="00A441B2">
            <w:pPr>
              <w:autoSpaceDE w:val="0"/>
              <w:autoSpaceDN w:val="0"/>
              <w:adjustRightInd w:val="0"/>
              <w:jc w:val="center"/>
              <w:rPr>
                <w:sz w:val="24"/>
                <w:szCs w:val="24"/>
              </w:rPr>
            </w:pPr>
            <w:r w:rsidRPr="002F2954">
              <w:rPr>
                <w:sz w:val="24"/>
                <w:szCs w:val="24"/>
              </w:rPr>
              <w:t>10100</w:t>
            </w:r>
          </w:p>
        </w:tc>
      </w:tr>
      <w:tr w:rsidR="007E3E50"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7E3E50" w:rsidRPr="002F2954" w:rsidRDefault="005A3555" w:rsidP="00A441B2">
            <w:pPr>
              <w:autoSpaceDE w:val="0"/>
              <w:autoSpaceDN w:val="0"/>
              <w:adjustRightInd w:val="0"/>
              <w:rPr>
                <w:sz w:val="24"/>
                <w:szCs w:val="24"/>
              </w:rPr>
            </w:pPr>
            <w:r w:rsidRPr="002F2954">
              <w:rPr>
                <w:sz w:val="24"/>
                <w:szCs w:val="24"/>
              </w:rPr>
              <w:t>Проведение мероприятий в соответствии с планом</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2F2954" w:rsidRDefault="005A3555" w:rsidP="00A441B2">
            <w:pPr>
              <w:autoSpaceDE w:val="0"/>
              <w:autoSpaceDN w:val="0"/>
              <w:adjustRightInd w:val="0"/>
              <w:jc w:val="center"/>
              <w:rPr>
                <w:sz w:val="24"/>
                <w:szCs w:val="24"/>
              </w:rPr>
            </w:pPr>
            <w:r w:rsidRPr="002F2954">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2F2954" w:rsidRDefault="005A3555" w:rsidP="00A441B2">
            <w:pPr>
              <w:autoSpaceDE w:val="0"/>
              <w:autoSpaceDN w:val="0"/>
              <w:adjustRightInd w:val="0"/>
              <w:jc w:val="center"/>
              <w:rPr>
                <w:sz w:val="24"/>
                <w:szCs w:val="24"/>
              </w:rPr>
            </w:pPr>
            <w:r w:rsidRPr="002F295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2F2954" w:rsidRDefault="005A3555" w:rsidP="00A441B2">
            <w:pPr>
              <w:autoSpaceDE w:val="0"/>
              <w:autoSpaceDN w:val="0"/>
              <w:adjustRightInd w:val="0"/>
              <w:jc w:val="center"/>
              <w:rPr>
                <w:sz w:val="24"/>
                <w:szCs w:val="24"/>
              </w:rPr>
            </w:pPr>
            <w:r w:rsidRPr="002F2954">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7E3E50" w:rsidRPr="002F2954" w:rsidRDefault="005A3555" w:rsidP="00A441B2">
            <w:pPr>
              <w:autoSpaceDE w:val="0"/>
              <w:autoSpaceDN w:val="0"/>
              <w:adjustRightInd w:val="0"/>
              <w:jc w:val="center"/>
              <w:rPr>
                <w:sz w:val="24"/>
                <w:szCs w:val="24"/>
              </w:rPr>
            </w:pPr>
            <w:r w:rsidRPr="002F2954">
              <w:rPr>
                <w:sz w:val="24"/>
                <w:szCs w:val="24"/>
              </w:rPr>
              <w:t>100</w:t>
            </w:r>
          </w:p>
        </w:tc>
      </w:tr>
      <w:tr w:rsidR="005D3B8E"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5D3B8E" w:rsidRPr="002F2954" w:rsidRDefault="005A3555" w:rsidP="00A441B2">
            <w:pPr>
              <w:autoSpaceDE w:val="0"/>
              <w:autoSpaceDN w:val="0"/>
              <w:adjustRightInd w:val="0"/>
              <w:rPr>
                <w:color w:val="000000"/>
                <w:sz w:val="24"/>
                <w:szCs w:val="24"/>
              </w:rPr>
            </w:pPr>
            <w:r w:rsidRPr="002F2954">
              <w:rPr>
                <w:sz w:val="24"/>
                <w:szCs w:val="24"/>
              </w:rPr>
              <w:t>Количество участников бесплатных культурно-массовых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2F2954" w:rsidRDefault="005A3555" w:rsidP="00A441B2">
            <w:pPr>
              <w:autoSpaceDE w:val="0"/>
              <w:autoSpaceDN w:val="0"/>
              <w:adjustRightInd w:val="0"/>
              <w:jc w:val="center"/>
              <w:rPr>
                <w:sz w:val="24"/>
                <w:szCs w:val="24"/>
              </w:rPr>
            </w:pPr>
            <w:r w:rsidRPr="002F2954">
              <w:t>человек</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2F2954" w:rsidRDefault="005A3555" w:rsidP="00A441B2">
            <w:pPr>
              <w:autoSpaceDE w:val="0"/>
              <w:autoSpaceDN w:val="0"/>
              <w:adjustRightInd w:val="0"/>
              <w:jc w:val="center"/>
              <w:rPr>
                <w:sz w:val="24"/>
                <w:szCs w:val="24"/>
              </w:rPr>
            </w:pPr>
            <w:r w:rsidRPr="002F2954">
              <w:rPr>
                <w:sz w:val="24"/>
                <w:szCs w:val="24"/>
              </w:rPr>
              <w:t>3450</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2F2954" w:rsidRDefault="005A3555" w:rsidP="00A441B2">
            <w:pPr>
              <w:autoSpaceDE w:val="0"/>
              <w:autoSpaceDN w:val="0"/>
              <w:adjustRightInd w:val="0"/>
              <w:jc w:val="center"/>
              <w:rPr>
                <w:sz w:val="24"/>
                <w:szCs w:val="24"/>
              </w:rPr>
            </w:pPr>
            <w:r w:rsidRPr="002F2954">
              <w:rPr>
                <w:sz w:val="24"/>
                <w:szCs w:val="24"/>
              </w:rPr>
              <w:t>3500</w:t>
            </w:r>
          </w:p>
        </w:tc>
        <w:tc>
          <w:tcPr>
            <w:tcW w:w="1701" w:type="dxa"/>
            <w:tcBorders>
              <w:top w:val="single" w:sz="4" w:space="0" w:color="auto"/>
              <w:left w:val="single" w:sz="4" w:space="0" w:color="auto"/>
              <w:bottom w:val="single" w:sz="4" w:space="0" w:color="auto"/>
              <w:right w:val="single" w:sz="4" w:space="0" w:color="auto"/>
            </w:tcBorders>
            <w:vAlign w:val="center"/>
          </w:tcPr>
          <w:p w:rsidR="005D3B8E" w:rsidRPr="002F2954" w:rsidRDefault="005A3555" w:rsidP="00A441B2">
            <w:pPr>
              <w:autoSpaceDE w:val="0"/>
              <w:autoSpaceDN w:val="0"/>
              <w:adjustRightInd w:val="0"/>
              <w:jc w:val="center"/>
              <w:rPr>
                <w:sz w:val="24"/>
                <w:szCs w:val="24"/>
              </w:rPr>
            </w:pPr>
            <w:r w:rsidRPr="002F2954">
              <w:rPr>
                <w:sz w:val="24"/>
                <w:szCs w:val="24"/>
              </w:rPr>
              <w:t>3550</w:t>
            </w:r>
          </w:p>
        </w:tc>
      </w:tr>
      <w:tr w:rsidR="002D1EEA"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2F2954" w:rsidRDefault="00C74396" w:rsidP="00A441B2">
            <w:pPr>
              <w:autoSpaceDE w:val="0"/>
              <w:autoSpaceDN w:val="0"/>
              <w:adjustRightInd w:val="0"/>
              <w:rPr>
                <w:color w:val="000000"/>
                <w:sz w:val="24"/>
                <w:szCs w:val="24"/>
              </w:rPr>
            </w:pPr>
            <w:r w:rsidRPr="002F2954">
              <w:rPr>
                <w:sz w:val="24"/>
                <w:szCs w:val="24"/>
              </w:rPr>
              <w:t>Количество участников (посетителей) бесплатных мероприятий муниципальных учреждений культурно-досугового типа</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2F2954" w:rsidRDefault="00C74396" w:rsidP="00A441B2">
            <w:pPr>
              <w:autoSpaceDE w:val="0"/>
              <w:autoSpaceDN w:val="0"/>
              <w:adjustRightInd w:val="0"/>
              <w:jc w:val="center"/>
              <w:rPr>
                <w:sz w:val="24"/>
                <w:szCs w:val="24"/>
              </w:rPr>
            </w:pPr>
            <w:r w:rsidRPr="002F2954">
              <w:rPr>
                <w:sz w:val="24"/>
                <w:szCs w:val="24"/>
              </w:rPr>
              <w:t>человек</w:t>
            </w:r>
          </w:p>
        </w:tc>
        <w:tc>
          <w:tcPr>
            <w:tcW w:w="1134"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310394</w:t>
            </w:r>
          </w:p>
        </w:tc>
        <w:tc>
          <w:tcPr>
            <w:tcW w:w="1134"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310394</w:t>
            </w:r>
          </w:p>
        </w:tc>
        <w:tc>
          <w:tcPr>
            <w:tcW w:w="1701"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310394</w:t>
            </w:r>
          </w:p>
        </w:tc>
      </w:tr>
      <w:tr w:rsidR="002D1EEA"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2F2954" w:rsidRDefault="00C74396" w:rsidP="00E57D90">
            <w:pPr>
              <w:autoSpaceDE w:val="0"/>
              <w:autoSpaceDN w:val="0"/>
              <w:adjustRightInd w:val="0"/>
              <w:rPr>
                <w:sz w:val="24"/>
                <w:szCs w:val="24"/>
              </w:rPr>
            </w:pPr>
            <w:r w:rsidRPr="002F2954">
              <w:rPr>
                <w:sz w:val="24"/>
                <w:szCs w:val="24"/>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2F2954" w:rsidRDefault="00C74396" w:rsidP="00E57D90">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2F2954" w:rsidRDefault="00245061" w:rsidP="00E57D90">
            <w:pPr>
              <w:autoSpaceDE w:val="0"/>
              <w:autoSpaceDN w:val="0"/>
              <w:adjustRightInd w:val="0"/>
              <w:jc w:val="center"/>
              <w:rPr>
                <w:sz w:val="24"/>
                <w:szCs w:val="24"/>
              </w:rPr>
            </w:pPr>
            <w:r w:rsidRPr="002F2954">
              <w:rPr>
                <w:sz w:val="24"/>
                <w:szCs w:val="24"/>
              </w:rPr>
              <w:t>4911</w:t>
            </w:r>
          </w:p>
        </w:tc>
        <w:tc>
          <w:tcPr>
            <w:tcW w:w="1134"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4911</w:t>
            </w:r>
          </w:p>
        </w:tc>
        <w:tc>
          <w:tcPr>
            <w:tcW w:w="1701"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4911</w:t>
            </w:r>
          </w:p>
        </w:tc>
      </w:tr>
      <w:tr w:rsidR="002D1EEA"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2F2954" w:rsidRDefault="00C74396" w:rsidP="00E57D90">
            <w:pPr>
              <w:autoSpaceDE w:val="0"/>
              <w:autoSpaceDN w:val="0"/>
              <w:adjustRightInd w:val="0"/>
              <w:rPr>
                <w:sz w:val="24"/>
                <w:szCs w:val="24"/>
              </w:rPr>
            </w:pPr>
            <w:r w:rsidRPr="002F2954">
              <w:rPr>
                <w:sz w:val="24"/>
                <w:szCs w:val="24"/>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2F2954" w:rsidRDefault="00C74396" w:rsidP="00E57D90">
            <w:pPr>
              <w:autoSpaceDE w:val="0"/>
              <w:autoSpaceDN w:val="0"/>
              <w:adjustRightInd w:val="0"/>
              <w:jc w:val="center"/>
              <w:rPr>
                <w:sz w:val="24"/>
                <w:szCs w:val="24"/>
              </w:rPr>
            </w:pPr>
            <w:proofErr w:type="spellStart"/>
            <w:r w:rsidRPr="002F2954">
              <w:rPr>
                <w:sz w:val="24"/>
                <w:szCs w:val="24"/>
              </w:rPr>
              <w:t>Человекодень</w:t>
            </w:r>
            <w:proofErr w:type="spellEnd"/>
          </w:p>
        </w:tc>
        <w:tc>
          <w:tcPr>
            <w:tcW w:w="1134"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850</w:t>
            </w:r>
          </w:p>
        </w:tc>
        <w:tc>
          <w:tcPr>
            <w:tcW w:w="1134"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jc w:val="center"/>
              <w:rPr>
                <w:color w:val="000000"/>
                <w:sz w:val="24"/>
                <w:szCs w:val="24"/>
              </w:rPr>
            </w:pPr>
            <w:r w:rsidRPr="002F2954">
              <w:rPr>
                <w:color w:val="000000"/>
                <w:sz w:val="24"/>
                <w:szCs w:val="24"/>
              </w:rPr>
              <w:t>850</w:t>
            </w:r>
          </w:p>
        </w:tc>
        <w:tc>
          <w:tcPr>
            <w:tcW w:w="1701" w:type="dxa"/>
            <w:tcBorders>
              <w:top w:val="single" w:sz="4" w:space="0" w:color="auto"/>
              <w:left w:val="single" w:sz="4" w:space="0" w:color="auto"/>
              <w:bottom w:val="single" w:sz="4" w:space="0" w:color="auto"/>
              <w:right w:val="single" w:sz="4" w:space="0" w:color="auto"/>
            </w:tcBorders>
          </w:tcPr>
          <w:p w:rsidR="002D1EEA" w:rsidRPr="002F2954" w:rsidRDefault="00245061" w:rsidP="00E57D90">
            <w:pPr>
              <w:ind w:firstLine="139"/>
              <w:jc w:val="center"/>
              <w:rPr>
                <w:color w:val="000000"/>
                <w:sz w:val="24"/>
                <w:szCs w:val="24"/>
              </w:rPr>
            </w:pPr>
            <w:r w:rsidRPr="002F2954">
              <w:rPr>
                <w:color w:val="000000"/>
                <w:sz w:val="24"/>
                <w:szCs w:val="24"/>
              </w:rPr>
              <w:t>850</w:t>
            </w:r>
          </w:p>
        </w:tc>
      </w:tr>
      <w:tr w:rsidR="00E576EE" w:rsidRPr="002F2954"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E576EE" w:rsidRPr="002F2954" w:rsidRDefault="00C74396" w:rsidP="00E57D90">
            <w:pPr>
              <w:autoSpaceDE w:val="0"/>
              <w:autoSpaceDN w:val="0"/>
              <w:adjustRightInd w:val="0"/>
              <w:rPr>
                <w:rFonts w:eastAsiaTheme="minorEastAsia"/>
                <w:color w:val="000000"/>
                <w:sz w:val="24"/>
                <w:szCs w:val="24"/>
              </w:rPr>
            </w:pPr>
            <w:r w:rsidRPr="002F2954">
              <w:rPr>
                <w:sz w:val="24"/>
                <w:szCs w:val="24"/>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E576EE" w:rsidRPr="002F2954" w:rsidRDefault="00C74396" w:rsidP="00E57D90">
            <w:pPr>
              <w:autoSpaceDE w:val="0"/>
              <w:autoSpaceDN w:val="0"/>
              <w:adjustRightInd w:val="0"/>
              <w:jc w:val="center"/>
              <w:rPr>
                <w:color w:val="000000"/>
                <w:sz w:val="24"/>
                <w:szCs w:val="24"/>
              </w:rPr>
            </w:pPr>
            <w:r w:rsidRPr="002F2954">
              <w:rPr>
                <w:sz w:val="24"/>
                <w:szCs w:val="24"/>
              </w:rPr>
              <w:t>час</w:t>
            </w:r>
          </w:p>
        </w:tc>
        <w:tc>
          <w:tcPr>
            <w:tcW w:w="1134" w:type="dxa"/>
            <w:tcBorders>
              <w:top w:val="single" w:sz="4" w:space="0" w:color="auto"/>
              <w:left w:val="single" w:sz="4" w:space="0" w:color="auto"/>
              <w:bottom w:val="single" w:sz="4" w:space="0" w:color="auto"/>
              <w:right w:val="single" w:sz="4" w:space="0" w:color="auto"/>
            </w:tcBorders>
          </w:tcPr>
          <w:p w:rsidR="00E576EE" w:rsidRPr="002F2954" w:rsidRDefault="00245061" w:rsidP="00E57D90">
            <w:pPr>
              <w:jc w:val="center"/>
              <w:rPr>
                <w:color w:val="000000"/>
                <w:sz w:val="24"/>
                <w:szCs w:val="24"/>
              </w:rPr>
            </w:pPr>
            <w:r w:rsidRPr="002F2954">
              <w:rPr>
                <w:color w:val="000000"/>
                <w:sz w:val="24"/>
                <w:szCs w:val="24"/>
              </w:rPr>
              <w:t>5893,20</w:t>
            </w:r>
          </w:p>
        </w:tc>
        <w:tc>
          <w:tcPr>
            <w:tcW w:w="1134" w:type="dxa"/>
            <w:tcBorders>
              <w:top w:val="single" w:sz="4" w:space="0" w:color="auto"/>
              <w:left w:val="single" w:sz="4" w:space="0" w:color="auto"/>
              <w:bottom w:val="single" w:sz="4" w:space="0" w:color="auto"/>
              <w:right w:val="single" w:sz="4" w:space="0" w:color="auto"/>
            </w:tcBorders>
          </w:tcPr>
          <w:p w:rsidR="00E576EE" w:rsidRPr="002F2954" w:rsidRDefault="00245061" w:rsidP="00E57D90">
            <w:pPr>
              <w:jc w:val="center"/>
              <w:rPr>
                <w:color w:val="000000"/>
                <w:sz w:val="24"/>
                <w:szCs w:val="24"/>
              </w:rPr>
            </w:pPr>
            <w:r w:rsidRPr="002F2954">
              <w:rPr>
                <w:color w:val="000000"/>
                <w:sz w:val="24"/>
                <w:szCs w:val="24"/>
              </w:rPr>
              <w:t>5893,20</w:t>
            </w:r>
          </w:p>
        </w:tc>
        <w:tc>
          <w:tcPr>
            <w:tcW w:w="1701" w:type="dxa"/>
            <w:tcBorders>
              <w:top w:val="single" w:sz="4" w:space="0" w:color="auto"/>
              <w:left w:val="single" w:sz="4" w:space="0" w:color="auto"/>
              <w:bottom w:val="single" w:sz="4" w:space="0" w:color="auto"/>
              <w:right w:val="single" w:sz="4" w:space="0" w:color="auto"/>
            </w:tcBorders>
          </w:tcPr>
          <w:p w:rsidR="00E576EE" w:rsidRPr="002F2954" w:rsidRDefault="00245061" w:rsidP="00E57D90">
            <w:pPr>
              <w:ind w:firstLine="139"/>
              <w:jc w:val="center"/>
              <w:rPr>
                <w:color w:val="000000"/>
                <w:sz w:val="24"/>
                <w:szCs w:val="24"/>
              </w:rPr>
            </w:pPr>
            <w:r w:rsidRPr="002F2954">
              <w:rPr>
                <w:color w:val="000000"/>
                <w:sz w:val="24"/>
                <w:szCs w:val="24"/>
              </w:rPr>
              <w:t>5893,20</w:t>
            </w:r>
          </w:p>
        </w:tc>
      </w:tr>
      <w:tr w:rsidR="004926E2" w:rsidRPr="002F2954" w:rsidTr="005A3555">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2F2954" w:rsidRDefault="00E52712" w:rsidP="00A441B2">
            <w:pPr>
              <w:autoSpaceDE w:val="0"/>
              <w:autoSpaceDN w:val="0"/>
              <w:adjustRightInd w:val="0"/>
              <w:rPr>
                <w:sz w:val="24"/>
                <w:szCs w:val="24"/>
              </w:rPr>
            </w:pPr>
            <w:r w:rsidRPr="002F2954">
              <w:rPr>
                <w:sz w:val="24"/>
                <w:szCs w:val="24"/>
              </w:rPr>
              <w:t>Количество краевых и зональных культурных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4926E2" w:rsidRPr="002F2954" w:rsidRDefault="00E52712"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0620A1" w:rsidP="00E57D90">
            <w:pPr>
              <w:jc w:val="center"/>
              <w:rPr>
                <w:color w:val="000000"/>
                <w:sz w:val="24"/>
                <w:szCs w:val="24"/>
              </w:rPr>
            </w:pPr>
            <w:r w:rsidRPr="002F2954">
              <w:rPr>
                <w:color w:val="000000"/>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0620A1" w:rsidP="00E57D90">
            <w:pPr>
              <w:jc w:val="center"/>
              <w:rPr>
                <w:color w:val="000000"/>
                <w:sz w:val="24"/>
                <w:szCs w:val="24"/>
              </w:rPr>
            </w:pPr>
            <w:r w:rsidRPr="002F2954">
              <w:rPr>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4926E2" w:rsidRPr="002F2954" w:rsidRDefault="000620A1" w:rsidP="00E57D90">
            <w:pPr>
              <w:ind w:firstLine="139"/>
              <w:jc w:val="center"/>
              <w:rPr>
                <w:color w:val="000000"/>
                <w:sz w:val="24"/>
                <w:szCs w:val="24"/>
              </w:rPr>
            </w:pPr>
            <w:r w:rsidRPr="002F2954">
              <w:rPr>
                <w:color w:val="000000"/>
                <w:sz w:val="24"/>
                <w:szCs w:val="24"/>
              </w:rPr>
              <w:t>4</w:t>
            </w:r>
          </w:p>
        </w:tc>
      </w:tr>
      <w:tr w:rsidR="004926E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2F2954" w:rsidRDefault="004B67B3" w:rsidP="00E57D90">
            <w:pPr>
              <w:rPr>
                <w:color w:val="000000"/>
                <w:sz w:val="24"/>
                <w:szCs w:val="24"/>
              </w:rPr>
            </w:pPr>
            <w:r w:rsidRPr="002F2954">
              <w:rPr>
                <w:sz w:val="24"/>
                <w:szCs w:val="24"/>
              </w:rPr>
              <w:t>Количество государственных и традиционно праздничных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4926E2" w:rsidRPr="002F2954" w:rsidRDefault="00A44084"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jc w:val="center"/>
              <w:rPr>
                <w:color w:val="000000"/>
                <w:sz w:val="24"/>
                <w:szCs w:val="24"/>
              </w:rPr>
            </w:pPr>
            <w:r w:rsidRPr="002F2954">
              <w:rPr>
                <w:color w:val="000000"/>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jc w:val="center"/>
              <w:rPr>
                <w:color w:val="000000"/>
                <w:sz w:val="24"/>
                <w:szCs w:val="24"/>
              </w:rPr>
            </w:pPr>
            <w:r w:rsidRPr="002F2954">
              <w:rPr>
                <w:color w:val="000000"/>
                <w:sz w:val="24"/>
                <w:szCs w:val="24"/>
              </w:rPr>
              <w:t>9</w:t>
            </w:r>
          </w:p>
        </w:tc>
        <w:tc>
          <w:tcPr>
            <w:tcW w:w="1701"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ind w:firstLine="139"/>
              <w:jc w:val="center"/>
              <w:rPr>
                <w:color w:val="000000"/>
                <w:sz w:val="24"/>
                <w:szCs w:val="24"/>
              </w:rPr>
            </w:pPr>
            <w:r w:rsidRPr="002F2954">
              <w:rPr>
                <w:color w:val="000000"/>
                <w:sz w:val="24"/>
                <w:szCs w:val="24"/>
              </w:rPr>
              <w:t>9</w:t>
            </w:r>
          </w:p>
        </w:tc>
      </w:tr>
      <w:tr w:rsidR="004926E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2F2954" w:rsidRDefault="004B67B3" w:rsidP="00E57D90">
            <w:pPr>
              <w:rPr>
                <w:color w:val="000000"/>
                <w:sz w:val="24"/>
                <w:szCs w:val="24"/>
              </w:rPr>
            </w:pPr>
            <w:r w:rsidRPr="002F2954">
              <w:rPr>
                <w:sz w:val="24"/>
                <w:szCs w:val="24"/>
              </w:rPr>
              <w:t>Количество проведенных районных фестивалей</w:t>
            </w:r>
          </w:p>
        </w:tc>
        <w:tc>
          <w:tcPr>
            <w:tcW w:w="1134" w:type="dxa"/>
            <w:tcBorders>
              <w:top w:val="single" w:sz="4" w:space="0" w:color="auto"/>
              <w:left w:val="single" w:sz="4" w:space="0" w:color="auto"/>
              <w:bottom w:val="single" w:sz="4" w:space="0" w:color="auto"/>
              <w:right w:val="single" w:sz="4" w:space="0" w:color="auto"/>
            </w:tcBorders>
            <w:vAlign w:val="center"/>
          </w:tcPr>
          <w:p w:rsidR="004926E2" w:rsidRPr="002F2954" w:rsidRDefault="00A44084"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jc w:val="center"/>
              <w:rPr>
                <w:color w:val="000000"/>
                <w:sz w:val="24"/>
                <w:szCs w:val="24"/>
              </w:rPr>
            </w:pPr>
            <w:r w:rsidRPr="002F2954">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jc w:val="center"/>
              <w:rPr>
                <w:color w:val="000000"/>
                <w:sz w:val="24"/>
                <w:szCs w:val="24"/>
              </w:rPr>
            </w:pPr>
            <w:r w:rsidRPr="002F2954">
              <w:rPr>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4926E2" w:rsidRPr="002F2954" w:rsidRDefault="00A44084" w:rsidP="00E57D90">
            <w:pPr>
              <w:ind w:firstLine="139"/>
              <w:jc w:val="center"/>
              <w:rPr>
                <w:color w:val="000000"/>
                <w:sz w:val="24"/>
                <w:szCs w:val="24"/>
              </w:rPr>
            </w:pPr>
            <w:r w:rsidRPr="002F2954">
              <w:rPr>
                <w:color w:val="000000"/>
                <w:sz w:val="24"/>
                <w:szCs w:val="24"/>
              </w:rPr>
              <w:t>3</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Уровень соответствия тематике, полноте охвата культурно массовых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A44084"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ind w:firstLine="139"/>
              <w:jc w:val="center"/>
              <w:rPr>
                <w:color w:val="000000"/>
                <w:sz w:val="24"/>
                <w:szCs w:val="24"/>
              </w:rPr>
            </w:pPr>
            <w:r w:rsidRPr="002F2954">
              <w:rPr>
                <w:color w:val="000000"/>
                <w:sz w:val="24"/>
                <w:szCs w:val="24"/>
              </w:rPr>
              <w:t>100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Отсутствие обоснованных претензий потребителей к качеству предоставляемой работы</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A44084"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ind w:firstLine="139"/>
              <w:jc w:val="center"/>
              <w:rPr>
                <w:color w:val="000000"/>
                <w:sz w:val="24"/>
                <w:szCs w:val="24"/>
              </w:rPr>
            </w:pPr>
            <w:r w:rsidRPr="002F2954">
              <w:rPr>
                <w:color w:val="000000"/>
                <w:sz w:val="24"/>
                <w:szCs w:val="24"/>
              </w:rPr>
              <w:t>100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Охват населения мероприятиями от общей численности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A44084"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jc w:val="center"/>
              <w:rPr>
                <w:color w:val="000000"/>
                <w:sz w:val="24"/>
                <w:szCs w:val="24"/>
              </w:rPr>
            </w:pPr>
            <w:r w:rsidRPr="002F2954">
              <w:rPr>
                <w:color w:val="000000"/>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A44084" w:rsidP="00E57D90">
            <w:pPr>
              <w:ind w:firstLine="139"/>
              <w:jc w:val="center"/>
              <w:rPr>
                <w:color w:val="000000"/>
                <w:sz w:val="24"/>
                <w:szCs w:val="24"/>
              </w:rPr>
            </w:pPr>
            <w:r w:rsidRPr="002F2954">
              <w:rPr>
                <w:color w:val="000000"/>
                <w:sz w:val="24"/>
                <w:szCs w:val="24"/>
              </w:rPr>
              <w:t>6</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Удовлетворенность потребителей качеством</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9C29EE"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jc w:val="center"/>
              <w:rPr>
                <w:color w:val="000000"/>
                <w:sz w:val="24"/>
                <w:szCs w:val="24"/>
              </w:rPr>
            </w:pPr>
            <w:r w:rsidRPr="002F2954">
              <w:rPr>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ind w:firstLine="139"/>
              <w:jc w:val="center"/>
              <w:rPr>
                <w:color w:val="000000"/>
                <w:sz w:val="24"/>
                <w:szCs w:val="24"/>
              </w:rPr>
            </w:pPr>
            <w:r w:rsidRPr="002F2954">
              <w:rPr>
                <w:color w:val="000000"/>
                <w:sz w:val="24"/>
                <w:szCs w:val="24"/>
              </w:rPr>
              <w:t>100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Доля клубных формирований, имеющих звания «Народный», «Образцовый», к общему количеству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9C29EE"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jc w:val="center"/>
              <w:rPr>
                <w:color w:val="000000"/>
                <w:sz w:val="24"/>
                <w:szCs w:val="24"/>
              </w:rPr>
            </w:pPr>
            <w:r w:rsidRPr="002F2954">
              <w:rPr>
                <w:color w:val="000000"/>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jc w:val="center"/>
              <w:rPr>
                <w:color w:val="000000"/>
                <w:sz w:val="24"/>
                <w:szCs w:val="24"/>
              </w:rPr>
            </w:pPr>
            <w:r w:rsidRPr="002F2954">
              <w:rPr>
                <w:color w:val="000000"/>
                <w:sz w:val="24"/>
                <w:szCs w:val="24"/>
              </w:rPr>
              <w:t>1,5</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9C29EE" w:rsidP="00E57D90">
            <w:pPr>
              <w:ind w:firstLine="139"/>
              <w:jc w:val="center"/>
              <w:rPr>
                <w:color w:val="000000"/>
                <w:sz w:val="24"/>
                <w:szCs w:val="24"/>
              </w:rPr>
            </w:pPr>
            <w:r w:rsidRPr="002F2954">
              <w:rPr>
                <w:color w:val="000000"/>
                <w:sz w:val="24"/>
                <w:szCs w:val="24"/>
              </w:rPr>
              <w:t>1,5</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Доля потребителей, удовлетворенных качеством предоставления услуги</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62004D"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62004D" w:rsidP="00E57D90">
            <w:pPr>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62004D" w:rsidP="00E57D90">
            <w:pPr>
              <w:jc w:val="center"/>
              <w:rPr>
                <w:color w:val="000000"/>
                <w:sz w:val="24"/>
                <w:szCs w:val="24"/>
              </w:rPr>
            </w:pPr>
            <w:r w:rsidRPr="002F2954">
              <w:rPr>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62004D" w:rsidP="00E57D90">
            <w:pPr>
              <w:ind w:firstLine="139"/>
              <w:jc w:val="center"/>
              <w:rPr>
                <w:color w:val="000000"/>
                <w:sz w:val="24"/>
                <w:szCs w:val="24"/>
              </w:rPr>
            </w:pPr>
            <w:r w:rsidRPr="002F2954">
              <w:rPr>
                <w:color w:val="000000"/>
                <w:sz w:val="24"/>
                <w:szCs w:val="24"/>
              </w:rPr>
              <w:t>100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Количество жалоб</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1A57D1"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1A57D1" w:rsidP="00E57D90">
            <w:pPr>
              <w:jc w:val="center"/>
              <w:rPr>
                <w:color w:val="000000"/>
                <w:sz w:val="24"/>
                <w:szCs w:val="24"/>
              </w:rPr>
            </w:pPr>
            <w:r w:rsidRPr="002F2954">
              <w:rPr>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1A57D1" w:rsidP="00E57D90">
            <w:pPr>
              <w:jc w:val="center"/>
              <w:rPr>
                <w:color w:val="000000"/>
                <w:sz w:val="24"/>
                <w:szCs w:val="24"/>
              </w:rPr>
            </w:pPr>
            <w:r w:rsidRPr="002F2954">
              <w:rPr>
                <w:color w:val="000000"/>
                <w:sz w:val="24"/>
                <w:szCs w:val="24"/>
              </w:rPr>
              <w:t>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1A57D1" w:rsidP="00E57D90">
            <w:pPr>
              <w:ind w:firstLine="139"/>
              <w:jc w:val="center"/>
              <w:rPr>
                <w:color w:val="000000"/>
                <w:sz w:val="24"/>
                <w:szCs w:val="24"/>
              </w:rPr>
            </w:pPr>
            <w:r w:rsidRPr="002F2954">
              <w:rPr>
                <w:color w:val="000000"/>
                <w:sz w:val="24"/>
                <w:szCs w:val="24"/>
              </w:rPr>
              <w:t>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Количество направлений деятельности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FD1CA8"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FD1CA8" w:rsidP="00E57D90">
            <w:pPr>
              <w:jc w:val="center"/>
              <w:rPr>
                <w:color w:val="000000"/>
                <w:sz w:val="24"/>
                <w:szCs w:val="24"/>
              </w:rPr>
            </w:pPr>
            <w:r w:rsidRPr="002F2954">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FD1CA8" w:rsidP="00E57D90">
            <w:pPr>
              <w:jc w:val="center"/>
              <w:rPr>
                <w:color w:val="000000"/>
                <w:sz w:val="24"/>
                <w:szCs w:val="24"/>
              </w:rPr>
            </w:pPr>
            <w:r w:rsidRPr="002F2954">
              <w:rPr>
                <w:color w:val="000000"/>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FD1CA8" w:rsidP="00E57D90">
            <w:pPr>
              <w:ind w:firstLine="139"/>
              <w:jc w:val="center"/>
              <w:rPr>
                <w:color w:val="000000"/>
                <w:sz w:val="24"/>
                <w:szCs w:val="24"/>
              </w:rPr>
            </w:pPr>
            <w:r w:rsidRPr="002F2954">
              <w:rPr>
                <w:color w:val="000000"/>
                <w:sz w:val="24"/>
                <w:szCs w:val="24"/>
              </w:rPr>
              <w:t>2</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Сохранность контингента</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B71A04"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jc w:val="center"/>
              <w:rPr>
                <w:color w:val="000000"/>
                <w:sz w:val="24"/>
                <w:szCs w:val="24"/>
              </w:rPr>
            </w:pPr>
            <w:r w:rsidRPr="002F2954">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jc w:val="center"/>
              <w:rPr>
                <w:color w:val="000000"/>
                <w:sz w:val="24"/>
                <w:szCs w:val="24"/>
              </w:rPr>
            </w:pPr>
            <w:r w:rsidRPr="002F2954">
              <w:rPr>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ind w:firstLine="139"/>
              <w:jc w:val="center"/>
              <w:rPr>
                <w:color w:val="000000"/>
                <w:sz w:val="24"/>
                <w:szCs w:val="24"/>
              </w:rPr>
            </w:pPr>
            <w:r w:rsidRPr="002F2954">
              <w:rPr>
                <w:color w:val="000000"/>
                <w:sz w:val="24"/>
                <w:szCs w:val="24"/>
              </w:rPr>
              <w:t>100</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Удельный вес населения, занимающегося в клубных формированиях</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B71A04" w:rsidP="00A441B2">
            <w:pPr>
              <w:autoSpaceDE w:val="0"/>
              <w:autoSpaceDN w:val="0"/>
              <w:adjustRightInd w:val="0"/>
              <w:jc w:val="center"/>
              <w:rPr>
                <w:sz w:val="24"/>
                <w:szCs w:val="24"/>
              </w:rPr>
            </w:pPr>
            <w:r w:rsidRPr="002F2954">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jc w:val="center"/>
              <w:rPr>
                <w:color w:val="000000"/>
                <w:sz w:val="24"/>
                <w:szCs w:val="24"/>
              </w:rPr>
            </w:pPr>
            <w:r w:rsidRPr="002F2954">
              <w:rPr>
                <w:color w:val="000000"/>
                <w:sz w:val="24"/>
                <w:szCs w:val="24"/>
              </w:rPr>
              <w:t>14</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jc w:val="center"/>
              <w:rPr>
                <w:color w:val="000000"/>
                <w:sz w:val="24"/>
                <w:szCs w:val="24"/>
              </w:rPr>
            </w:pPr>
            <w:r w:rsidRPr="002F2954">
              <w:rPr>
                <w:color w:val="000000"/>
                <w:sz w:val="24"/>
                <w:szCs w:val="24"/>
              </w:rPr>
              <w:t>14</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B71A04" w:rsidP="00E57D90">
            <w:pPr>
              <w:ind w:firstLine="139"/>
              <w:jc w:val="center"/>
              <w:rPr>
                <w:color w:val="000000"/>
                <w:sz w:val="24"/>
                <w:szCs w:val="24"/>
              </w:rPr>
            </w:pPr>
            <w:r w:rsidRPr="002F2954">
              <w:rPr>
                <w:color w:val="000000"/>
                <w:sz w:val="24"/>
                <w:szCs w:val="24"/>
              </w:rPr>
              <w:t>14</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 xml:space="preserve">Число </w:t>
            </w:r>
            <w:proofErr w:type="spellStart"/>
            <w:r w:rsidRPr="002F2954">
              <w:rPr>
                <w:sz w:val="24"/>
                <w:szCs w:val="24"/>
              </w:rPr>
              <w:t>участинков</w:t>
            </w:r>
            <w:proofErr w:type="spellEnd"/>
            <w:r w:rsidRPr="002F2954">
              <w:rPr>
                <w:sz w:val="24"/>
                <w:szCs w:val="24"/>
              </w:rPr>
              <w:t xml:space="preserve"> клубных формирований на 1 тыс. человек</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B920ED" w:rsidP="00A441B2">
            <w:pPr>
              <w:autoSpaceDE w:val="0"/>
              <w:autoSpaceDN w:val="0"/>
              <w:adjustRightInd w:val="0"/>
              <w:jc w:val="center"/>
              <w:rPr>
                <w:sz w:val="24"/>
                <w:szCs w:val="24"/>
              </w:rPr>
            </w:pPr>
            <w:r w:rsidRPr="002F2954">
              <w:rPr>
                <w:sz w:val="24"/>
                <w:szCs w:val="24"/>
              </w:rPr>
              <w:t>чел.</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jc w:val="center"/>
              <w:rPr>
                <w:color w:val="000000"/>
                <w:sz w:val="24"/>
                <w:szCs w:val="24"/>
              </w:rPr>
            </w:pPr>
            <w:r w:rsidRPr="002F2954">
              <w:rPr>
                <w:color w:val="000000"/>
                <w:sz w:val="24"/>
                <w:szCs w:val="24"/>
              </w:rPr>
              <w:t>143</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jc w:val="center"/>
              <w:rPr>
                <w:color w:val="000000"/>
                <w:sz w:val="24"/>
                <w:szCs w:val="24"/>
              </w:rPr>
            </w:pPr>
            <w:r w:rsidRPr="002F2954">
              <w:rPr>
                <w:color w:val="000000"/>
                <w:sz w:val="24"/>
                <w:szCs w:val="24"/>
              </w:rPr>
              <w:t>143</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ind w:firstLine="139"/>
              <w:jc w:val="center"/>
              <w:rPr>
                <w:color w:val="000000"/>
                <w:sz w:val="24"/>
                <w:szCs w:val="24"/>
              </w:rPr>
            </w:pPr>
            <w:r w:rsidRPr="002F2954">
              <w:rPr>
                <w:color w:val="000000"/>
                <w:sz w:val="24"/>
                <w:szCs w:val="24"/>
              </w:rPr>
              <w:t>143</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Число участников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B920ED" w:rsidP="00A441B2">
            <w:pPr>
              <w:autoSpaceDE w:val="0"/>
              <w:autoSpaceDN w:val="0"/>
              <w:adjustRightInd w:val="0"/>
              <w:jc w:val="center"/>
              <w:rPr>
                <w:sz w:val="24"/>
                <w:szCs w:val="24"/>
              </w:rPr>
            </w:pPr>
            <w:r w:rsidRPr="002F2954">
              <w:rPr>
                <w:sz w:val="24"/>
                <w:szCs w:val="24"/>
              </w:rPr>
              <w:t>чел.</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jc w:val="center"/>
              <w:rPr>
                <w:color w:val="000000"/>
                <w:sz w:val="24"/>
                <w:szCs w:val="24"/>
              </w:rPr>
            </w:pPr>
            <w:r w:rsidRPr="002F2954">
              <w:rPr>
                <w:color w:val="000000"/>
                <w:sz w:val="24"/>
                <w:szCs w:val="24"/>
              </w:rPr>
              <w:t>1999</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jc w:val="center"/>
              <w:rPr>
                <w:color w:val="000000"/>
                <w:sz w:val="24"/>
                <w:szCs w:val="24"/>
              </w:rPr>
            </w:pPr>
            <w:r w:rsidRPr="002F2954">
              <w:rPr>
                <w:color w:val="000000"/>
                <w:sz w:val="24"/>
                <w:szCs w:val="24"/>
              </w:rPr>
              <w:t>1999</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B920ED" w:rsidP="00E57D90">
            <w:pPr>
              <w:ind w:firstLine="139"/>
              <w:jc w:val="center"/>
              <w:rPr>
                <w:color w:val="000000"/>
                <w:sz w:val="24"/>
                <w:szCs w:val="24"/>
              </w:rPr>
            </w:pPr>
            <w:r w:rsidRPr="002F2954">
              <w:rPr>
                <w:color w:val="000000"/>
                <w:sz w:val="24"/>
                <w:szCs w:val="24"/>
              </w:rPr>
              <w:t>1999</w:t>
            </w:r>
          </w:p>
        </w:tc>
      </w:tr>
      <w:tr w:rsidR="00E52712" w:rsidRPr="002F2954"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E52712" w:rsidRPr="002F2954" w:rsidRDefault="004B67B3" w:rsidP="00E57D90">
            <w:pPr>
              <w:rPr>
                <w:color w:val="000000"/>
                <w:sz w:val="24"/>
                <w:szCs w:val="24"/>
              </w:rPr>
            </w:pPr>
            <w:r w:rsidRPr="002F2954">
              <w:rPr>
                <w:sz w:val="24"/>
                <w:szCs w:val="24"/>
              </w:rPr>
              <w:t>Количество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E52712" w:rsidRPr="002F2954" w:rsidRDefault="00E96271" w:rsidP="00A441B2">
            <w:pPr>
              <w:autoSpaceDE w:val="0"/>
              <w:autoSpaceDN w:val="0"/>
              <w:adjustRightInd w:val="0"/>
              <w:jc w:val="center"/>
              <w:rPr>
                <w:sz w:val="24"/>
                <w:szCs w:val="24"/>
              </w:rPr>
            </w:pPr>
            <w:proofErr w:type="spellStart"/>
            <w:proofErr w:type="gramStart"/>
            <w:r w:rsidRPr="002F2954">
              <w:rPr>
                <w:sz w:val="24"/>
                <w:szCs w:val="24"/>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E96271" w:rsidP="00E57D90">
            <w:pPr>
              <w:jc w:val="center"/>
              <w:rPr>
                <w:color w:val="000000"/>
                <w:sz w:val="24"/>
                <w:szCs w:val="24"/>
              </w:rPr>
            </w:pPr>
            <w:r w:rsidRPr="002F2954">
              <w:rPr>
                <w:color w:val="000000"/>
                <w:sz w:val="24"/>
                <w:szCs w:val="24"/>
              </w:rPr>
              <w:t>184</w:t>
            </w:r>
          </w:p>
        </w:tc>
        <w:tc>
          <w:tcPr>
            <w:tcW w:w="1134" w:type="dxa"/>
            <w:tcBorders>
              <w:top w:val="single" w:sz="4" w:space="0" w:color="auto"/>
              <w:left w:val="single" w:sz="4" w:space="0" w:color="auto"/>
              <w:bottom w:val="single" w:sz="4" w:space="0" w:color="auto"/>
              <w:right w:val="single" w:sz="4" w:space="0" w:color="auto"/>
            </w:tcBorders>
          </w:tcPr>
          <w:p w:rsidR="00E52712" w:rsidRPr="002F2954" w:rsidRDefault="00E96271" w:rsidP="00E57D90">
            <w:pPr>
              <w:jc w:val="center"/>
              <w:rPr>
                <w:color w:val="000000"/>
                <w:sz w:val="24"/>
                <w:szCs w:val="24"/>
              </w:rPr>
            </w:pPr>
            <w:r w:rsidRPr="002F2954">
              <w:rPr>
                <w:color w:val="000000"/>
                <w:sz w:val="24"/>
                <w:szCs w:val="24"/>
              </w:rPr>
              <w:t>184</w:t>
            </w:r>
          </w:p>
        </w:tc>
        <w:tc>
          <w:tcPr>
            <w:tcW w:w="1701" w:type="dxa"/>
            <w:tcBorders>
              <w:top w:val="single" w:sz="4" w:space="0" w:color="auto"/>
              <w:left w:val="single" w:sz="4" w:space="0" w:color="auto"/>
              <w:bottom w:val="single" w:sz="4" w:space="0" w:color="auto"/>
              <w:right w:val="single" w:sz="4" w:space="0" w:color="auto"/>
            </w:tcBorders>
          </w:tcPr>
          <w:p w:rsidR="00E52712" w:rsidRPr="002F2954" w:rsidRDefault="00E96271" w:rsidP="00E57D90">
            <w:pPr>
              <w:ind w:firstLine="139"/>
              <w:jc w:val="center"/>
              <w:rPr>
                <w:color w:val="000000"/>
                <w:sz w:val="24"/>
                <w:szCs w:val="24"/>
              </w:rPr>
            </w:pPr>
            <w:r w:rsidRPr="002F2954">
              <w:rPr>
                <w:color w:val="000000"/>
                <w:sz w:val="24"/>
                <w:szCs w:val="24"/>
              </w:rPr>
              <w:t>184</w:t>
            </w:r>
          </w:p>
        </w:tc>
      </w:tr>
    </w:tbl>
    <w:p w:rsidR="005553E9" w:rsidRDefault="005553E9" w:rsidP="001D287F">
      <w:pPr>
        <w:widowControl w:val="0"/>
        <w:ind w:firstLine="709"/>
        <w:jc w:val="both"/>
        <w:rPr>
          <w:sz w:val="28"/>
          <w:szCs w:val="28"/>
        </w:rPr>
      </w:pPr>
    </w:p>
    <w:p w:rsidR="001D287F" w:rsidRPr="002F2954" w:rsidRDefault="001D287F" w:rsidP="001D287F">
      <w:pPr>
        <w:widowControl w:val="0"/>
        <w:ind w:firstLine="709"/>
        <w:jc w:val="both"/>
        <w:rPr>
          <w:sz w:val="28"/>
          <w:szCs w:val="28"/>
        </w:rPr>
      </w:pPr>
      <w:r w:rsidRPr="002F2954">
        <w:rPr>
          <w:sz w:val="28"/>
          <w:szCs w:val="28"/>
        </w:rPr>
        <w:t xml:space="preserve">Реализация мероприятий подпрограммы будет способствовать улучшению качества культурно массовых мероприятий, позволит участие в </w:t>
      </w:r>
      <w:r w:rsidRPr="002F2954">
        <w:rPr>
          <w:sz w:val="28"/>
          <w:szCs w:val="28"/>
        </w:rPr>
        <w:lastRenderedPageBreak/>
        <w:t xml:space="preserve">краевых программах и национальных проектах, </w:t>
      </w:r>
      <w:proofErr w:type="spellStart"/>
      <w:r w:rsidRPr="002F2954">
        <w:rPr>
          <w:sz w:val="28"/>
          <w:szCs w:val="28"/>
        </w:rPr>
        <w:t>грантовых</w:t>
      </w:r>
      <w:proofErr w:type="spellEnd"/>
      <w:r w:rsidRPr="002F2954">
        <w:rPr>
          <w:sz w:val="28"/>
          <w:szCs w:val="28"/>
        </w:rPr>
        <w:t xml:space="preserve"> конкурсах с использованием новых технологии и формы работы с населением. Позволит расширить работу кинопередвижки и предоставление </w:t>
      </w:r>
      <w:proofErr w:type="spellStart"/>
      <w:r w:rsidRPr="002F2954">
        <w:rPr>
          <w:sz w:val="28"/>
          <w:szCs w:val="28"/>
        </w:rPr>
        <w:t>киноуслуг</w:t>
      </w:r>
      <w:proofErr w:type="spellEnd"/>
      <w:r w:rsidRPr="002F2954">
        <w:rPr>
          <w:sz w:val="28"/>
          <w:szCs w:val="28"/>
        </w:rPr>
        <w:t xml:space="preserve"> жителям отдалённых сел.</w:t>
      </w:r>
    </w:p>
    <w:p w:rsidR="001D287F" w:rsidRPr="002F2954" w:rsidRDefault="001D287F" w:rsidP="001D287F">
      <w:pPr>
        <w:widowControl w:val="0"/>
        <w:ind w:firstLine="709"/>
        <w:jc w:val="both"/>
        <w:rPr>
          <w:sz w:val="28"/>
          <w:szCs w:val="28"/>
        </w:rPr>
      </w:pPr>
    </w:p>
    <w:p w:rsidR="001D287F" w:rsidRPr="002F2954" w:rsidRDefault="001D287F" w:rsidP="001D287F">
      <w:pPr>
        <w:widowControl w:val="0"/>
        <w:ind w:firstLine="709"/>
        <w:jc w:val="both"/>
        <w:rPr>
          <w:rFonts w:ascii="Calibri" w:eastAsia="SimSun" w:hAnsi="Calibri" w:cs="Calibri"/>
          <w:kern w:val="2"/>
          <w:sz w:val="28"/>
          <w:szCs w:val="28"/>
          <w:lang w:eastAsia="ar-SA"/>
        </w:rPr>
      </w:pPr>
      <w:r w:rsidRPr="002F2954">
        <w:rPr>
          <w:sz w:val="28"/>
        </w:rPr>
        <w:t xml:space="preserve">Подпрограмма 5. </w:t>
      </w:r>
      <w:r w:rsidRPr="002F2954">
        <w:rPr>
          <w:rFonts w:eastAsia="SimSun"/>
          <w:kern w:val="2"/>
          <w:sz w:val="28"/>
          <w:szCs w:val="28"/>
          <w:lang w:eastAsia="ar-SA"/>
        </w:rPr>
        <w:t xml:space="preserve">«Социальные услуги </w:t>
      </w:r>
      <w:r w:rsidRPr="002F2954">
        <w:rPr>
          <w:rFonts w:eastAsia="SimSun"/>
          <w:bCs/>
          <w:kern w:val="2"/>
          <w:sz w:val="28"/>
          <w:szCs w:val="28"/>
          <w:lang w:eastAsia="ar-SA"/>
        </w:rPr>
        <w:t>населению через партнерство некоммерческих организаций и власти»</w:t>
      </w:r>
    </w:p>
    <w:p w:rsidR="001D287F" w:rsidRPr="002F2954" w:rsidRDefault="001D287F" w:rsidP="001D287F">
      <w:pPr>
        <w:tabs>
          <w:tab w:val="left" w:pos="1712"/>
        </w:tabs>
        <w:ind w:firstLine="708"/>
        <w:jc w:val="right"/>
        <w:rPr>
          <w:sz w:val="28"/>
          <w:szCs w:val="28"/>
        </w:rPr>
      </w:pPr>
      <w:r w:rsidRPr="002F2954">
        <w:rPr>
          <w:sz w:val="28"/>
          <w:szCs w:val="28"/>
        </w:rPr>
        <w:t xml:space="preserve">Таблица </w:t>
      </w:r>
      <w:r w:rsidR="004334BF">
        <w:rPr>
          <w:sz w:val="28"/>
          <w:szCs w:val="28"/>
        </w:rPr>
        <w:t>30</w:t>
      </w:r>
    </w:p>
    <w:p w:rsidR="001D287F" w:rsidRPr="002F2954" w:rsidRDefault="001D287F" w:rsidP="001D287F">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2F295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1D287F" w:rsidRPr="002F295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CC6C7C" w:rsidRPr="002F2954">
              <w:rPr>
                <w:rFonts w:eastAsia="Calibri"/>
                <w:sz w:val="24"/>
                <w:szCs w:val="24"/>
                <w:lang w:eastAsia="en-US"/>
              </w:rPr>
              <w:t>5</w:t>
            </w:r>
            <w:r w:rsidRPr="002F2954">
              <w:rPr>
                <w:rFonts w:eastAsia="Calibri"/>
                <w:sz w:val="24"/>
                <w:szCs w:val="24"/>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CC6C7C" w:rsidRPr="002F2954">
              <w:rPr>
                <w:rFonts w:eastAsia="Calibri"/>
                <w:sz w:val="24"/>
                <w:szCs w:val="24"/>
                <w:lang w:eastAsia="en-US"/>
              </w:rPr>
              <w:t>6</w:t>
            </w:r>
            <w:r w:rsidRPr="002F2954">
              <w:rPr>
                <w:rFonts w:eastAsia="Calibri"/>
                <w:sz w:val="24"/>
                <w:szCs w:val="24"/>
                <w:lang w:eastAsia="en-US"/>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CC6C7C">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CC6C7C" w:rsidRPr="002F2954">
              <w:rPr>
                <w:rFonts w:eastAsia="Calibri"/>
                <w:sz w:val="24"/>
                <w:szCs w:val="24"/>
                <w:lang w:eastAsia="en-US"/>
              </w:rPr>
              <w:t>7</w:t>
            </w:r>
            <w:r w:rsidRPr="002F2954">
              <w:rPr>
                <w:rFonts w:eastAsia="Calibri"/>
                <w:sz w:val="24"/>
                <w:szCs w:val="24"/>
                <w:lang w:eastAsia="en-US"/>
              </w:rPr>
              <w:t xml:space="preserve"> год</w:t>
            </w:r>
          </w:p>
        </w:tc>
      </w:tr>
      <w:tr w:rsidR="001D287F" w:rsidRPr="002F295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bCs/>
                <w:sz w:val="24"/>
                <w:szCs w:val="24"/>
              </w:rPr>
            </w:pPr>
            <w:r w:rsidRPr="002F295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2F2954" w:rsidRDefault="001D287F" w:rsidP="00B14294">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w:t>
            </w:r>
            <w:r w:rsidR="00B14294">
              <w:rPr>
                <w:rFonts w:eastAsia="Calibri"/>
                <w:sz w:val="24"/>
                <w:szCs w:val="24"/>
                <w:lang w:eastAsia="en-US"/>
              </w:rPr>
              <w:t>1</w:t>
            </w:r>
            <w:r w:rsidRPr="002F2954">
              <w:rPr>
                <w:rFonts w:eastAsia="Calibri"/>
                <w:sz w:val="24"/>
                <w:szCs w:val="24"/>
                <w:lang w:eastAsia="en-US"/>
              </w:rPr>
              <w:t xml:space="preserve"> </w:t>
            </w:r>
            <w:r w:rsidR="00B14294">
              <w:rPr>
                <w:rFonts w:eastAsia="Calibri"/>
                <w:sz w:val="24"/>
                <w:szCs w:val="24"/>
                <w:lang w:eastAsia="en-US"/>
              </w:rPr>
              <w:t>13</w:t>
            </w:r>
          </w:p>
        </w:tc>
        <w:tc>
          <w:tcPr>
            <w:tcW w:w="1445"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r>
      <w:tr w:rsidR="001D287F" w:rsidRPr="002F295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widowControl w:val="0"/>
              <w:tabs>
                <w:tab w:val="left" w:pos="328"/>
              </w:tabs>
              <w:autoSpaceDE w:val="0"/>
              <w:autoSpaceDN w:val="0"/>
              <w:adjustRightInd w:val="0"/>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jc w:val="center"/>
              <w:rPr>
                <w:sz w:val="24"/>
                <w:szCs w:val="24"/>
              </w:rPr>
            </w:pPr>
            <w:r w:rsidRPr="002F2954">
              <w:rPr>
                <w:sz w:val="24"/>
                <w:szCs w:val="24"/>
              </w:rPr>
              <w:t>15,00</w:t>
            </w:r>
          </w:p>
        </w:tc>
      </w:tr>
    </w:tbl>
    <w:p w:rsidR="001D287F" w:rsidRPr="002F2954" w:rsidRDefault="001D287F" w:rsidP="001D287F">
      <w:pPr>
        <w:suppressAutoHyphens/>
        <w:ind w:firstLine="709"/>
        <w:jc w:val="both"/>
        <w:rPr>
          <w:rFonts w:eastAsia="SimSun"/>
          <w:kern w:val="2"/>
          <w:sz w:val="28"/>
          <w:szCs w:val="28"/>
          <w:lang w:eastAsia="ar-SA"/>
        </w:rPr>
      </w:pPr>
      <w:r w:rsidRPr="002F2954">
        <w:rPr>
          <w:rFonts w:eastAsia="SimSun"/>
          <w:kern w:val="2"/>
          <w:sz w:val="28"/>
          <w:szCs w:val="28"/>
          <w:lang w:eastAsia="ar-SA"/>
        </w:rPr>
        <w:t xml:space="preserve">Целью подпрограммы является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287F" w:rsidRPr="002F2954" w:rsidRDefault="001D287F" w:rsidP="001D287F">
      <w:pPr>
        <w:suppressAutoHyphens/>
        <w:ind w:firstLine="709"/>
        <w:jc w:val="both"/>
        <w:rPr>
          <w:rFonts w:eastAsia="SimSun"/>
          <w:kern w:val="2"/>
          <w:sz w:val="28"/>
          <w:szCs w:val="28"/>
          <w:lang w:eastAsia="ar-SA"/>
        </w:rPr>
      </w:pPr>
      <w:r w:rsidRPr="002F2954">
        <w:rPr>
          <w:rFonts w:eastAsia="SimSun"/>
          <w:kern w:val="2"/>
          <w:sz w:val="28"/>
          <w:szCs w:val="28"/>
          <w:lang w:eastAsia="ar-SA"/>
        </w:rPr>
        <w:t xml:space="preserve">В рамках подпрограммы предусмотрены средства на </w:t>
      </w:r>
      <w:r w:rsidRPr="002F2954">
        <w:rPr>
          <w:rFonts w:eastAsia="Calibri"/>
          <w:sz w:val="28"/>
          <w:szCs w:val="28"/>
          <w:lang w:eastAsia="en-US"/>
        </w:rPr>
        <w:t>поддержку социально ориентированных некоммерческих организаций</w:t>
      </w:r>
      <w:r w:rsidRPr="002F2954">
        <w:rPr>
          <w:rFonts w:eastAsia="SimSun"/>
          <w:kern w:val="2"/>
          <w:sz w:val="28"/>
          <w:szCs w:val="28"/>
          <w:lang w:eastAsia="ar-SA"/>
        </w:rPr>
        <w:t xml:space="preserve"> всего 45,00 тыс. рублей, </w:t>
      </w:r>
      <w:r w:rsidRPr="002F2954">
        <w:rPr>
          <w:sz w:val="28"/>
          <w:szCs w:val="28"/>
        </w:rPr>
        <w:t>по 15,00</w:t>
      </w:r>
      <w:r w:rsidRPr="002F2954">
        <w:rPr>
          <w:sz w:val="28"/>
        </w:rPr>
        <w:t xml:space="preserve"> </w:t>
      </w:r>
      <w:r w:rsidRPr="002F2954">
        <w:rPr>
          <w:sz w:val="28"/>
          <w:szCs w:val="28"/>
        </w:rPr>
        <w:t>тыс. рублей ежегодно.</w:t>
      </w:r>
      <w:r w:rsidRPr="002F2954">
        <w:rPr>
          <w:rFonts w:eastAsia="SimSun"/>
          <w:kern w:val="2"/>
          <w:sz w:val="28"/>
          <w:szCs w:val="28"/>
          <w:lang w:eastAsia="ar-SA"/>
        </w:rPr>
        <w:t xml:space="preserve">  </w:t>
      </w:r>
    </w:p>
    <w:p w:rsidR="001D287F" w:rsidRPr="002F2954" w:rsidRDefault="001D287F" w:rsidP="001D287F">
      <w:pPr>
        <w:suppressAutoHyphens/>
        <w:ind w:firstLine="709"/>
        <w:jc w:val="both"/>
        <w:rPr>
          <w:rFonts w:eastAsia="SimSun"/>
          <w:kern w:val="2"/>
          <w:sz w:val="28"/>
          <w:szCs w:val="28"/>
          <w:lang w:eastAsia="ar-SA"/>
        </w:rPr>
      </w:pPr>
      <w:r w:rsidRPr="002F2954">
        <w:rPr>
          <w:rFonts w:eastAsia="SimSun"/>
          <w:kern w:val="2"/>
          <w:sz w:val="28"/>
          <w:szCs w:val="28"/>
          <w:lang w:eastAsia="ar-SA"/>
        </w:rPr>
        <w:t>Мероприятия подпрограммы направлены на решение следующих задач:</w:t>
      </w:r>
    </w:p>
    <w:p w:rsidR="001D287F" w:rsidRPr="002F2954" w:rsidRDefault="001D287F" w:rsidP="001D287F">
      <w:pPr>
        <w:suppressAutoHyphens/>
        <w:ind w:firstLine="709"/>
        <w:jc w:val="both"/>
        <w:rPr>
          <w:rFonts w:eastAsia="SimSun"/>
          <w:kern w:val="2"/>
          <w:sz w:val="28"/>
          <w:szCs w:val="28"/>
          <w:lang w:eastAsia="ar-SA"/>
        </w:rPr>
      </w:pPr>
      <w:r w:rsidRPr="002F2954">
        <w:rPr>
          <w:rFonts w:eastAsia="SimSun"/>
          <w:kern w:val="2"/>
          <w:sz w:val="28"/>
          <w:szCs w:val="28"/>
          <w:lang w:eastAsia="ar-SA"/>
        </w:rPr>
        <w:t>1. создание постоянно действующей системы поддержки деятельности общественных организаций, их программ и инициатив, в том числе обеспечение их эффективного функционирования на территории района.</w:t>
      </w:r>
    </w:p>
    <w:p w:rsidR="001D287F" w:rsidRPr="002F2954" w:rsidRDefault="001D287F" w:rsidP="001D287F">
      <w:pPr>
        <w:suppressAutoHyphens/>
        <w:ind w:firstLine="709"/>
        <w:jc w:val="both"/>
        <w:rPr>
          <w:rFonts w:eastAsia="SimSun"/>
          <w:kern w:val="2"/>
          <w:sz w:val="28"/>
          <w:szCs w:val="28"/>
          <w:lang w:eastAsia="ar-SA"/>
        </w:rPr>
      </w:pPr>
      <w:r w:rsidRPr="002F2954">
        <w:rPr>
          <w:rFonts w:eastAsia="SimSun"/>
          <w:kern w:val="2"/>
          <w:sz w:val="28"/>
          <w:szCs w:val="28"/>
          <w:lang w:eastAsia="ar-SA"/>
        </w:rPr>
        <w:t>2.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1D287F" w:rsidRPr="002F2954" w:rsidRDefault="001D287F" w:rsidP="001D287F">
      <w:pPr>
        <w:widowControl w:val="0"/>
        <w:suppressAutoHyphens/>
        <w:ind w:firstLine="709"/>
        <w:jc w:val="both"/>
        <w:rPr>
          <w:rFonts w:eastAsia="SimSun"/>
          <w:kern w:val="2"/>
          <w:sz w:val="28"/>
          <w:szCs w:val="28"/>
          <w:lang w:eastAsia="ar-SA"/>
        </w:rPr>
      </w:pPr>
      <w:r w:rsidRPr="002F2954">
        <w:rPr>
          <w:rFonts w:eastAsia="SimSun"/>
          <w:kern w:val="2"/>
          <w:sz w:val="28"/>
          <w:szCs w:val="28"/>
          <w:lang w:eastAsia="ar-SA"/>
        </w:rPr>
        <w:t>3. финансовая поддержка социально ориентированных некоммерческих организаций.</w:t>
      </w:r>
    </w:p>
    <w:p w:rsidR="001D287F" w:rsidRPr="002F2954" w:rsidRDefault="001D287F" w:rsidP="001D287F">
      <w:pPr>
        <w:ind w:firstLine="709"/>
        <w:jc w:val="both"/>
        <w:rPr>
          <w:sz w:val="28"/>
        </w:rPr>
      </w:pPr>
      <w:r w:rsidRPr="002F2954">
        <w:rPr>
          <w:sz w:val="28"/>
        </w:rPr>
        <w:t>При реализации данной подпрограммы будут достигнуты следующие показатели:</w:t>
      </w:r>
    </w:p>
    <w:p w:rsidR="001D287F" w:rsidRPr="002F2954" w:rsidRDefault="001D287F" w:rsidP="001D287F">
      <w:pPr>
        <w:tabs>
          <w:tab w:val="left" w:pos="1712"/>
        </w:tabs>
        <w:ind w:right="-142" w:firstLine="708"/>
        <w:jc w:val="right"/>
        <w:rPr>
          <w:sz w:val="28"/>
          <w:szCs w:val="28"/>
        </w:rPr>
      </w:pPr>
      <w:r w:rsidRPr="002F2954">
        <w:rPr>
          <w:sz w:val="28"/>
          <w:szCs w:val="28"/>
        </w:rPr>
        <w:t>Таблица 3</w:t>
      </w:r>
      <w:r w:rsidR="004334BF">
        <w:rPr>
          <w:sz w:val="28"/>
          <w:szCs w:val="28"/>
        </w:rPr>
        <w:t>1</w:t>
      </w:r>
    </w:p>
    <w:p w:rsidR="001D287F" w:rsidRPr="002F2954" w:rsidRDefault="001D287F" w:rsidP="001D287F">
      <w:pPr>
        <w:tabs>
          <w:tab w:val="left" w:pos="1712"/>
        </w:tabs>
        <w:ind w:right="-142" w:firstLine="708"/>
        <w:jc w:val="right"/>
        <w:rPr>
          <w:sz w:val="28"/>
          <w:szCs w:val="28"/>
        </w:rPr>
      </w:pP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564"/>
        <w:gridCol w:w="1221"/>
        <w:gridCol w:w="1134"/>
        <w:gridCol w:w="1134"/>
      </w:tblGrid>
      <w:tr w:rsidR="001D287F" w:rsidRPr="002F2954" w:rsidTr="00A441B2">
        <w:trPr>
          <w:trHeight w:val="444"/>
          <w:tblHeader/>
        </w:trPr>
        <w:tc>
          <w:tcPr>
            <w:tcW w:w="4791"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221"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501D5">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501D5" w:rsidRPr="002F2954">
              <w:rPr>
                <w:rFonts w:eastAsia="Calibri"/>
                <w:sz w:val="24"/>
                <w:szCs w:val="24"/>
                <w:lang w:eastAsia="en-US"/>
              </w:rPr>
              <w:t>5</w:t>
            </w:r>
            <w:r w:rsidRPr="002F2954">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501D5">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501D5" w:rsidRPr="002F2954">
              <w:rPr>
                <w:rFonts w:eastAsia="Calibri"/>
                <w:sz w:val="24"/>
                <w:szCs w:val="24"/>
                <w:lang w:eastAsia="en-US"/>
              </w:rPr>
              <w:t>6</w:t>
            </w:r>
            <w:r w:rsidRPr="002F2954">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7501D5">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w:t>
            </w:r>
            <w:r w:rsidR="007501D5" w:rsidRPr="002F2954">
              <w:rPr>
                <w:rFonts w:eastAsia="Calibri"/>
                <w:sz w:val="24"/>
                <w:szCs w:val="24"/>
                <w:lang w:eastAsia="en-US"/>
              </w:rPr>
              <w:t>7</w:t>
            </w:r>
            <w:r w:rsidRPr="002F2954">
              <w:rPr>
                <w:rFonts w:eastAsia="Calibri"/>
                <w:sz w:val="24"/>
                <w:szCs w:val="24"/>
                <w:lang w:eastAsia="en-US"/>
              </w:rPr>
              <w:t xml:space="preserve"> год</w:t>
            </w:r>
          </w:p>
        </w:tc>
      </w:tr>
      <w:tr w:rsidR="001D287F" w:rsidRPr="002F2954" w:rsidTr="00A441B2">
        <w:trPr>
          <w:trHeight w:val="388"/>
        </w:trPr>
        <w:tc>
          <w:tcPr>
            <w:tcW w:w="4791"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autoSpaceDE w:val="0"/>
              <w:autoSpaceDN w:val="0"/>
              <w:adjustRightInd w:val="0"/>
              <w:rPr>
                <w:sz w:val="24"/>
                <w:szCs w:val="24"/>
              </w:rPr>
            </w:pPr>
            <w:r w:rsidRPr="002F2954">
              <w:rPr>
                <w:sz w:val="24"/>
                <w:szCs w:val="24"/>
              </w:rPr>
              <w:t>Количество социально ориентированных некоммерческих организаций,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autoSpaceDE w:val="0"/>
              <w:autoSpaceDN w:val="0"/>
              <w:adjustRightInd w:val="0"/>
              <w:jc w:val="center"/>
              <w:rPr>
                <w:sz w:val="24"/>
                <w:szCs w:val="24"/>
              </w:rPr>
            </w:pPr>
            <w:r w:rsidRPr="002F2954">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r>
      <w:tr w:rsidR="001D287F" w:rsidRPr="002F2954" w:rsidTr="00A441B2">
        <w:trPr>
          <w:trHeight w:val="407"/>
        </w:trPr>
        <w:tc>
          <w:tcPr>
            <w:tcW w:w="4791" w:type="dxa"/>
            <w:tcBorders>
              <w:top w:val="single" w:sz="4" w:space="0" w:color="auto"/>
              <w:left w:val="single" w:sz="4" w:space="0" w:color="auto"/>
              <w:bottom w:val="single" w:sz="4" w:space="0" w:color="auto"/>
              <w:right w:val="single" w:sz="4" w:space="0" w:color="auto"/>
            </w:tcBorders>
            <w:hideMark/>
          </w:tcPr>
          <w:p w:rsidR="001D287F" w:rsidRPr="002F2954" w:rsidRDefault="001D287F" w:rsidP="00A441B2">
            <w:pPr>
              <w:autoSpaceDE w:val="0"/>
              <w:autoSpaceDN w:val="0"/>
              <w:adjustRightInd w:val="0"/>
              <w:rPr>
                <w:sz w:val="24"/>
                <w:szCs w:val="24"/>
              </w:rPr>
            </w:pPr>
            <w:r w:rsidRPr="002F2954">
              <w:rPr>
                <w:sz w:val="24"/>
                <w:szCs w:val="24"/>
              </w:rPr>
              <w:t>Количество некоммерческих организаций – получателей поддержки на реализацию социально значимых проектов,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autoSpaceDE w:val="0"/>
              <w:autoSpaceDN w:val="0"/>
              <w:adjustRightInd w:val="0"/>
              <w:jc w:val="center"/>
              <w:rPr>
                <w:sz w:val="24"/>
                <w:szCs w:val="24"/>
              </w:rPr>
            </w:pPr>
            <w:r w:rsidRPr="002F2954">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2</w:t>
            </w:r>
          </w:p>
        </w:tc>
      </w:tr>
      <w:tr w:rsidR="001D287F" w:rsidRPr="002F2954" w:rsidTr="00A441B2">
        <w:trPr>
          <w:trHeight w:val="421"/>
        </w:trPr>
        <w:tc>
          <w:tcPr>
            <w:tcW w:w="4791" w:type="dxa"/>
            <w:tcBorders>
              <w:top w:val="single" w:sz="4" w:space="0" w:color="auto"/>
              <w:left w:val="single" w:sz="4" w:space="0" w:color="auto"/>
              <w:bottom w:val="single" w:sz="4" w:space="0" w:color="auto"/>
              <w:right w:val="single" w:sz="4" w:space="0" w:color="auto"/>
            </w:tcBorders>
          </w:tcPr>
          <w:p w:rsidR="001D287F" w:rsidRPr="002F2954" w:rsidRDefault="001D287F" w:rsidP="00A441B2">
            <w:pPr>
              <w:widowControl w:val="0"/>
              <w:rPr>
                <w:sz w:val="24"/>
                <w:szCs w:val="24"/>
              </w:rPr>
            </w:pPr>
            <w:r w:rsidRPr="002F2954">
              <w:rPr>
                <w:sz w:val="24"/>
                <w:szCs w:val="24"/>
              </w:rPr>
              <w:t>Количество обучающих мероприятий, проводимых для участников и членов социально ориентированных некоммерческих организаций</w:t>
            </w:r>
          </w:p>
          <w:p w:rsidR="001D287F" w:rsidRPr="002F2954" w:rsidRDefault="001D287F" w:rsidP="00A441B2">
            <w:pPr>
              <w:autoSpaceDE w:val="0"/>
              <w:autoSpaceDN w:val="0"/>
              <w:adjustRightInd w:val="0"/>
              <w:rPr>
                <w:sz w:val="24"/>
                <w:szCs w:val="24"/>
              </w:rPr>
            </w:pP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2F2954" w:rsidRDefault="001D287F" w:rsidP="00A441B2">
            <w:pPr>
              <w:autoSpaceDE w:val="0"/>
              <w:autoSpaceDN w:val="0"/>
              <w:adjustRightInd w:val="0"/>
              <w:jc w:val="center"/>
              <w:rPr>
                <w:sz w:val="24"/>
                <w:szCs w:val="24"/>
              </w:rPr>
            </w:pPr>
            <w:r w:rsidRPr="002F2954">
              <w:rPr>
                <w:sz w:val="24"/>
                <w:szCs w:val="24"/>
              </w:rPr>
              <w:t>мероприятий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2F2954" w:rsidRDefault="001D287F" w:rsidP="00A441B2">
            <w:pPr>
              <w:autoSpaceDE w:val="0"/>
              <w:autoSpaceDN w:val="0"/>
              <w:adjustRightInd w:val="0"/>
              <w:jc w:val="center"/>
              <w:rPr>
                <w:sz w:val="24"/>
                <w:szCs w:val="24"/>
              </w:rPr>
            </w:pPr>
            <w:r w:rsidRPr="002F2954">
              <w:rPr>
                <w:sz w:val="24"/>
                <w:szCs w:val="24"/>
              </w:rPr>
              <w:t>1</w:t>
            </w:r>
          </w:p>
        </w:tc>
      </w:tr>
    </w:tbl>
    <w:p w:rsidR="001D287F" w:rsidRPr="002F2954" w:rsidRDefault="001D287F" w:rsidP="001D287F">
      <w:pPr>
        <w:autoSpaceDE w:val="0"/>
        <w:autoSpaceDN w:val="0"/>
        <w:adjustRightInd w:val="0"/>
        <w:ind w:firstLine="708"/>
        <w:jc w:val="both"/>
        <w:outlineLvl w:val="0"/>
        <w:rPr>
          <w:sz w:val="28"/>
          <w:szCs w:val="28"/>
        </w:rPr>
      </w:pPr>
      <w:r w:rsidRPr="002F2954">
        <w:rPr>
          <w:sz w:val="28"/>
          <w:szCs w:val="28"/>
        </w:rPr>
        <w:lastRenderedPageBreak/>
        <w:t>Реализация программы позволит использовать потенциал НКО в решении социальных проблем.</w:t>
      </w:r>
    </w:p>
    <w:p w:rsidR="003942AD" w:rsidRPr="002F2954" w:rsidRDefault="003942AD" w:rsidP="001D287F">
      <w:pPr>
        <w:autoSpaceDE w:val="0"/>
        <w:autoSpaceDN w:val="0"/>
        <w:adjustRightInd w:val="0"/>
        <w:ind w:firstLine="708"/>
        <w:jc w:val="both"/>
        <w:outlineLvl w:val="0"/>
        <w:rPr>
          <w:sz w:val="28"/>
          <w:szCs w:val="28"/>
        </w:rPr>
      </w:pPr>
    </w:p>
    <w:p w:rsidR="003942AD" w:rsidRPr="002F2954" w:rsidRDefault="003942AD" w:rsidP="003942AD">
      <w:pPr>
        <w:widowControl w:val="0"/>
        <w:ind w:firstLine="709"/>
        <w:jc w:val="both"/>
        <w:rPr>
          <w:rFonts w:ascii="Calibri" w:eastAsia="SimSun" w:hAnsi="Calibri" w:cs="Calibri"/>
          <w:kern w:val="2"/>
          <w:sz w:val="28"/>
          <w:szCs w:val="28"/>
          <w:lang w:eastAsia="ar-SA"/>
        </w:rPr>
      </w:pPr>
      <w:r w:rsidRPr="002F2954">
        <w:rPr>
          <w:sz w:val="28"/>
        </w:rPr>
        <w:t xml:space="preserve">Подпрограмма 6. </w:t>
      </w:r>
      <w:r w:rsidRPr="002F2954">
        <w:rPr>
          <w:rFonts w:eastAsia="SimSun"/>
          <w:kern w:val="2"/>
          <w:sz w:val="28"/>
          <w:szCs w:val="28"/>
          <w:lang w:eastAsia="ar-SA"/>
        </w:rPr>
        <w:t>«</w:t>
      </w:r>
      <w:r w:rsidRPr="002F2954">
        <w:rPr>
          <w:sz w:val="28"/>
          <w:szCs w:val="28"/>
        </w:rPr>
        <w:t>Кадровый потенциал в сфере культуры Каратузского района</w:t>
      </w:r>
      <w:r w:rsidRPr="002F2954">
        <w:rPr>
          <w:rFonts w:eastAsia="SimSun"/>
          <w:bCs/>
          <w:kern w:val="2"/>
          <w:sz w:val="28"/>
          <w:szCs w:val="28"/>
          <w:lang w:eastAsia="ar-SA"/>
        </w:rPr>
        <w:t>»</w:t>
      </w:r>
    </w:p>
    <w:p w:rsidR="003942AD" w:rsidRPr="002F2954" w:rsidRDefault="003942AD" w:rsidP="003942AD">
      <w:pPr>
        <w:tabs>
          <w:tab w:val="left" w:pos="1712"/>
        </w:tabs>
        <w:ind w:firstLine="708"/>
        <w:jc w:val="right"/>
        <w:rPr>
          <w:sz w:val="28"/>
          <w:szCs w:val="28"/>
        </w:rPr>
      </w:pPr>
      <w:r w:rsidRPr="002F2954">
        <w:rPr>
          <w:sz w:val="28"/>
          <w:szCs w:val="28"/>
        </w:rPr>
        <w:t xml:space="preserve">Таблица </w:t>
      </w:r>
      <w:r w:rsidR="004334BF">
        <w:rPr>
          <w:sz w:val="28"/>
          <w:szCs w:val="28"/>
        </w:rPr>
        <w:t>32</w:t>
      </w:r>
    </w:p>
    <w:p w:rsidR="003942AD" w:rsidRPr="002F2954" w:rsidRDefault="003942AD" w:rsidP="003942AD">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3942AD" w:rsidRPr="002F2954" w:rsidTr="006B18B3">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3942AD" w:rsidRPr="002F2954" w:rsidTr="006B18B3">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2026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2027 год</w:t>
            </w:r>
          </w:p>
        </w:tc>
      </w:tr>
      <w:tr w:rsidR="003942AD" w:rsidRPr="002F2954" w:rsidTr="006B18B3">
        <w:trPr>
          <w:trHeight w:val="762"/>
        </w:trPr>
        <w:tc>
          <w:tcPr>
            <w:tcW w:w="576"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widowControl w:val="0"/>
              <w:tabs>
                <w:tab w:val="left" w:pos="328"/>
              </w:tabs>
              <w:autoSpaceDE w:val="0"/>
              <w:autoSpaceDN w:val="0"/>
              <w:adjustRightInd w:val="0"/>
              <w:rPr>
                <w:bCs/>
                <w:sz w:val="24"/>
                <w:szCs w:val="24"/>
              </w:rPr>
            </w:pPr>
            <w:r w:rsidRPr="002F295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08 01</w:t>
            </w:r>
          </w:p>
        </w:tc>
        <w:tc>
          <w:tcPr>
            <w:tcW w:w="1445"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40,00</w:t>
            </w:r>
          </w:p>
        </w:tc>
        <w:tc>
          <w:tcPr>
            <w:tcW w:w="1417"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0,00</w:t>
            </w:r>
          </w:p>
        </w:tc>
      </w:tr>
      <w:tr w:rsidR="003942AD" w:rsidRPr="002F2954" w:rsidTr="006B18B3">
        <w:trPr>
          <w:trHeight w:val="270"/>
        </w:trPr>
        <w:tc>
          <w:tcPr>
            <w:tcW w:w="576" w:type="dxa"/>
            <w:tcBorders>
              <w:top w:val="single" w:sz="4" w:space="0" w:color="auto"/>
              <w:left w:val="single" w:sz="4" w:space="0" w:color="auto"/>
              <w:bottom w:val="single" w:sz="4" w:space="0" w:color="auto"/>
              <w:right w:val="single" w:sz="4" w:space="0" w:color="auto"/>
            </w:tcBorders>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widowControl w:val="0"/>
              <w:tabs>
                <w:tab w:val="left" w:pos="328"/>
              </w:tabs>
              <w:autoSpaceDE w:val="0"/>
              <w:autoSpaceDN w:val="0"/>
              <w:adjustRightInd w:val="0"/>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3942AD" w:rsidRPr="002F2954" w:rsidRDefault="003942AD" w:rsidP="006B18B3">
            <w:pPr>
              <w:widowControl w:val="0"/>
              <w:tabs>
                <w:tab w:val="left" w:pos="328"/>
              </w:tabs>
              <w:autoSpaceDE w:val="0"/>
              <w:autoSpaceDN w:val="0"/>
              <w:adjustRightInd w:val="0"/>
              <w:jc w:val="cente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40,00</w:t>
            </w:r>
          </w:p>
        </w:tc>
        <w:tc>
          <w:tcPr>
            <w:tcW w:w="1417"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3942AD" w:rsidRPr="002F2954" w:rsidRDefault="003942AD" w:rsidP="006B18B3">
            <w:pPr>
              <w:jc w:val="center"/>
              <w:rPr>
                <w:sz w:val="24"/>
                <w:szCs w:val="24"/>
              </w:rPr>
            </w:pPr>
            <w:r w:rsidRPr="002F2954">
              <w:rPr>
                <w:sz w:val="24"/>
                <w:szCs w:val="24"/>
              </w:rPr>
              <w:t>0,00</w:t>
            </w:r>
          </w:p>
        </w:tc>
      </w:tr>
    </w:tbl>
    <w:p w:rsidR="003942AD" w:rsidRPr="002F2954" w:rsidRDefault="003942AD" w:rsidP="003942AD">
      <w:pPr>
        <w:ind w:firstLine="709"/>
        <w:jc w:val="both"/>
        <w:rPr>
          <w:sz w:val="28"/>
        </w:rPr>
      </w:pPr>
    </w:p>
    <w:p w:rsidR="003942AD" w:rsidRPr="002F2954" w:rsidRDefault="003942AD" w:rsidP="003942AD">
      <w:pPr>
        <w:autoSpaceDE w:val="0"/>
        <w:autoSpaceDN w:val="0"/>
        <w:adjustRightInd w:val="0"/>
        <w:ind w:firstLine="708"/>
        <w:jc w:val="both"/>
        <w:outlineLvl w:val="0"/>
        <w:rPr>
          <w:sz w:val="28"/>
          <w:szCs w:val="28"/>
        </w:rPr>
      </w:pPr>
      <w:r w:rsidRPr="002F2954">
        <w:rPr>
          <w:rFonts w:eastAsia="SimSun"/>
          <w:kern w:val="2"/>
          <w:sz w:val="28"/>
          <w:szCs w:val="28"/>
          <w:lang w:eastAsia="ar-SA"/>
        </w:rPr>
        <w:t>Целью подпрограммы</w:t>
      </w:r>
      <w:r w:rsidR="00832771" w:rsidRPr="002F2954">
        <w:rPr>
          <w:rFonts w:eastAsia="SimSun"/>
          <w:kern w:val="2"/>
          <w:sz w:val="28"/>
          <w:szCs w:val="28"/>
          <w:lang w:eastAsia="ar-SA"/>
        </w:rPr>
        <w:t xml:space="preserve">: </w:t>
      </w:r>
      <w:r w:rsidR="00832771" w:rsidRPr="002F2954">
        <w:rPr>
          <w:sz w:val="28"/>
          <w:szCs w:val="28"/>
        </w:rPr>
        <w:t>создание условий для привлечения молодых специалистов в учреждения культуры Каратузского района.</w:t>
      </w:r>
    </w:p>
    <w:p w:rsidR="00F81E23" w:rsidRPr="002F2954" w:rsidRDefault="00717057" w:rsidP="00F81E23">
      <w:pPr>
        <w:tabs>
          <w:tab w:val="left" w:pos="3500"/>
        </w:tabs>
        <w:suppressAutoHyphens/>
        <w:ind w:firstLine="709"/>
        <w:jc w:val="both"/>
        <w:rPr>
          <w:sz w:val="28"/>
          <w:szCs w:val="28"/>
        </w:rPr>
      </w:pPr>
      <w:r w:rsidRPr="002F2954">
        <w:rPr>
          <w:rFonts w:eastAsia="SimSun"/>
          <w:kern w:val="2"/>
          <w:sz w:val="28"/>
          <w:szCs w:val="28"/>
          <w:lang w:eastAsia="ar-SA"/>
        </w:rPr>
        <w:t xml:space="preserve">В рамках подпрограммы предусмотрены средства </w:t>
      </w:r>
      <w:proofErr w:type="gramStart"/>
      <w:r w:rsidRPr="002F2954">
        <w:rPr>
          <w:rFonts w:eastAsia="SimSun"/>
          <w:kern w:val="2"/>
          <w:sz w:val="28"/>
          <w:szCs w:val="28"/>
          <w:lang w:eastAsia="ar-SA"/>
        </w:rPr>
        <w:t>на</w:t>
      </w:r>
      <w:proofErr w:type="gramEnd"/>
      <w:r w:rsidR="00F81E23" w:rsidRPr="002F2954">
        <w:rPr>
          <w:rFonts w:eastAsia="SimSun"/>
          <w:kern w:val="2"/>
          <w:sz w:val="28"/>
          <w:szCs w:val="28"/>
          <w:lang w:eastAsia="ar-SA"/>
        </w:rPr>
        <w:t xml:space="preserve"> </w:t>
      </w:r>
      <w:proofErr w:type="gramStart"/>
      <w:r w:rsidR="00F81E23" w:rsidRPr="002F2954">
        <w:rPr>
          <w:rFonts w:eastAsia="SimSun"/>
          <w:kern w:val="2"/>
          <w:sz w:val="28"/>
          <w:szCs w:val="28"/>
          <w:lang w:eastAsia="ar-SA"/>
        </w:rPr>
        <w:t>в</w:t>
      </w:r>
      <w:r w:rsidR="00F81E23" w:rsidRPr="002F2954">
        <w:rPr>
          <w:sz w:val="28"/>
          <w:szCs w:val="28"/>
        </w:rPr>
        <w:t>ыплата</w:t>
      </w:r>
      <w:proofErr w:type="gramEnd"/>
      <w:r w:rsidR="00F81E23" w:rsidRPr="002F2954">
        <w:rPr>
          <w:sz w:val="28"/>
          <w:szCs w:val="28"/>
        </w:rPr>
        <w:t xml:space="preserve"> подъемных средств для молодых специалистов учреждений культуры Каратузского района </w:t>
      </w:r>
      <w:r w:rsidR="00F81E23" w:rsidRPr="002F2954">
        <w:rPr>
          <w:sz w:val="28"/>
          <w:szCs w:val="28"/>
          <w:lang w:eastAsia="ar-SA"/>
        </w:rPr>
        <w:t xml:space="preserve">в объеме 40,0 тыс. рублей </w:t>
      </w:r>
      <w:r w:rsidR="00F81E23" w:rsidRPr="002F2954">
        <w:rPr>
          <w:sz w:val="28"/>
          <w:szCs w:val="28"/>
        </w:rPr>
        <w:t>в 2025 году.</w:t>
      </w:r>
    </w:p>
    <w:p w:rsidR="00433AB9" w:rsidRPr="002F2954" w:rsidRDefault="00433AB9" w:rsidP="00433AB9">
      <w:pPr>
        <w:suppressAutoHyphens/>
        <w:ind w:firstLine="709"/>
        <w:jc w:val="both"/>
        <w:rPr>
          <w:rFonts w:eastAsia="SimSun"/>
          <w:kern w:val="2"/>
          <w:sz w:val="28"/>
          <w:szCs w:val="28"/>
          <w:lang w:eastAsia="ar-SA"/>
        </w:rPr>
      </w:pPr>
      <w:r w:rsidRPr="002F2954">
        <w:rPr>
          <w:rFonts w:eastAsia="SimSun"/>
          <w:kern w:val="2"/>
          <w:sz w:val="28"/>
          <w:szCs w:val="28"/>
          <w:lang w:eastAsia="ar-SA"/>
        </w:rPr>
        <w:t xml:space="preserve">Мероприятия подпрограммы направлены на решение </w:t>
      </w:r>
      <w:proofErr w:type="gramStart"/>
      <w:r w:rsidRPr="002F2954">
        <w:rPr>
          <w:rFonts w:eastAsia="SimSun"/>
          <w:kern w:val="2"/>
          <w:sz w:val="28"/>
          <w:szCs w:val="28"/>
          <w:lang w:eastAsia="ar-SA"/>
        </w:rPr>
        <w:t>следующих</w:t>
      </w:r>
      <w:proofErr w:type="gramEnd"/>
      <w:r w:rsidRPr="002F2954">
        <w:rPr>
          <w:rFonts w:eastAsia="SimSun"/>
          <w:kern w:val="2"/>
          <w:sz w:val="28"/>
          <w:szCs w:val="28"/>
          <w:lang w:eastAsia="ar-SA"/>
        </w:rPr>
        <w:t xml:space="preserve"> задачи:</w:t>
      </w:r>
    </w:p>
    <w:p w:rsidR="00433AB9" w:rsidRPr="002F2954" w:rsidRDefault="00433AB9" w:rsidP="00433AB9">
      <w:pPr>
        <w:suppressAutoHyphens/>
        <w:ind w:firstLine="709"/>
        <w:jc w:val="both"/>
        <w:rPr>
          <w:rFonts w:eastAsia="SimSun"/>
          <w:kern w:val="2"/>
          <w:sz w:val="28"/>
          <w:szCs w:val="28"/>
          <w:lang w:eastAsia="ar-SA"/>
        </w:rPr>
      </w:pPr>
      <w:r w:rsidRPr="002F2954">
        <w:rPr>
          <w:sz w:val="28"/>
          <w:szCs w:val="28"/>
        </w:rPr>
        <w:t>- обеспечение квалифицированными кадрами учреждений культуры Каратузского района.</w:t>
      </w:r>
    </w:p>
    <w:p w:rsidR="00326FAF" w:rsidRPr="002F2954" w:rsidRDefault="00326FAF" w:rsidP="00326FAF">
      <w:pPr>
        <w:ind w:firstLine="709"/>
        <w:jc w:val="both"/>
        <w:rPr>
          <w:sz w:val="28"/>
        </w:rPr>
      </w:pPr>
      <w:r w:rsidRPr="002F2954">
        <w:rPr>
          <w:sz w:val="28"/>
        </w:rPr>
        <w:t>При реализации данной подпрограммы будут достигнуты следующие показатели:</w:t>
      </w:r>
    </w:p>
    <w:p w:rsidR="00326FAF" w:rsidRPr="002F2954" w:rsidRDefault="00326FAF" w:rsidP="00326FAF">
      <w:pPr>
        <w:tabs>
          <w:tab w:val="left" w:pos="1712"/>
        </w:tabs>
        <w:ind w:right="-142" w:firstLine="708"/>
        <w:jc w:val="right"/>
        <w:rPr>
          <w:sz w:val="28"/>
          <w:szCs w:val="28"/>
        </w:rPr>
      </w:pPr>
      <w:r w:rsidRPr="002F2954">
        <w:rPr>
          <w:sz w:val="28"/>
          <w:szCs w:val="28"/>
        </w:rPr>
        <w:t>Таблица 3</w:t>
      </w:r>
      <w:r w:rsidR="004334BF">
        <w:rPr>
          <w:sz w:val="28"/>
          <w:szCs w:val="28"/>
        </w:rPr>
        <w:t>3</w:t>
      </w:r>
    </w:p>
    <w:p w:rsidR="00326FAF" w:rsidRPr="002F2954" w:rsidRDefault="00326FAF" w:rsidP="00326FAF">
      <w:pPr>
        <w:tabs>
          <w:tab w:val="left" w:pos="1712"/>
        </w:tabs>
        <w:ind w:right="-142" w:firstLine="708"/>
        <w:jc w:val="right"/>
        <w:rPr>
          <w:sz w:val="28"/>
          <w:szCs w:val="28"/>
        </w:rPr>
      </w:pP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564"/>
        <w:gridCol w:w="1221"/>
        <w:gridCol w:w="1134"/>
        <w:gridCol w:w="1134"/>
      </w:tblGrid>
      <w:tr w:rsidR="00326FAF" w:rsidRPr="002F2954" w:rsidTr="006B18B3">
        <w:trPr>
          <w:trHeight w:val="444"/>
          <w:tblHeader/>
        </w:trPr>
        <w:tc>
          <w:tcPr>
            <w:tcW w:w="4791" w:type="dxa"/>
            <w:tcBorders>
              <w:top w:val="single" w:sz="4" w:space="0" w:color="auto"/>
              <w:left w:val="single" w:sz="4" w:space="0" w:color="auto"/>
              <w:bottom w:val="single" w:sz="4" w:space="0" w:color="auto"/>
              <w:right w:val="single" w:sz="4" w:space="0" w:color="auto"/>
            </w:tcBorders>
            <w:vAlign w:val="center"/>
            <w:hideMark/>
          </w:tcPr>
          <w:p w:rsidR="00326FAF" w:rsidRPr="002F2954" w:rsidRDefault="00326FAF"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564" w:type="dxa"/>
            <w:tcBorders>
              <w:top w:val="single" w:sz="4" w:space="0" w:color="auto"/>
              <w:left w:val="single" w:sz="4" w:space="0" w:color="auto"/>
              <w:bottom w:val="single" w:sz="4" w:space="0" w:color="auto"/>
              <w:right w:val="single" w:sz="4" w:space="0" w:color="auto"/>
            </w:tcBorders>
            <w:vAlign w:val="center"/>
            <w:hideMark/>
          </w:tcPr>
          <w:p w:rsidR="00326FAF" w:rsidRPr="002F2954" w:rsidRDefault="00326FAF"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221" w:type="dxa"/>
            <w:tcBorders>
              <w:top w:val="single" w:sz="4" w:space="0" w:color="auto"/>
              <w:left w:val="single" w:sz="4" w:space="0" w:color="auto"/>
              <w:bottom w:val="single" w:sz="4" w:space="0" w:color="auto"/>
              <w:right w:val="single" w:sz="4" w:space="0" w:color="auto"/>
            </w:tcBorders>
            <w:vAlign w:val="center"/>
            <w:hideMark/>
          </w:tcPr>
          <w:p w:rsidR="00326FAF" w:rsidRPr="002F2954" w:rsidRDefault="00326FAF"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326FAF" w:rsidRPr="002F2954" w:rsidRDefault="00326FAF"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2026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326FAF" w:rsidRPr="002F2954" w:rsidRDefault="00326FAF"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2027 год</w:t>
            </w:r>
          </w:p>
        </w:tc>
      </w:tr>
      <w:tr w:rsidR="00326FAF" w:rsidRPr="002F2954" w:rsidTr="00326FAF">
        <w:trPr>
          <w:trHeight w:val="388"/>
        </w:trPr>
        <w:tc>
          <w:tcPr>
            <w:tcW w:w="4791" w:type="dxa"/>
            <w:tcBorders>
              <w:top w:val="single" w:sz="4" w:space="0" w:color="auto"/>
              <w:left w:val="single" w:sz="4" w:space="0" w:color="auto"/>
              <w:bottom w:val="single" w:sz="4" w:space="0" w:color="auto"/>
              <w:right w:val="single" w:sz="4" w:space="0" w:color="auto"/>
            </w:tcBorders>
          </w:tcPr>
          <w:p w:rsidR="00326FAF" w:rsidRPr="002F2954" w:rsidRDefault="00326FAF" w:rsidP="006B18B3">
            <w:pPr>
              <w:autoSpaceDE w:val="0"/>
              <w:autoSpaceDN w:val="0"/>
              <w:adjustRightInd w:val="0"/>
              <w:rPr>
                <w:sz w:val="24"/>
                <w:szCs w:val="24"/>
              </w:rPr>
            </w:pPr>
            <w:r w:rsidRPr="002F2954">
              <w:rPr>
                <w:sz w:val="24"/>
                <w:szCs w:val="24"/>
              </w:rPr>
              <w:t>Количество привлеченных специалистов в учреждения культуры Каратузского района</w:t>
            </w:r>
          </w:p>
        </w:tc>
        <w:tc>
          <w:tcPr>
            <w:tcW w:w="1564" w:type="dxa"/>
            <w:tcBorders>
              <w:top w:val="single" w:sz="4" w:space="0" w:color="auto"/>
              <w:left w:val="single" w:sz="4" w:space="0" w:color="auto"/>
              <w:bottom w:val="single" w:sz="4" w:space="0" w:color="auto"/>
              <w:right w:val="single" w:sz="4" w:space="0" w:color="auto"/>
            </w:tcBorders>
            <w:vAlign w:val="center"/>
          </w:tcPr>
          <w:p w:rsidR="00326FAF" w:rsidRPr="002F2954" w:rsidRDefault="00FB0BAF" w:rsidP="006B18B3">
            <w:pPr>
              <w:autoSpaceDE w:val="0"/>
              <w:autoSpaceDN w:val="0"/>
              <w:adjustRightInd w:val="0"/>
              <w:jc w:val="center"/>
              <w:rPr>
                <w:sz w:val="24"/>
                <w:szCs w:val="24"/>
              </w:rPr>
            </w:pPr>
            <w:r w:rsidRPr="002F2954">
              <w:rPr>
                <w:sz w:val="24"/>
                <w:szCs w:val="24"/>
              </w:rPr>
              <w:t>Ед.</w:t>
            </w:r>
          </w:p>
        </w:tc>
        <w:tc>
          <w:tcPr>
            <w:tcW w:w="1221" w:type="dxa"/>
            <w:tcBorders>
              <w:top w:val="single" w:sz="4" w:space="0" w:color="auto"/>
              <w:left w:val="single" w:sz="4" w:space="0" w:color="auto"/>
              <w:bottom w:val="single" w:sz="4" w:space="0" w:color="auto"/>
              <w:right w:val="single" w:sz="4" w:space="0" w:color="auto"/>
            </w:tcBorders>
            <w:vAlign w:val="center"/>
          </w:tcPr>
          <w:p w:rsidR="00326FAF" w:rsidRPr="002F2954" w:rsidRDefault="00FB0BAF" w:rsidP="006B18B3">
            <w:pPr>
              <w:autoSpaceDE w:val="0"/>
              <w:autoSpaceDN w:val="0"/>
              <w:adjustRightInd w:val="0"/>
              <w:jc w:val="center"/>
              <w:rPr>
                <w:sz w:val="24"/>
                <w:szCs w:val="24"/>
              </w:rPr>
            </w:pPr>
            <w:r w:rsidRPr="002F2954">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326FAF" w:rsidRPr="002F2954" w:rsidRDefault="00FB0BAF" w:rsidP="006B18B3">
            <w:pPr>
              <w:autoSpaceDE w:val="0"/>
              <w:autoSpaceDN w:val="0"/>
              <w:adjustRightInd w:val="0"/>
              <w:jc w:val="center"/>
              <w:rPr>
                <w:sz w:val="24"/>
                <w:szCs w:val="24"/>
              </w:rPr>
            </w:pPr>
            <w:r w:rsidRPr="002F2954">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326FAF" w:rsidRPr="002F2954" w:rsidRDefault="00FB0BAF" w:rsidP="006B18B3">
            <w:pPr>
              <w:autoSpaceDE w:val="0"/>
              <w:autoSpaceDN w:val="0"/>
              <w:adjustRightInd w:val="0"/>
              <w:jc w:val="center"/>
              <w:rPr>
                <w:sz w:val="24"/>
                <w:szCs w:val="24"/>
              </w:rPr>
            </w:pPr>
            <w:r w:rsidRPr="002F2954">
              <w:rPr>
                <w:sz w:val="24"/>
                <w:szCs w:val="24"/>
              </w:rPr>
              <w:t>4</w:t>
            </w:r>
          </w:p>
        </w:tc>
      </w:tr>
    </w:tbl>
    <w:p w:rsidR="00717057" w:rsidRPr="002F2954" w:rsidRDefault="00717057" w:rsidP="003942AD">
      <w:pPr>
        <w:autoSpaceDE w:val="0"/>
        <w:autoSpaceDN w:val="0"/>
        <w:adjustRightInd w:val="0"/>
        <w:ind w:firstLine="708"/>
        <w:jc w:val="both"/>
        <w:outlineLvl w:val="0"/>
        <w:rPr>
          <w:sz w:val="28"/>
          <w:szCs w:val="28"/>
        </w:rPr>
      </w:pPr>
    </w:p>
    <w:p w:rsidR="00832771" w:rsidRPr="002F2954" w:rsidRDefault="00A72943" w:rsidP="003942AD">
      <w:pPr>
        <w:autoSpaceDE w:val="0"/>
        <w:autoSpaceDN w:val="0"/>
        <w:adjustRightInd w:val="0"/>
        <w:ind w:firstLine="708"/>
        <w:jc w:val="both"/>
        <w:outlineLvl w:val="0"/>
        <w:rPr>
          <w:sz w:val="28"/>
          <w:szCs w:val="28"/>
        </w:rPr>
      </w:pPr>
      <w:r w:rsidRPr="002F2954">
        <w:rPr>
          <w:sz w:val="28"/>
          <w:szCs w:val="28"/>
        </w:rPr>
        <w:t>Реализация подпрограммы позволит предотвратить кадровый голод в сфере культуры Каратузского района.</w:t>
      </w:r>
    </w:p>
    <w:p w:rsidR="003942AD" w:rsidRPr="002F2954" w:rsidRDefault="003942AD" w:rsidP="001D287F">
      <w:pPr>
        <w:autoSpaceDE w:val="0"/>
        <w:autoSpaceDN w:val="0"/>
        <w:adjustRightInd w:val="0"/>
        <w:ind w:firstLine="708"/>
        <w:jc w:val="both"/>
        <w:outlineLvl w:val="0"/>
        <w:rPr>
          <w:sz w:val="28"/>
          <w:szCs w:val="28"/>
        </w:rPr>
      </w:pPr>
    </w:p>
    <w:p w:rsidR="002B03B6" w:rsidRPr="002F2954" w:rsidRDefault="002B03B6" w:rsidP="001D287F">
      <w:pPr>
        <w:autoSpaceDE w:val="0"/>
        <w:autoSpaceDN w:val="0"/>
        <w:adjustRightInd w:val="0"/>
        <w:ind w:firstLine="708"/>
        <w:jc w:val="both"/>
        <w:outlineLvl w:val="0"/>
        <w:rPr>
          <w:sz w:val="28"/>
          <w:szCs w:val="28"/>
        </w:rPr>
      </w:pPr>
      <w:r w:rsidRPr="002F2954">
        <w:rPr>
          <w:sz w:val="28"/>
          <w:szCs w:val="28"/>
        </w:rPr>
        <w:t xml:space="preserve">Отдельное мероприятие: «Расходы на организацию </w:t>
      </w:r>
      <w:proofErr w:type="spellStart"/>
      <w:r w:rsidRPr="002F2954">
        <w:rPr>
          <w:sz w:val="28"/>
          <w:szCs w:val="28"/>
        </w:rPr>
        <w:t>туристскорекреационных</w:t>
      </w:r>
      <w:proofErr w:type="spellEnd"/>
      <w:r w:rsidRPr="002F2954">
        <w:rPr>
          <w:sz w:val="28"/>
          <w:szCs w:val="28"/>
        </w:rPr>
        <w:t xml:space="preserve"> зон».</w:t>
      </w:r>
    </w:p>
    <w:p w:rsidR="00F8269A" w:rsidRPr="002F2954" w:rsidRDefault="00F8269A" w:rsidP="00F8269A">
      <w:pPr>
        <w:tabs>
          <w:tab w:val="left" w:pos="1712"/>
        </w:tabs>
        <w:ind w:firstLine="708"/>
        <w:jc w:val="right"/>
        <w:rPr>
          <w:sz w:val="28"/>
          <w:szCs w:val="28"/>
        </w:rPr>
      </w:pPr>
      <w:r w:rsidRPr="002F2954">
        <w:rPr>
          <w:sz w:val="28"/>
          <w:szCs w:val="28"/>
        </w:rPr>
        <w:t xml:space="preserve">Таблица </w:t>
      </w:r>
      <w:r w:rsidR="004334BF">
        <w:rPr>
          <w:sz w:val="28"/>
          <w:szCs w:val="28"/>
        </w:rPr>
        <w:t>34</w:t>
      </w:r>
    </w:p>
    <w:p w:rsidR="00F8269A" w:rsidRPr="002F2954" w:rsidRDefault="00F8269A" w:rsidP="00F8269A">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F8269A" w:rsidRPr="002F2954" w:rsidTr="006B18B3">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Расходы (тыс. рублей), годы</w:t>
            </w:r>
          </w:p>
        </w:tc>
      </w:tr>
      <w:tr w:rsidR="00F8269A" w:rsidRPr="002F2954" w:rsidTr="006B18B3">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2026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2027 год</w:t>
            </w:r>
          </w:p>
        </w:tc>
      </w:tr>
      <w:tr w:rsidR="00F8269A" w:rsidRPr="002F2954" w:rsidTr="00F8269A">
        <w:trPr>
          <w:trHeight w:val="762"/>
        </w:trPr>
        <w:tc>
          <w:tcPr>
            <w:tcW w:w="576" w:type="dxa"/>
            <w:tcBorders>
              <w:top w:val="single" w:sz="4" w:space="0" w:color="auto"/>
              <w:left w:val="single" w:sz="4" w:space="0" w:color="auto"/>
              <w:bottom w:val="single" w:sz="4" w:space="0" w:color="auto"/>
              <w:right w:val="single" w:sz="4" w:space="0" w:color="auto"/>
            </w:tcBorders>
            <w:hideMark/>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F8269A" w:rsidRPr="002F2954" w:rsidRDefault="00F8269A" w:rsidP="006B18B3">
            <w:pPr>
              <w:widowControl w:val="0"/>
              <w:tabs>
                <w:tab w:val="left" w:pos="328"/>
              </w:tabs>
              <w:autoSpaceDE w:val="0"/>
              <w:autoSpaceDN w:val="0"/>
              <w:adjustRightInd w:val="0"/>
              <w:rPr>
                <w:bCs/>
                <w:sz w:val="24"/>
                <w:szCs w:val="24"/>
              </w:rPr>
            </w:pPr>
            <w:r w:rsidRPr="002F295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F8269A" w:rsidRPr="002F2954" w:rsidRDefault="00C83871"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0412</w:t>
            </w:r>
          </w:p>
        </w:tc>
        <w:tc>
          <w:tcPr>
            <w:tcW w:w="1445"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170,00</w:t>
            </w:r>
          </w:p>
        </w:tc>
        <w:tc>
          <w:tcPr>
            <w:tcW w:w="1417"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0,00</w:t>
            </w:r>
          </w:p>
        </w:tc>
      </w:tr>
      <w:tr w:rsidR="00F8269A" w:rsidRPr="002F2954" w:rsidTr="00F8269A">
        <w:trPr>
          <w:trHeight w:val="270"/>
        </w:trPr>
        <w:tc>
          <w:tcPr>
            <w:tcW w:w="576"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F8269A" w:rsidRPr="002F2954" w:rsidRDefault="00F8269A" w:rsidP="006B18B3">
            <w:pPr>
              <w:widowControl w:val="0"/>
              <w:tabs>
                <w:tab w:val="left" w:pos="328"/>
              </w:tabs>
              <w:autoSpaceDE w:val="0"/>
              <w:autoSpaceDN w:val="0"/>
              <w:adjustRightInd w:val="0"/>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widowControl w:val="0"/>
              <w:tabs>
                <w:tab w:val="left" w:pos="328"/>
              </w:tabs>
              <w:autoSpaceDE w:val="0"/>
              <w:autoSpaceDN w:val="0"/>
              <w:adjustRightInd w:val="0"/>
              <w:jc w:val="cente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170,00</w:t>
            </w:r>
          </w:p>
        </w:tc>
        <w:tc>
          <w:tcPr>
            <w:tcW w:w="1417"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F8269A" w:rsidRPr="002F2954" w:rsidRDefault="00F8269A" w:rsidP="006B18B3">
            <w:pPr>
              <w:jc w:val="center"/>
              <w:rPr>
                <w:sz w:val="24"/>
                <w:szCs w:val="24"/>
              </w:rPr>
            </w:pPr>
            <w:r w:rsidRPr="002F2954">
              <w:rPr>
                <w:sz w:val="24"/>
                <w:szCs w:val="24"/>
              </w:rPr>
              <w:t>0,00</w:t>
            </w:r>
          </w:p>
        </w:tc>
      </w:tr>
    </w:tbl>
    <w:p w:rsidR="00F8269A" w:rsidRPr="002F2954" w:rsidRDefault="00F8269A" w:rsidP="00F8269A">
      <w:pPr>
        <w:ind w:firstLine="709"/>
        <w:jc w:val="both"/>
        <w:rPr>
          <w:sz w:val="28"/>
        </w:rPr>
      </w:pPr>
    </w:p>
    <w:p w:rsidR="00F8269A" w:rsidRPr="002F2954" w:rsidRDefault="00F8269A" w:rsidP="001D287F">
      <w:pPr>
        <w:autoSpaceDE w:val="0"/>
        <w:autoSpaceDN w:val="0"/>
        <w:adjustRightInd w:val="0"/>
        <w:ind w:firstLine="708"/>
        <w:jc w:val="both"/>
        <w:outlineLvl w:val="0"/>
        <w:rPr>
          <w:sz w:val="28"/>
          <w:szCs w:val="28"/>
        </w:rPr>
      </w:pPr>
    </w:p>
    <w:p w:rsidR="002B03B6" w:rsidRPr="002F2954" w:rsidRDefault="00F8269A" w:rsidP="001D287F">
      <w:pPr>
        <w:autoSpaceDE w:val="0"/>
        <w:autoSpaceDN w:val="0"/>
        <w:adjustRightInd w:val="0"/>
        <w:ind w:firstLine="708"/>
        <w:jc w:val="both"/>
        <w:outlineLvl w:val="0"/>
        <w:rPr>
          <w:sz w:val="28"/>
          <w:szCs w:val="28"/>
        </w:rPr>
      </w:pPr>
      <w:r w:rsidRPr="002F2954">
        <w:rPr>
          <w:sz w:val="28"/>
          <w:szCs w:val="28"/>
        </w:rPr>
        <w:lastRenderedPageBreak/>
        <w:t>Цель отдельного мероприятия: развитие туризма на территории Каратузского района.</w:t>
      </w:r>
    </w:p>
    <w:p w:rsidR="001062C7" w:rsidRPr="002F2954" w:rsidRDefault="001062C7" w:rsidP="001062C7">
      <w:pPr>
        <w:tabs>
          <w:tab w:val="left" w:pos="3500"/>
        </w:tabs>
        <w:suppressAutoHyphens/>
        <w:ind w:firstLine="709"/>
        <w:jc w:val="both"/>
        <w:rPr>
          <w:sz w:val="28"/>
          <w:szCs w:val="28"/>
        </w:rPr>
      </w:pPr>
      <w:r w:rsidRPr="002F2954">
        <w:rPr>
          <w:rFonts w:eastAsia="SimSun"/>
          <w:kern w:val="2"/>
          <w:sz w:val="28"/>
          <w:szCs w:val="28"/>
          <w:lang w:eastAsia="ar-SA"/>
        </w:rPr>
        <w:t>В рамках подпрограммы предусмотрены средства на р</w:t>
      </w:r>
      <w:r w:rsidRPr="002F2954">
        <w:rPr>
          <w:sz w:val="28"/>
          <w:szCs w:val="28"/>
        </w:rPr>
        <w:t xml:space="preserve">асходы на организацию </w:t>
      </w:r>
      <w:proofErr w:type="spellStart"/>
      <w:r w:rsidRPr="002F2954">
        <w:rPr>
          <w:sz w:val="28"/>
          <w:szCs w:val="28"/>
        </w:rPr>
        <w:t>туристскорекреационных</w:t>
      </w:r>
      <w:proofErr w:type="spellEnd"/>
      <w:r w:rsidRPr="002F2954">
        <w:rPr>
          <w:sz w:val="28"/>
          <w:szCs w:val="28"/>
        </w:rPr>
        <w:t xml:space="preserve"> зон </w:t>
      </w:r>
      <w:r w:rsidRPr="002F2954">
        <w:rPr>
          <w:sz w:val="28"/>
          <w:szCs w:val="28"/>
          <w:lang w:eastAsia="ar-SA"/>
        </w:rPr>
        <w:t xml:space="preserve">в объеме 170,0 тыс. рублей </w:t>
      </w:r>
      <w:r w:rsidRPr="002F2954">
        <w:rPr>
          <w:sz w:val="28"/>
          <w:szCs w:val="28"/>
        </w:rPr>
        <w:t>в 2025 году.</w:t>
      </w:r>
    </w:p>
    <w:p w:rsidR="006D7675" w:rsidRPr="002F2954" w:rsidRDefault="006D7675" w:rsidP="006D7675">
      <w:pPr>
        <w:suppressAutoHyphens/>
        <w:ind w:firstLine="709"/>
        <w:jc w:val="both"/>
        <w:rPr>
          <w:rFonts w:eastAsia="SimSun"/>
          <w:kern w:val="2"/>
          <w:sz w:val="28"/>
          <w:szCs w:val="28"/>
          <w:lang w:eastAsia="ar-SA"/>
        </w:rPr>
      </w:pPr>
      <w:r w:rsidRPr="002F2954">
        <w:rPr>
          <w:rFonts w:eastAsia="SimSun"/>
          <w:kern w:val="2"/>
          <w:sz w:val="28"/>
          <w:szCs w:val="28"/>
          <w:lang w:eastAsia="ar-SA"/>
        </w:rPr>
        <w:t xml:space="preserve">Отдельное мероприятие направлены на решение </w:t>
      </w:r>
      <w:proofErr w:type="gramStart"/>
      <w:r w:rsidRPr="002F2954">
        <w:rPr>
          <w:rFonts w:eastAsia="SimSun"/>
          <w:kern w:val="2"/>
          <w:sz w:val="28"/>
          <w:szCs w:val="28"/>
          <w:lang w:eastAsia="ar-SA"/>
        </w:rPr>
        <w:t>следующих</w:t>
      </w:r>
      <w:proofErr w:type="gramEnd"/>
      <w:r w:rsidRPr="002F2954">
        <w:rPr>
          <w:rFonts w:eastAsia="SimSun"/>
          <w:kern w:val="2"/>
          <w:sz w:val="28"/>
          <w:szCs w:val="28"/>
          <w:lang w:eastAsia="ar-SA"/>
        </w:rPr>
        <w:t xml:space="preserve"> задачи:</w:t>
      </w:r>
    </w:p>
    <w:p w:rsidR="006D7675" w:rsidRPr="002F2954" w:rsidRDefault="006D7675" w:rsidP="006D7675">
      <w:pPr>
        <w:suppressAutoHyphens/>
        <w:ind w:firstLine="709"/>
        <w:jc w:val="both"/>
        <w:rPr>
          <w:sz w:val="28"/>
          <w:szCs w:val="28"/>
        </w:rPr>
      </w:pPr>
      <w:r w:rsidRPr="002F2954">
        <w:rPr>
          <w:sz w:val="28"/>
          <w:szCs w:val="28"/>
        </w:rPr>
        <w:t>- создание условий для организации туристско-рекреационных зон.</w:t>
      </w:r>
    </w:p>
    <w:p w:rsidR="00B75FA8" w:rsidRPr="002F2954" w:rsidRDefault="00B75FA8" w:rsidP="00B75FA8">
      <w:pPr>
        <w:ind w:firstLine="709"/>
        <w:jc w:val="both"/>
        <w:rPr>
          <w:sz w:val="28"/>
        </w:rPr>
      </w:pPr>
      <w:r w:rsidRPr="002F2954">
        <w:rPr>
          <w:sz w:val="28"/>
        </w:rPr>
        <w:t>При реализации данной подпрограммы будут достигнуты следующие показатели:</w:t>
      </w:r>
    </w:p>
    <w:p w:rsidR="00B75FA8" w:rsidRPr="002F2954" w:rsidRDefault="00B75FA8" w:rsidP="00B75FA8">
      <w:pPr>
        <w:tabs>
          <w:tab w:val="left" w:pos="1712"/>
        </w:tabs>
        <w:ind w:right="-142" w:firstLine="708"/>
        <w:jc w:val="right"/>
        <w:rPr>
          <w:sz w:val="28"/>
          <w:szCs w:val="28"/>
        </w:rPr>
      </w:pPr>
      <w:r w:rsidRPr="002F2954">
        <w:rPr>
          <w:sz w:val="28"/>
          <w:szCs w:val="28"/>
        </w:rPr>
        <w:t>Таблица 3</w:t>
      </w:r>
      <w:r w:rsidR="004334BF">
        <w:rPr>
          <w:sz w:val="28"/>
          <w:szCs w:val="28"/>
        </w:rPr>
        <w:t>5</w:t>
      </w:r>
    </w:p>
    <w:p w:rsidR="00B75FA8" w:rsidRPr="002F2954" w:rsidRDefault="00B75FA8" w:rsidP="00B75FA8">
      <w:pPr>
        <w:tabs>
          <w:tab w:val="left" w:pos="1712"/>
        </w:tabs>
        <w:ind w:right="-142" w:firstLine="708"/>
        <w:jc w:val="right"/>
        <w:rPr>
          <w:sz w:val="28"/>
          <w:szCs w:val="28"/>
        </w:rPr>
      </w:pP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564"/>
        <w:gridCol w:w="1221"/>
        <w:gridCol w:w="1134"/>
        <w:gridCol w:w="1134"/>
      </w:tblGrid>
      <w:tr w:rsidR="00B75FA8" w:rsidRPr="002F2954" w:rsidTr="006B18B3">
        <w:trPr>
          <w:trHeight w:val="444"/>
          <w:tblHeader/>
        </w:trPr>
        <w:tc>
          <w:tcPr>
            <w:tcW w:w="4791" w:type="dxa"/>
            <w:tcBorders>
              <w:top w:val="single" w:sz="4" w:space="0" w:color="auto"/>
              <w:left w:val="single" w:sz="4" w:space="0" w:color="auto"/>
              <w:bottom w:val="single" w:sz="4" w:space="0" w:color="auto"/>
              <w:right w:val="single" w:sz="4" w:space="0" w:color="auto"/>
            </w:tcBorders>
            <w:vAlign w:val="center"/>
            <w:hideMark/>
          </w:tcPr>
          <w:p w:rsidR="00B75FA8" w:rsidRPr="002F2954" w:rsidRDefault="00B75FA8"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Показатели</w:t>
            </w:r>
          </w:p>
        </w:tc>
        <w:tc>
          <w:tcPr>
            <w:tcW w:w="1564" w:type="dxa"/>
            <w:tcBorders>
              <w:top w:val="single" w:sz="4" w:space="0" w:color="auto"/>
              <w:left w:val="single" w:sz="4" w:space="0" w:color="auto"/>
              <w:bottom w:val="single" w:sz="4" w:space="0" w:color="auto"/>
              <w:right w:val="single" w:sz="4" w:space="0" w:color="auto"/>
            </w:tcBorders>
            <w:vAlign w:val="center"/>
            <w:hideMark/>
          </w:tcPr>
          <w:p w:rsidR="00B75FA8" w:rsidRPr="002F2954" w:rsidRDefault="00B75FA8"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Единица измерения</w:t>
            </w:r>
          </w:p>
        </w:tc>
        <w:tc>
          <w:tcPr>
            <w:tcW w:w="1221" w:type="dxa"/>
            <w:tcBorders>
              <w:top w:val="single" w:sz="4" w:space="0" w:color="auto"/>
              <w:left w:val="single" w:sz="4" w:space="0" w:color="auto"/>
              <w:bottom w:val="single" w:sz="4" w:space="0" w:color="auto"/>
              <w:right w:val="single" w:sz="4" w:space="0" w:color="auto"/>
            </w:tcBorders>
            <w:vAlign w:val="center"/>
            <w:hideMark/>
          </w:tcPr>
          <w:p w:rsidR="00B75FA8" w:rsidRPr="002F2954" w:rsidRDefault="00B75FA8"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5FA8" w:rsidRPr="002F2954" w:rsidRDefault="00B75FA8"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2026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5FA8" w:rsidRPr="002F2954" w:rsidRDefault="00B75FA8" w:rsidP="006B18B3">
            <w:pPr>
              <w:widowControl w:val="0"/>
              <w:tabs>
                <w:tab w:val="left" w:pos="328"/>
              </w:tabs>
              <w:autoSpaceDE w:val="0"/>
              <w:autoSpaceDN w:val="0"/>
              <w:adjustRightInd w:val="0"/>
              <w:jc w:val="center"/>
              <w:rPr>
                <w:rFonts w:eastAsia="Calibri"/>
                <w:sz w:val="24"/>
                <w:szCs w:val="24"/>
                <w:lang w:eastAsia="en-US"/>
              </w:rPr>
            </w:pPr>
            <w:r w:rsidRPr="002F2954">
              <w:rPr>
                <w:rFonts w:eastAsia="Calibri"/>
                <w:sz w:val="24"/>
                <w:szCs w:val="24"/>
                <w:lang w:eastAsia="en-US"/>
              </w:rPr>
              <w:t>2027 год</w:t>
            </w:r>
          </w:p>
        </w:tc>
      </w:tr>
      <w:tr w:rsidR="00B75FA8" w:rsidRPr="002F2954" w:rsidTr="006B18B3">
        <w:trPr>
          <w:trHeight w:val="388"/>
        </w:trPr>
        <w:tc>
          <w:tcPr>
            <w:tcW w:w="4791" w:type="dxa"/>
            <w:tcBorders>
              <w:top w:val="single" w:sz="4" w:space="0" w:color="auto"/>
              <w:left w:val="single" w:sz="4" w:space="0" w:color="auto"/>
              <w:bottom w:val="single" w:sz="4" w:space="0" w:color="auto"/>
              <w:right w:val="single" w:sz="4" w:space="0" w:color="auto"/>
            </w:tcBorders>
          </w:tcPr>
          <w:p w:rsidR="00B75FA8" w:rsidRPr="002F2954" w:rsidRDefault="0092033C" w:rsidP="006B18B3">
            <w:pPr>
              <w:autoSpaceDE w:val="0"/>
              <w:autoSpaceDN w:val="0"/>
              <w:adjustRightInd w:val="0"/>
              <w:rPr>
                <w:sz w:val="24"/>
                <w:szCs w:val="24"/>
              </w:rPr>
            </w:pPr>
            <w:r w:rsidRPr="002F2954">
              <w:rPr>
                <w:sz w:val="24"/>
                <w:szCs w:val="24"/>
              </w:rPr>
              <w:t>Количество проектов</w:t>
            </w:r>
          </w:p>
        </w:tc>
        <w:tc>
          <w:tcPr>
            <w:tcW w:w="1564" w:type="dxa"/>
            <w:tcBorders>
              <w:top w:val="single" w:sz="4" w:space="0" w:color="auto"/>
              <w:left w:val="single" w:sz="4" w:space="0" w:color="auto"/>
              <w:bottom w:val="single" w:sz="4" w:space="0" w:color="auto"/>
              <w:right w:val="single" w:sz="4" w:space="0" w:color="auto"/>
            </w:tcBorders>
            <w:vAlign w:val="center"/>
          </w:tcPr>
          <w:p w:rsidR="00B75FA8" w:rsidRPr="002F2954" w:rsidRDefault="00AD4351" w:rsidP="006B18B3">
            <w:pPr>
              <w:autoSpaceDE w:val="0"/>
              <w:autoSpaceDN w:val="0"/>
              <w:adjustRightInd w:val="0"/>
              <w:jc w:val="center"/>
              <w:rPr>
                <w:sz w:val="24"/>
                <w:szCs w:val="24"/>
              </w:rPr>
            </w:pPr>
            <w:r w:rsidRPr="002F2954">
              <w:rPr>
                <w:sz w:val="24"/>
                <w:szCs w:val="24"/>
              </w:rPr>
              <w:t>Ед.</w:t>
            </w:r>
          </w:p>
        </w:tc>
        <w:tc>
          <w:tcPr>
            <w:tcW w:w="1221" w:type="dxa"/>
            <w:tcBorders>
              <w:top w:val="single" w:sz="4" w:space="0" w:color="auto"/>
              <w:left w:val="single" w:sz="4" w:space="0" w:color="auto"/>
              <w:bottom w:val="single" w:sz="4" w:space="0" w:color="auto"/>
              <w:right w:val="single" w:sz="4" w:space="0" w:color="auto"/>
            </w:tcBorders>
            <w:vAlign w:val="center"/>
          </w:tcPr>
          <w:p w:rsidR="00B75FA8" w:rsidRPr="002F2954" w:rsidRDefault="008C1DB9" w:rsidP="006B18B3">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B75FA8" w:rsidRPr="002F2954" w:rsidRDefault="008C1DB9" w:rsidP="006B18B3">
            <w:pPr>
              <w:autoSpaceDE w:val="0"/>
              <w:autoSpaceDN w:val="0"/>
              <w:adjustRightInd w:val="0"/>
              <w:jc w:val="center"/>
              <w:rPr>
                <w:sz w:val="24"/>
                <w:szCs w:val="24"/>
              </w:rPr>
            </w:pPr>
            <w:r w:rsidRPr="002F295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B75FA8" w:rsidRPr="002F2954" w:rsidRDefault="008C1DB9" w:rsidP="006B18B3">
            <w:pPr>
              <w:autoSpaceDE w:val="0"/>
              <w:autoSpaceDN w:val="0"/>
              <w:adjustRightInd w:val="0"/>
              <w:jc w:val="center"/>
              <w:rPr>
                <w:sz w:val="24"/>
                <w:szCs w:val="24"/>
              </w:rPr>
            </w:pPr>
            <w:r w:rsidRPr="002F2954">
              <w:rPr>
                <w:sz w:val="24"/>
                <w:szCs w:val="24"/>
              </w:rPr>
              <w:t>1</w:t>
            </w:r>
          </w:p>
        </w:tc>
      </w:tr>
    </w:tbl>
    <w:p w:rsidR="00B75FA8" w:rsidRPr="002F2954" w:rsidRDefault="00B75FA8" w:rsidP="00B75FA8">
      <w:pPr>
        <w:autoSpaceDE w:val="0"/>
        <w:autoSpaceDN w:val="0"/>
        <w:adjustRightInd w:val="0"/>
        <w:ind w:firstLine="708"/>
        <w:jc w:val="both"/>
        <w:outlineLvl w:val="0"/>
        <w:rPr>
          <w:sz w:val="28"/>
          <w:szCs w:val="28"/>
        </w:rPr>
      </w:pPr>
    </w:p>
    <w:p w:rsidR="006D7675" w:rsidRPr="002F2954" w:rsidRDefault="00B75FA8" w:rsidP="000C72C8">
      <w:pPr>
        <w:autoSpaceDE w:val="0"/>
        <w:autoSpaceDN w:val="0"/>
        <w:adjustRightInd w:val="0"/>
        <w:ind w:firstLine="708"/>
        <w:jc w:val="both"/>
        <w:outlineLvl w:val="0"/>
        <w:rPr>
          <w:rFonts w:eastAsia="SimSun"/>
          <w:kern w:val="2"/>
          <w:sz w:val="28"/>
          <w:szCs w:val="28"/>
          <w:lang w:eastAsia="ar-SA"/>
        </w:rPr>
      </w:pPr>
      <w:r w:rsidRPr="002F2954">
        <w:rPr>
          <w:sz w:val="28"/>
          <w:szCs w:val="28"/>
        </w:rPr>
        <w:t xml:space="preserve">Реализация </w:t>
      </w:r>
      <w:r w:rsidR="000C72C8" w:rsidRPr="002F2954">
        <w:rPr>
          <w:sz w:val="28"/>
          <w:szCs w:val="28"/>
        </w:rPr>
        <w:t xml:space="preserve">отдельного мероприятия </w:t>
      </w:r>
      <w:r w:rsidRPr="002F2954">
        <w:rPr>
          <w:sz w:val="28"/>
          <w:szCs w:val="28"/>
        </w:rPr>
        <w:t xml:space="preserve"> позволит </w:t>
      </w:r>
      <w:r w:rsidR="000C72C8" w:rsidRPr="002F2954">
        <w:rPr>
          <w:sz w:val="28"/>
          <w:szCs w:val="28"/>
        </w:rPr>
        <w:t xml:space="preserve">привлечь средства для развития туристической инфраструктуры района за счет участия муниципального образования в конкурсе предоставления и распределения субсидий бюджетам муниципальных образований на организацию </w:t>
      </w:r>
      <w:proofErr w:type="spellStart"/>
      <w:r w:rsidR="000C72C8" w:rsidRPr="002F2954">
        <w:rPr>
          <w:sz w:val="28"/>
          <w:szCs w:val="28"/>
        </w:rPr>
        <w:t>туристскорекреационных</w:t>
      </w:r>
      <w:proofErr w:type="spellEnd"/>
      <w:r w:rsidR="000C72C8" w:rsidRPr="002F2954">
        <w:rPr>
          <w:sz w:val="28"/>
          <w:szCs w:val="28"/>
        </w:rPr>
        <w:t xml:space="preserve"> зон на территории Красноярского края.</w:t>
      </w:r>
    </w:p>
    <w:p w:rsidR="006D7675" w:rsidRPr="002F2954" w:rsidRDefault="006D7675" w:rsidP="001062C7">
      <w:pPr>
        <w:tabs>
          <w:tab w:val="left" w:pos="3500"/>
        </w:tabs>
        <w:suppressAutoHyphens/>
        <w:ind w:firstLine="709"/>
        <w:jc w:val="both"/>
        <w:rPr>
          <w:sz w:val="28"/>
          <w:szCs w:val="28"/>
        </w:rPr>
      </w:pPr>
    </w:p>
    <w:p w:rsidR="00132791" w:rsidRPr="002F2954" w:rsidRDefault="00132791" w:rsidP="00132791">
      <w:pPr>
        <w:pStyle w:val="3"/>
        <w:ind w:firstLine="0"/>
        <w:jc w:val="center"/>
      </w:pPr>
      <w:r w:rsidRPr="002F2954">
        <w:t xml:space="preserve">Развитие транспортной системы Каратузского района </w:t>
      </w:r>
    </w:p>
    <w:p w:rsidR="005553E9" w:rsidRDefault="005553E9" w:rsidP="00132791">
      <w:pPr>
        <w:pStyle w:val="3"/>
        <w:ind w:firstLine="0"/>
        <w:jc w:val="center"/>
        <w:rPr>
          <w:color w:val="FF0000"/>
        </w:rPr>
      </w:pPr>
    </w:p>
    <w:p w:rsidR="00132791" w:rsidRPr="002F2954" w:rsidRDefault="00132791" w:rsidP="00132791">
      <w:pPr>
        <w:pStyle w:val="3"/>
        <w:ind w:firstLine="0"/>
        <w:jc w:val="center"/>
        <w:rPr>
          <w:color w:val="FF0000"/>
        </w:rPr>
      </w:pPr>
      <w:r w:rsidRPr="002F2954">
        <w:rPr>
          <w:color w:val="FF0000"/>
        </w:rPr>
        <w:t xml:space="preserve"> </w:t>
      </w:r>
    </w:p>
    <w:p w:rsidR="00132791" w:rsidRPr="002F2954" w:rsidRDefault="00132791" w:rsidP="00132791">
      <w:pPr>
        <w:ind w:firstLine="709"/>
        <w:jc w:val="both"/>
        <w:rPr>
          <w:sz w:val="28"/>
        </w:rPr>
      </w:pPr>
      <w:r w:rsidRPr="002F2954">
        <w:rPr>
          <w:sz w:val="28"/>
          <w:szCs w:val="28"/>
        </w:rPr>
        <w:t>На реализацию муниципальной программы Каратузского района «Развитие транспортной системы Каратузского района» на 2025-2027 годы (далее – Программа) предусмотрены расходы в сумме 66 054,00 тыс. рублей,</w:t>
      </w:r>
      <w:r w:rsidRPr="002F2954">
        <w:rPr>
          <w:sz w:val="28"/>
        </w:rPr>
        <w:t xml:space="preserve"> в том числе:</w:t>
      </w:r>
    </w:p>
    <w:p w:rsidR="00132791" w:rsidRPr="002F2954" w:rsidRDefault="00132791" w:rsidP="00132791">
      <w:pPr>
        <w:ind w:firstLine="709"/>
        <w:jc w:val="both"/>
        <w:rPr>
          <w:sz w:val="28"/>
        </w:rPr>
      </w:pPr>
      <w:r w:rsidRPr="002F2954">
        <w:rPr>
          <w:sz w:val="28"/>
        </w:rPr>
        <w:t>66 054,00 тыс. рублей – средства районного бюджета.</w:t>
      </w:r>
    </w:p>
    <w:p w:rsidR="00132791" w:rsidRPr="002F2954" w:rsidRDefault="00132791" w:rsidP="00132791">
      <w:pPr>
        <w:ind w:firstLine="709"/>
        <w:jc w:val="both"/>
        <w:rPr>
          <w:sz w:val="28"/>
        </w:rPr>
      </w:pPr>
      <w:r w:rsidRPr="002F2954">
        <w:rPr>
          <w:sz w:val="28"/>
          <w:szCs w:val="28"/>
        </w:rPr>
        <w:t xml:space="preserve"> </w:t>
      </w:r>
      <w:r w:rsidRPr="002F2954">
        <w:rPr>
          <w:sz w:val="28"/>
        </w:rPr>
        <w:t>Объем финансирования реализации Программы по годам:</w:t>
      </w:r>
    </w:p>
    <w:p w:rsidR="00132791" w:rsidRPr="002F2954" w:rsidRDefault="00132791" w:rsidP="00132791">
      <w:pPr>
        <w:ind w:firstLine="709"/>
        <w:jc w:val="both"/>
        <w:rPr>
          <w:sz w:val="28"/>
        </w:rPr>
      </w:pPr>
      <w:r w:rsidRPr="002F2954">
        <w:rPr>
          <w:sz w:val="28"/>
        </w:rPr>
        <w:t>2025 год – 22 018,00 тыс. рублей за счет средств районного бюджета;</w:t>
      </w:r>
    </w:p>
    <w:p w:rsidR="00132791" w:rsidRPr="002F2954" w:rsidRDefault="00132791" w:rsidP="00132791">
      <w:pPr>
        <w:ind w:firstLine="709"/>
        <w:jc w:val="both"/>
        <w:rPr>
          <w:sz w:val="28"/>
        </w:rPr>
      </w:pPr>
      <w:r w:rsidRPr="002F2954">
        <w:rPr>
          <w:sz w:val="28"/>
        </w:rPr>
        <w:t>2026 год – 22 018,00 тыс. рублей за счет средств районного бюджета;</w:t>
      </w:r>
    </w:p>
    <w:p w:rsidR="00132791" w:rsidRPr="002F2954" w:rsidRDefault="00132791" w:rsidP="00132791">
      <w:pPr>
        <w:ind w:firstLine="709"/>
        <w:jc w:val="both"/>
        <w:rPr>
          <w:sz w:val="28"/>
        </w:rPr>
      </w:pPr>
      <w:r w:rsidRPr="002F2954">
        <w:rPr>
          <w:sz w:val="28"/>
        </w:rPr>
        <w:t>2027 год – 22 018,00 тыс. рублей за счет средств районного бюджета.</w:t>
      </w:r>
    </w:p>
    <w:p w:rsidR="00132791" w:rsidRPr="002F2954" w:rsidRDefault="00132791" w:rsidP="00132791">
      <w:pPr>
        <w:ind w:firstLine="709"/>
        <w:jc w:val="both"/>
        <w:rPr>
          <w:sz w:val="28"/>
        </w:rPr>
      </w:pPr>
      <w:r w:rsidRPr="002F2954">
        <w:rPr>
          <w:sz w:val="28"/>
        </w:rPr>
        <w:t xml:space="preserve">Главным распорядителем бюджетных средств (далее – ГРБС) является </w:t>
      </w:r>
      <w:r w:rsidRPr="002F2954">
        <w:rPr>
          <w:sz w:val="28"/>
          <w:szCs w:val="28"/>
        </w:rPr>
        <w:t>администрация Каратузского района (далее – администрация района)</w:t>
      </w:r>
      <w:r w:rsidRPr="002F2954">
        <w:rPr>
          <w:sz w:val="28"/>
        </w:rPr>
        <w:t>.</w:t>
      </w:r>
    </w:p>
    <w:p w:rsidR="00132791" w:rsidRPr="002F2954" w:rsidRDefault="00132791" w:rsidP="00132791">
      <w:pPr>
        <w:ind w:firstLine="709"/>
        <w:jc w:val="both"/>
        <w:rPr>
          <w:sz w:val="28"/>
        </w:rPr>
      </w:pPr>
      <w:r w:rsidRPr="002F2954">
        <w:rPr>
          <w:sz w:val="28"/>
        </w:rPr>
        <w:t>Цели Программы:</w:t>
      </w:r>
    </w:p>
    <w:p w:rsidR="00132791" w:rsidRPr="002F2954" w:rsidRDefault="00132791" w:rsidP="00132791">
      <w:pPr>
        <w:numPr>
          <w:ilvl w:val="0"/>
          <w:numId w:val="5"/>
        </w:numPr>
        <w:tabs>
          <w:tab w:val="left" w:pos="45"/>
          <w:tab w:val="left" w:pos="470"/>
        </w:tabs>
        <w:ind w:left="0" w:firstLine="709"/>
        <w:jc w:val="both"/>
        <w:rPr>
          <w:color w:val="000000"/>
          <w:sz w:val="28"/>
          <w:szCs w:val="28"/>
        </w:rPr>
      </w:pPr>
      <w:r w:rsidRPr="002F2954">
        <w:rPr>
          <w:color w:val="000000"/>
          <w:sz w:val="28"/>
          <w:szCs w:val="28"/>
        </w:rPr>
        <w:t>повышение доступности транспортных услуг для населения;</w:t>
      </w:r>
    </w:p>
    <w:p w:rsidR="00132791" w:rsidRPr="002F2954" w:rsidRDefault="00132791" w:rsidP="00132791">
      <w:pPr>
        <w:numPr>
          <w:ilvl w:val="0"/>
          <w:numId w:val="5"/>
        </w:numPr>
        <w:ind w:left="0" w:firstLine="709"/>
        <w:jc w:val="both"/>
        <w:rPr>
          <w:color w:val="000000"/>
          <w:sz w:val="28"/>
          <w:szCs w:val="28"/>
        </w:rPr>
      </w:pPr>
      <w:r w:rsidRPr="002F2954">
        <w:rPr>
          <w:color w:val="000000"/>
          <w:sz w:val="28"/>
          <w:szCs w:val="28"/>
        </w:rPr>
        <w:t>повышение комплексной  безопасности дорожного движения.</w:t>
      </w:r>
    </w:p>
    <w:p w:rsidR="00132791" w:rsidRPr="002F2954" w:rsidRDefault="00132791" w:rsidP="00132791">
      <w:pPr>
        <w:ind w:firstLine="709"/>
        <w:jc w:val="both"/>
        <w:rPr>
          <w:sz w:val="28"/>
        </w:rPr>
      </w:pPr>
      <w:r w:rsidRPr="002F2954">
        <w:rPr>
          <w:sz w:val="28"/>
        </w:rPr>
        <w:t>Задачи Программы:</w:t>
      </w:r>
    </w:p>
    <w:p w:rsidR="00132791" w:rsidRPr="002F2954" w:rsidRDefault="00132791" w:rsidP="00132791">
      <w:pPr>
        <w:tabs>
          <w:tab w:val="left" w:pos="0"/>
        </w:tabs>
        <w:autoSpaceDE w:val="0"/>
        <w:autoSpaceDN w:val="0"/>
        <w:adjustRightInd w:val="0"/>
        <w:ind w:firstLine="709"/>
        <w:jc w:val="both"/>
        <w:rPr>
          <w:color w:val="000000"/>
          <w:sz w:val="28"/>
          <w:szCs w:val="28"/>
        </w:rPr>
      </w:pPr>
      <w:r w:rsidRPr="002F2954">
        <w:rPr>
          <w:color w:val="000000"/>
          <w:sz w:val="28"/>
          <w:szCs w:val="28"/>
        </w:rPr>
        <w:t>1. обеспечения потребности населения в перевозках;</w:t>
      </w:r>
    </w:p>
    <w:p w:rsidR="00132791" w:rsidRPr="002F2954" w:rsidRDefault="00132791" w:rsidP="00132791">
      <w:pPr>
        <w:tabs>
          <w:tab w:val="left" w:pos="0"/>
        </w:tabs>
        <w:autoSpaceDE w:val="0"/>
        <w:autoSpaceDN w:val="0"/>
        <w:adjustRightInd w:val="0"/>
        <w:ind w:firstLine="709"/>
        <w:jc w:val="both"/>
        <w:rPr>
          <w:color w:val="000000"/>
          <w:sz w:val="28"/>
          <w:szCs w:val="28"/>
        </w:rPr>
      </w:pPr>
      <w:r w:rsidRPr="002F2954">
        <w:rPr>
          <w:color w:val="000000"/>
          <w:sz w:val="28"/>
          <w:szCs w:val="28"/>
        </w:rPr>
        <w:t>2. обеспечение дорожной безопасности.</w:t>
      </w:r>
    </w:p>
    <w:p w:rsidR="00132791" w:rsidRPr="002F2954" w:rsidRDefault="00132791" w:rsidP="00132791">
      <w:pPr>
        <w:tabs>
          <w:tab w:val="left" w:pos="0"/>
        </w:tabs>
        <w:autoSpaceDE w:val="0"/>
        <w:autoSpaceDN w:val="0"/>
        <w:adjustRightInd w:val="0"/>
        <w:ind w:firstLine="709"/>
        <w:jc w:val="both"/>
        <w:rPr>
          <w:color w:val="000000"/>
          <w:sz w:val="28"/>
          <w:szCs w:val="28"/>
        </w:rPr>
      </w:pPr>
    </w:p>
    <w:p w:rsidR="00132791" w:rsidRPr="002F2954" w:rsidRDefault="00132791" w:rsidP="00132791">
      <w:pPr>
        <w:tabs>
          <w:tab w:val="left" w:pos="470"/>
          <w:tab w:val="left" w:pos="612"/>
          <w:tab w:val="left" w:pos="851"/>
        </w:tabs>
        <w:autoSpaceDE w:val="0"/>
        <w:autoSpaceDN w:val="0"/>
        <w:adjustRightInd w:val="0"/>
        <w:ind w:firstLine="709"/>
        <w:contextualSpacing/>
        <w:jc w:val="both"/>
        <w:rPr>
          <w:rFonts w:eastAsia="Calibri"/>
          <w:sz w:val="28"/>
          <w:szCs w:val="28"/>
          <w:lang w:eastAsia="en-US"/>
        </w:rPr>
      </w:pPr>
      <w:r w:rsidRPr="002F2954">
        <w:rPr>
          <w:rFonts w:eastAsia="Calibri"/>
          <w:sz w:val="28"/>
          <w:szCs w:val="28"/>
          <w:lang w:eastAsia="en-US"/>
        </w:rPr>
        <w:t>Подпрограмма: «Развитие транспортного комплекса Каратузского района»</w:t>
      </w:r>
    </w:p>
    <w:p w:rsidR="005553E9" w:rsidRDefault="005553E9" w:rsidP="00132791">
      <w:pPr>
        <w:jc w:val="right"/>
        <w:rPr>
          <w:bCs/>
          <w:sz w:val="28"/>
          <w:szCs w:val="28"/>
        </w:rPr>
      </w:pPr>
    </w:p>
    <w:p w:rsidR="005553E9" w:rsidRDefault="005553E9" w:rsidP="00132791">
      <w:pPr>
        <w:jc w:val="right"/>
        <w:rPr>
          <w:bCs/>
          <w:sz w:val="28"/>
          <w:szCs w:val="28"/>
        </w:rPr>
      </w:pPr>
    </w:p>
    <w:p w:rsidR="005553E9" w:rsidRDefault="005553E9" w:rsidP="00132791">
      <w:pPr>
        <w:jc w:val="right"/>
        <w:rPr>
          <w:bCs/>
          <w:sz w:val="28"/>
          <w:szCs w:val="28"/>
        </w:rPr>
      </w:pPr>
    </w:p>
    <w:p w:rsidR="00132791" w:rsidRPr="002F2954" w:rsidRDefault="00132791" w:rsidP="00132791">
      <w:pPr>
        <w:jc w:val="right"/>
        <w:rPr>
          <w:bCs/>
          <w:sz w:val="28"/>
          <w:szCs w:val="28"/>
        </w:rPr>
      </w:pPr>
      <w:r w:rsidRPr="002F2954">
        <w:rPr>
          <w:bCs/>
          <w:sz w:val="28"/>
          <w:szCs w:val="28"/>
        </w:rPr>
        <w:lastRenderedPageBreak/>
        <w:t>Таблица 3</w:t>
      </w:r>
      <w:r w:rsidR="004334BF">
        <w:rPr>
          <w:bCs/>
          <w:sz w:val="28"/>
          <w:szCs w:val="28"/>
        </w:rPr>
        <w:t>6</w:t>
      </w:r>
    </w:p>
    <w:p w:rsidR="00132791" w:rsidRPr="002F2954" w:rsidRDefault="00132791" w:rsidP="00132791">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132791" w:rsidRPr="002F2954" w:rsidTr="00CC6C7C">
        <w:trPr>
          <w:trHeight w:val="444"/>
        </w:trPr>
        <w:tc>
          <w:tcPr>
            <w:tcW w:w="630" w:type="dxa"/>
            <w:vMerge w:val="restart"/>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Раздел, подраздел</w:t>
            </w:r>
          </w:p>
        </w:tc>
        <w:tc>
          <w:tcPr>
            <w:tcW w:w="4308" w:type="dxa"/>
            <w:gridSpan w:val="3"/>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Расходы (тыс. рублей), годы</w:t>
            </w:r>
          </w:p>
        </w:tc>
      </w:tr>
      <w:tr w:rsidR="00132791" w:rsidRPr="002F2954" w:rsidTr="00CC6C7C">
        <w:trPr>
          <w:trHeight w:val="407"/>
        </w:trPr>
        <w:tc>
          <w:tcPr>
            <w:tcW w:w="630" w:type="dxa"/>
            <w:vMerge/>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2025 год</w:t>
            </w:r>
          </w:p>
        </w:tc>
        <w:tc>
          <w:tcPr>
            <w:tcW w:w="1559"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2026 год</w:t>
            </w:r>
          </w:p>
        </w:tc>
        <w:tc>
          <w:tcPr>
            <w:tcW w:w="1244"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w:t>
            </w:r>
            <w:r w:rsidRPr="002F2954">
              <w:rPr>
                <w:rFonts w:eastAsia="Calibri"/>
                <w:sz w:val="24"/>
                <w:szCs w:val="24"/>
                <w:lang w:val="en-US" w:eastAsia="en-US"/>
              </w:rPr>
              <w:t>2</w:t>
            </w:r>
            <w:r w:rsidRPr="002F2954">
              <w:rPr>
                <w:rFonts w:eastAsia="Calibri"/>
                <w:sz w:val="24"/>
                <w:szCs w:val="24"/>
                <w:lang w:eastAsia="en-US"/>
              </w:rPr>
              <w:t>7 год</w:t>
            </w:r>
          </w:p>
        </w:tc>
      </w:tr>
      <w:tr w:rsidR="00132791" w:rsidRPr="002F2954" w:rsidTr="00CC6C7C">
        <w:trPr>
          <w:trHeight w:val="406"/>
        </w:trPr>
        <w:tc>
          <w:tcPr>
            <w:tcW w:w="630" w:type="dxa"/>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Администрация Каратузского района</w:t>
            </w:r>
          </w:p>
        </w:tc>
        <w:tc>
          <w:tcPr>
            <w:tcW w:w="1257"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val="en-US" w:eastAsia="en-US"/>
              </w:rPr>
            </w:pPr>
            <w:r w:rsidRPr="002F2954">
              <w:rPr>
                <w:rFonts w:eastAsia="Calibri"/>
                <w:sz w:val="24"/>
                <w:szCs w:val="24"/>
                <w:lang w:eastAsia="en-US"/>
              </w:rPr>
              <w:t>04 08</w:t>
            </w:r>
          </w:p>
        </w:tc>
        <w:tc>
          <w:tcPr>
            <w:tcW w:w="1505" w:type="dxa"/>
          </w:tcPr>
          <w:p w:rsidR="00132791" w:rsidRPr="002F2954" w:rsidRDefault="00132791" w:rsidP="00CC6C7C">
            <w:pPr>
              <w:rPr>
                <w:sz w:val="24"/>
                <w:szCs w:val="24"/>
              </w:rPr>
            </w:pPr>
            <w:r w:rsidRPr="002F2954">
              <w:rPr>
                <w:sz w:val="24"/>
                <w:szCs w:val="24"/>
              </w:rPr>
              <w:t>22 018,00</w:t>
            </w:r>
          </w:p>
        </w:tc>
        <w:tc>
          <w:tcPr>
            <w:tcW w:w="1559" w:type="dxa"/>
          </w:tcPr>
          <w:p w:rsidR="00132791" w:rsidRPr="002F2954" w:rsidRDefault="00132791" w:rsidP="00CC6C7C">
            <w:r w:rsidRPr="002F2954">
              <w:rPr>
                <w:sz w:val="24"/>
                <w:szCs w:val="24"/>
              </w:rPr>
              <w:t>22 018,00</w:t>
            </w:r>
          </w:p>
        </w:tc>
        <w:tc>
          <w:tcPr>
            <w:tcW w:w="1244" w:type="dxa"/>
          </w:tcPr>
          <w:p w:rsidR="00132791" w:rsidRPr="002F2954" w:rsidRDefault="00132791" w:rsidP="00CC6C7C">
            <w:r w:rsidRPr="002F2954">
              <w:rPr>
                <w:sz w:val="24"/>
                <w:szCs w:val="24"/>
              </w:rPr>
              <w:t>22 018,00</w:t>
            </w:r>
          </w:p>
        </w:tc>
      </w:tr>
      <w:tr w:rsidR="00132791" w:rsidRPr="002F2954" w:rsidTr="00CC6C7C">
        <w:trPr>
          <w:trHeight w:val="529"/>
        </w:trPr>
        <w:tc>
          <w:tcPr>
            <w:tcW w:w="630" w:type="dxa"/>
          </w:tcPr>
          <w:p w:rsidR="00132791" w:rsidRPr="002F2954" w:rsidRDefault="00132791" w:rsidP="00CC6C7C">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132791" w:rsidRPr="002F2954" w:rsidRDefault="00132791" w:rsidP="00CC6C7C">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2F2954">
              <w:rPr>
                <w:rFonts w:eastAsia="Calibri"/>
                <w:bCs/>
                <w:sz w:val="24"/>
                <w:szCs w:val="24"/>
                <w:lang w:eastAsia="en-US"/>
              </w:rPr>
              <w:t>Всего</w:t>
            </w:r>
          </w:p>
        </w:tc>
        <w:tc>
          <w:tcPr>
            <w:tcW w:w="1257" w:type="dxa"/>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b/>
                <w:sz w:val="24"/>
                <w:szCs w:val="24"/>
                <w:lang w:eastAsia="en-US"/>
              </w:rPr>
            </w:pPr>
          </w:p>
        </w:tc>
        <w:tc>
          <w:tcPr>
            <w:tcW w:w="1505" w:type="dxa"/>
          </w:tcPr>
          <w:p w:rsidR="00132791" w:rsidRPr="002F2954" w:rsidRDefault="00132791" w:rsidP="00CC6C7C">
            <w:pPr>
              <w:rPr>
                <w:sz w:val="24"/>
                <w:szCs w:val="24"/>
              </w:rPr>
            </w:pPr>
            <w:r w:rsidRPr="002F2954">
              <w:rPr>
                <w:sz w:val="24"/>
                <w:szCs w:val="24"/>
              </w:rPr>
              <w:t>22 018,00</w:t>
            </w:r>
          </w:p>
        </w:tc>
        <w:tc>
          <w:tcPr>
            <w:tcW w:w="1559" w:type="dxa"/>
          </w:tcPr>
          <w:p w:rsidR="00132791" w:rsidRPr="002F2954" w:rsidRDefault="00132791" w:rsidP="00CC6C7C">
            <w:r w:rsidRPr="002F2954">
              <w:rPr>
                <w:sz w:val="24"/>
                <w:szCs w:val="24"/>
              </w:rPr>
              <w:t>22 018,00</w:t>
            </w:r>
          </w:p>
        </w:tc>
        <w:tc>
          <w:tcPr>
            <w:tcW w:w="1244" w:type="dxa"/>
          </w:tcPr>
          <w:p w:rsidR="00132791" w:rsidRPr="002F2954" w:rsidRDefault="00132791" w:rsidP="00CC6C7C">
            <w:r w:rsidRPr="002F2954">
              <w:rPr>
                <w:sz w:val="24"/>
                <w:szCs w:val="24"/>
              </w:rPr>
              <w:t>22 018,00</w:t>
            </w:r>
          </w:p>
        </w:tc>
      </w:tr>
    </w:tbl>
    <w:p w:rsidR="00132791" w:rsidRPr="002F2954" w:rsidRDefault="00132791" w:rsidP="00132791">
      <w:pPr>
        <w:tabs>
          <w:tab w:val="left" w:pos="470"/>
        </w:tabs>
        <w:jc w:val="both"/>
        <w:rPr>
          <w:sz w:val="28"/>
        </w:rPr>
      </w:pPr>
    </w:p>
    <w:p w:rsidR="00132791" w:rsidRPr="002F2954" w:rsidRDefault="00132791" w:rsidP="00132791">
      <w:pPr>
        <w:ind w:firstLine="709"/>
        <w:jc w:val="both"/>
        <w:rPr>
          <w:bCs/>
          <w:sz w:val="28"/>
          <w:szCs w:val="28"/>
        </w:rPr>
      </w:pPr>
      <w:r w:rsidRPr="002F2954">
        <w:rPr>
          <w:sz w:val="28"/>
        </w:rPr>
        <w:t xml:space="preserve">Расходы данной подпрограммы направлены на </w:t>
      </w:r>
      <w:r w:rsidRPr="002F2954">
        <w:rPr>
          <w:sz w:val="28"/>
          <w:szCs w:val="28"/>
        </w:rPr>
        <w:t xml:space="preserve">субсидирование перевозок по маршрутам с низкой интенсивностью пассажиропотока и в связи с государственным регулированием тарифов на всех видах  транспорта. </w:t>
      </w:r>
    </w:p>
    <w:p w:rsidR="00132791" w:rsidRPr="002F2954" w:rsidRDefault="00132791" w:rsidP="00132791">
      <w:pPr>
        <w:autoSpaceDE w:val="0"/>
        <w:autoSpaceDN w:val="0"/>
        <w:adjustRightInd w:val="0"/>
        <w:ind w:firstLine="709"/>
        <w:jc w:val="both"/>
        <w:rPr>
          <w:sz w:val="28"/>
          <w:szCs w:val="28"/>
        </w:rPr>
      </w:pPr>
      <w:r w:rsidRPr="002F2954">
        <w:rPr>
          <w:sz w:val="28"/>
          <w:szCs w:val="28"/>
        </w:rPr>
        <w:t>Целью подпрограммы является обеспечение потребности населения в перевозках.</w:t>
      </w:r>
    </w:p>
    <w:p w:rsidR="00132791" w:rsidRPr="002F2954" w:rsidRDefault="00132791" w:rsidP="00132791">
      <w:pPr>
        <w:ind w:firstLine="709"/>
        <w:jc w:val="both"/>
        <w:rPr>
          <w:sz w:val="28"/>
          <w:szCs w:val="28"/>
        </w:rPr>
      </w:pPr>
      <w:r w:rsidRPr="002F2954">
        <w:rPr>
          <w:sz w:val="28"/>
          <w:szCs w:val="28"/>
        </w:rPr>
        <w:t>В основу механизма реализации подпрограммы заложены следующие принципы, обеспечивающие обоснованный выбор мероприятий подпрограммы и сбалансированное решение основных задач:</w:t>
      </w:r>
    </w:p>
    <w:p w:rsidR="00132791" w:rsidRPr="002F2954" w:rsidRDefault="00132791" w:rsidP="00132791">
      <w:pPr>
        <w:ind w:firstLine="709"/>
        <w:jc w:val="both"/>
        <w:rPr>
          <w:sz w:val="28"/>
          <w:szCs w:val="28"/>
        </w:rPr>
      </w:pPr>
      <w:r w:rsidRPr="002F2954">
        <w:rPr>
          <w:sz w:val="28"/>
          <w:szCs w:val="28"/>
        </w:rPr>
        <w:t>оценка результатов и социально-экономической эффективности подпрограммы, которая осуществляется на основе мониторинга целевых показателей;</w:t>
      </w:r>
    </w:p>
    <w:p w:rsidR="00132791" w:rsidRPr="002F2954" w:rsidRDefault="00132791" w:rsidP="00132791">
      <w:pPr>
        <w:ind w:firstLine="709"/>
        <w:jc w:val="both"/>
        <w:rPr>
          <w:sz w:val="28"/>
          <w:szCs w:val="28"/>
        </w:rPr>
      </w:pPr>
      <w:r w:rsidRPr="002F2954">
        <w:rPr>
          <w:sz w:val="28"/>
          <w:szCs w:val="28"/>
        </w:rPr>
        <w:t xml:space="preserve">транспортная подвижность населения; </w:t>
      </w:r>
    </w:p>
    <w:p w:rsidR="00132791" w:rsidRPr="002F2954" w:rsidRDefault="00132791" w:rsidP="00132791">
      <w:pPr>
        <w:ind w:firstLine="709"/>
        <w:jc w:val="both"/>
        <w:rPr>
          <w:sz w:val="28"/>
          <w:szCs w:val="28"/>
        </w:rPr>
      </w:pPr>
      <w:r w:rsidRPr="002F2954">
        <w:rPr>
          <w:sz w:val="28"/>
          <w:szCs w:val="28"/>
        </w:rPr>
        <w:t>объем субсидий на 1 человека.</w:t>
      </w:r>
    </w:p>
    <w:p w:rsidR="00132791" w:rsidRDefault="00132791" w:rsidP="00132791">
      <w:pPr>
        <w:ind w:firstLine="709"/>
        <w:jc w:val="both"/>
        <w:rPr>
          <w:color w:val="000000"/>
          <w:sz w:val="28"/>
          <w:szCs w:val="28"/>
        </w:rPr>
      </w:pPr>
      <w:r w:rsidRPr="002F2954">
        <w:rPr>
          <w:sz w:val="28"/>
          <w:szCs w:val="28"/>
        </w:rPr>
        <w:t xml:space="preserve">Запланировано предоставление </w:t>
      </w:r>
      <w:r w:rsidRPr="002F2954">
        <w:rPr>
          <w:color w:val="000000"/>
          <w:sz w:val="28"/>
          <w:szCs w:val="28"/>
        </w:rPr>
        <w:t>субсидий АО «Краевое АТП» на компенсацию расходов, возникающих в результате небольшой интенсивности пассажиропотоков по межмуниципальным и пригородным маршрутам.</w:t>
      </w:r>
    </w:p>
    <w:p w:rsidR="00132791" w:rsidRPr="002F2954" w:rsidRDefault="00132791" w:rsidP="00132791">
      <w:pPr>
        <w:tabs>
          <w:tab w:val="left" w:pos="470"/>
        </w:tabs>
        <w:ind w:firstLine="709"/>
        <w:jc w:val="both"/>
        <w:rPr>
          <w:sz w:val="28"/>
        </w:rPr>
      </w:pPr>
      <w:r w:rsidRPr="002F2954">
        <w:rPr>
          <w:sz w:val="28"/>
        </w:rPr>
        <w:t>При реализации данной подпрограммы будут достигнуты следующие показатели:</w:t>
      </w:r>
    </w:p>
    <w:p w:rsidR="00132791" w:rsidRPr="002F2954" w:rsidRDefault="00132791" w:rsidP="00132791">
      <w:pPr>
        <w:jc w:val="right"/>
        <w:rPr>
          <w:sz w:val="28"/>
        </w:rPr>
      </w:pPr>
      <w:r w:rsidRPr="002F2954">
        <w:rPr>
          <w:sz w:val="28"/>
        </w:rPr>
        <w:t xml:space="preserve">                                                                                                        </w:t>
      </w:r>
      <w:r w:rsidRPr="002F2954">
        <w:rPr>
          <w:bCs/>
          <w:sz w:val="28"/>
          <w:szCs w:val="28"/>
        </w:rPr>
        <w:t>Таблица 3</w:t>
      </w:r>
      <w:r w:rsidR="004334BF">
        <w:rPr>
          <w:bCs/>
          <w:sz w:val="28"/>
          <w:szCs w:val="28"/>
        </w:rPr>
        <w:t>7</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132791" w:rsidRPr="002F2954" w:rsidTr="00CC6C7C">
        <w:trPr>
          <w:trHeight w:val="699"/>
        </w:trPr>
        <w:tc>
          <w:tcPr>
            <w:tcW w:w="4437"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Показатели</w:t>
            </w:r>
          </w:p>
        </w:tc>
        <w:tc>
          <w:tcPr>
            <w:tcW w:w="1493"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Единица измерения</w:t>
            </w:r>
          </w:p>
        </w:tc>
        <w:tc>
          <w:tcPr>
            <w:tcW w:w="1196"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2025 год</w:t>
            </w:r>
          </w:p>
        </w:tc>
        <w:tc>
          <w:tcPr>
            <w:tcW w:w="1232"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2026 год</w:t>
            </w:r>
          </w:p>
        </w:tc>
        <w:tc>
          <w:tcPr>
            <w:tcW w:w="1248"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2027 год</w:t>
            </w:r>
          </w:p>
        </w:tc>
      </w:tr>
      <w:tr w:rsidR="00132791" w:rsidRPr="002F2954" w:rsidTr="00CC6C7C">
        <w:trPr>
          <w:trHeight w:val="699"/>
        </w:trPr>
        <w:tc>
          <w:tcPr>
            <w:tcW w:w="4437" w:type="dxa"/>
          </w:tcPr>
          <w:p w:rsidR="00132791" w:rsidRPr="002F2954" w:rsidRDefault="00132791" w:rsidP="00CC6C7C">
            <w:pPr>
              <w:widowControl w:val="0"/>
              <w:tabs>
                <w:tab w:val="left" w:pos="328"/>
              </w:tabs>
              <w:autoSpaceDE w:val="0"/>
              <w:autoSpaceDN w:val="0"/>
              <w:adjustRightInd w:val="0"/>
              <w:spacing w:after="200" w:line="276" w:lineRule="auto"/>
              <w:contextualSpacing/>
              <w:rPr>
                <w:rFonts w:eastAsia="Calibri"/>
                <w:sz w:val="24"/>
                <w:szCs w:val="24"/>
                <w:lang w:eastAsia="en-US"/>
              </w:rPr>
            </w:pPr>
            <w:r w:rsidRPr="002F2954">
              <w:rPr>
                <w:rFonts w:eastAsia="Calibri"/>
                <w:color w:val="000000"/>
                <w:sz w:val="24"/>
                <w:szCs w:val="24"/>
                <w:lang w:eastAsia="en-US"/>
              </w:rPr>
              <w:t>Транспортная подвижность населения (количество поездок)</w:t>
            </w:r>
          </w:p>
        </w:tc>
        <w:tc>
          <w:tcPr>
            <w:tcW w:w="1493"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Поездок человек</w:t>
            </w:r>
          </w:p>
        </w:tc>
        <w:tc>
          <w:tcPr>
            <w:tcW w:w="1196" w:type="dxa"/>
          </w:tcPr>
          <w:p w:rsidR="00132791" w:rsidRPr="002F2954" w:rsidRDefault="00132791" w:rsidP="00CC6C7C">
            <w:pPr>
              <w:rPr>
                <w:sz w:val="24"/>
                <w:szCs w:val="24"/>
              </w:rPr>
            </w:pPr>
            <w:r w:rsidRPr="002F2954">
              <w:rPr>
                <w:sz w:val="24"/>
                <w:szCs w:val="24"/>
              </w:rPr>
              <w:t>133,52</w:t>
            </w:r>
          </w:p>
        </w:tc>
        <w:tc>
          <w:tcPr>
            <w:tcW w:w="1232" w:type="dxa"/>
          </w:tcPr>
          <w:p w:rsidR="00132791" w:rsidRPr="002F2954" w:rsidRDefault="00132791" w:rsidP="00CC6C7C">
            <w:pPr>
              <w:rPr>
                <w:sz w:val="24"/>
                <w:szCs w:val="24"/>
              </w:rPr>
            </w:pPr>
            <w:r w:rsidRPr="002F2954">
              <w:rPr>
                <w:sz w:val="24"/>
                <w:szCs w:val="24"/>
              </w:rPr>
              <w:t>130,0</w:t>
            </w:r>
          </w:p>
        </w:tc>
        <w:tc>
          <w:tcPr>
            <w:tcW w:w="1248" w:type="dxa"/>
          </w:tcPr>
          <w:p w:rsidR="00132791" w:rsidRPr="002F2954" w:rsidRDefault="00132791" w:rsidP="00CC6C7C">
            <w:pPr>
              <w:rPr>
                <w:sz w:val="24"/>
                <w:szCs w:val="24"/>
              </w:rPr>
            </w:pPr>
            <w:r w:rsidRPr="002F2954">
              <w:rPr>
                <w:sz w:val="24"/>
                <w:szCs w:val="24"/>
              </w:rPr>
              <w:t>130,0</w:t>
            </w:r>
          </w:p>
        </w:tc>
      </w:tr>
      <w:tr w:rsidR="00132791" w:rsidRPr="002F2954" w:rsidTr="00CC6C7C">
        <w:trPr>
          <w:trHeight w:val="710"/>
        </w:trPr>
        <w:tc>
          <w:tcPr>
            <w:tcW w:w="4437" w:type="dxa"/>
          </w:tcPr>
          <w:p w:rsidR="00132791" w:rsidRPr="002F2954" w:rsidRDefault="00132791" w:rsidP="00CC6C7C">
            <w:pPr>
              <w:widowControl w:val="0"/>
              <w:tabs>
                <w:tab w:val="left" w:pos="328"/>
              </w:tabs>
              <w:autoSpaceDE w:val="0"/>
              <w:autoSpaceDN w:val="0"/>
              <w:adjustRightInd w:val="0"/>
              <w:spacing w:after="200" w:line="276" w:lineRule="auto"/>
              <w:contextualSpacing/>
              <w:rPr>
                <w:rFonts w:eastAsia="Calibri"/>
                <w:sz w:val="24"/>
                <w:szCs w:val="24"/>
                <w:lang w:eastAsia="en-US"/>
              </w:rPr>
            </w:pPr>
            <w:r w:rsidRPr="002F2954">
              <w:rPr>
                <w:rFonts w:eastAsia="Calibri"/>
                <w:color w:val="000000"/>
                <w:sz w:val="24"/>
                <w:szCs w:val="24"/>
                <w:lang w:eastAsia="en-US"/>
              </w:rPr>
              <w:t>Объем субсидии на 1 человека</w:t>
            </w:r>
          </w:p>
        </w:tc>
        <w:tc>
          <w:tcPr>
            <w:tcW w:w="1493" w:type="dxa"/>
            <w:vAlign w:val="center"/>
          </w:tcPr>
          <w:p w:rsidR="00132791" w:rsidRPr="002F2954" w:rsidRDefault="00132791" w:rsidP="00CC6C7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Рублей/ пассажира</w:t>
            </w:r>
          </w:p>
        </w:tc>
        <w:tc>
          <w:tcPr>
            <w:tcW w:w="1196" w:type="dxa"/>
          </w:tcPr>
          <w:p w:rsidR="00132791" w:rsidRPr="002F2954" w:rsidRDefault="00132791" w:rsidP="00CC6C7C">
            <w:pPr>
              <w:rPr>
                <w:sz w:val="24"/>
                <w:szCs w:val="24"/>
              </w:rPr>
            </w:pPr>
            <w:r w:rsidRPr="002F2954">
              <w:rPr>
                <w:sz w:val="24"/>
                <w:szCs w:val="24"/>
              </w:rPr>
              <w:t>139,5</w:t>
            </w:r>
          </w:p>
        </w:tc>
        <w:tc>
          <w:tcPr>
            <w:tcW w:w="1232" w:type="dxa"/>
          </w:tcPr>
          <w:p w:rsidR="00132791" w:rsidRPr="002F2954" w:rsidRDefault="00132791" w:rsidP="00CC6C7C">
            <w:pPr>
              <w:rPr>
                <w:sz w:val="24"/>
                <w:szCs w:val="24"/>
              </w:rPr>
            </w:pPr>
            <w:r w:rsidRPr="002F2954">
              <w:rPr>
                <w:sz w:val="24"/>
                <w:szCs w:val="24"/>
              </w:rPr>
              <w:t>139,5</w:t>
            </w:r>
          </w:p>
        </w:tc>
        <w:tc>
          <w:tcPr>
            <w:tcW w:w="1248" w:type="dxa"/>
          </w:tcPr>
          <w:p w:rsidR="00132791" w:rsidRPr="002F2954" w:rsidRDefault="00132791" w:rsidP="00CC6C7C">
            <w:pPr>
              <w:rPr>
                <w:sz w:val="24"/>
                <w:szCs w:val="24"/>
              </w:rPr>
            </w:pPr>
            <w:r w:rsidRPr="002F2954">
              <w:rPr>
                <w:sz w:val="24"/>
                <w:szCs w:val="24"/>
              </w:rPr>
              <w:t>139,5</w:t>
            </w:r>
          </w:p>
        </w:tc>
      </w:tr>
    </w:tbl>
    <w:p w:rsidR="00132791" w:rsidRPr="002F2954" w:rsidRDefault="00132791" w:rsidP="00132791"/>
    <w:p w:rsidR="00132791" w:rsidRPr="002F2954" w:rsidRDefault="00132791" w:rsidP="00132791">
      <w:pPr>
        <w:ind w:firstLine="709"/>
        <w:jc w:val="both"/>
        <w:rPr>
          <w:sz w:val="28"/>
          <w:szCs w:val="28"/>
        </w:rPr>
      </w:pPr>
      <w:r w:rsidRPr="002F2954">
        <w:rPr>
          <w:sz w:val="28"/>
          <w:szCs w:val="28"/>
        </w:rPr>
        <w:t>В рамках подпрограммы предусмотрены средства на реализацию мероприятия:</w:t>
      </w:r>
    </w:p>
    <w:p w:rsidR="00132791" w:rsidRPr="002F2954" w:rsidRDefault="00132791" w:rsidP="00132791">
      <w:pPr>
        <w:ind w:firstLine="709"/>
        <w:jc w:val="both"/>
        <w:rPr>
          <w:sz w:val="28"/>
          <w:szCs w:val="28"/>
        </w:rPr>
      </w:pPr>
      <w:r w:rsidRPr="002F2954">
        <w:rPr>
          <w:sz w:val="28"/>
          <w:szCs w:val="28"/>
        </w:rPr>
        <w:t xml:space="preserve">предоставление субсидии в целях компенсации расходов, возникающих в результате небольшой интенсивности пассажирских перевозок по маршрутам в общем объеме </w:t>
      </w:r>
      <w:r w:rsidRPr="002F2954">
        <w:rPr>
          <w:sz w:val="28"/>
        </w:rPr>
        <w:t>66 054,00</w:t>
      </w:r>
      <w:r w:rsidRPr="002F2954">
        <w:rPr>
          <w:sz w:val="28"/>
          <w:szCs w:val="28"/>
        </w:rPr>
        <w:t xml:space="preserve"> тыс. рублей, в том числе по 22 018,00</w:t>
      </w:r>
      <w:r w:rsidRPr="002F2954">
        <w:rPr>
          <w:sz w:val="24"/>
          <w:szCs w:val="24"/>
        </w:rPr>
        <w:t xml:space="preserve"> </w:t>
      </w:r>
      <w:r w:rsidRPr="002F2954">
        <w:rPr>
          <w:sz w:val="28"/>
          <w:szCs w:val="28"/>
        </w:rPr>
        <w:t>тыс. рублей ежегодно.</w:t>
      </w:r>
    </w:p>
    <w:p w:rsidR="00132791" w:rsidRDefault="00132791" w:rsidP="00132791">
      <w:pPr>
        <w:ind w:firstLine="709"/>
        <w:jc w:val="both"/>
        <w:rPr>
          <w:sz w:val="28"/>
          <w:szCs w:val="28"/>
        </w:rPr>
      </w:pPr>
    </w:p>
    <w:p w:rsidR="005553E9" w:rsidRPr="002F2954" w:rsidRDefault="005553E9" w:rsidP="00132791">
      <w:pPr>
        <w:ind w:firstLine="709"/>
        <w:jc w:val="both"/>
        <w:rPr>
          <w:sz w:val="28"/>
          <w:szCs w:val="28"/>
        </w:rPr>
      </w:pPr>
    </w:p>
    <w:p w:rsidR="00132791" w:rsidRPr="002F2954" w:rsidRDefault="00132791" w:rsidP="00132791"/>
    <w:p w:rsidR="008A62D0" w:rsidRPr="002F2954" w:rsidRDefault="008A62D0" w:rsidP="008A62D0">
      <w:pPr>
        <w:ind w:firstLine="709"/>
        <w:jc w:val="both"/>
        <w:outlineLvl w:val="2"/>
        <w:rPr>
          <w:b/>
          <w:sz w:val="28"/>
          <w:szCs w:val="28"/>
        </w:rPr>
      </w:pPr>
      <w:r w:rsidRPr="002F2954">
        <w:rPr>
          <w:b/>
          <w:sz w:val="28"/>
          <w:szCs w:val="28"/>
        </w:rPr>
        <w:t>Содействие развитию местного самоуправления Каратузского района</w:t>
      </w:r>
    </w:p>
    <w:p w:rsidR="008A62D0" w:rsidRPr="002F2954" w:rsidRDefault="008A62D0" w:rsidP="008A62D0">
      <w:pPr>
        <w:ind w:firstLine="709"/>
        <w:jc w:val="both"/>
      </w:pPr>
    </w:p>
    <w:p w:rsidR="008A62D0" w:rsidRPr="002F2954" w:rsidRDefault="008A62D0" w:rsidP="008A62D0">
      <w:pPr>
        <w:ind w:firstLine="709"/>
        <w:jc w:val="both"/>
        <w:outlineLvl w:val="2"/>
        <w:rPr>
          <w:sz w:val="28"/>
          <w:szCs w:val="28"/>
        </w:rPr>
      </w:pPr>
      <w:r w:rsidRPr="002F2954">
        <w:rPr>
          <w:sz w:val="28"/>
          <w:szCs w:val="28"/>
        </w:rPr>
        <w:lastRenderedPageBreak/>
        <w:t>На реализацию муниципальной программы Каратузского района «Содействие развитию местного самоуправления Каратузского района» на 202</w:t>
      </w:r>
      <w:r w:rsidR="00ED3C3E" w:rsidRPr="002F2954">
        <w:rPr>
          <w:sz w:val="28"/>
          <w:szCs w:val="28"/>
        </w:rPr>
        <w:t>5</w:t>
      </w:r>
      <w:r w:rsidRPr="002F2954">
        <w:rPr>
          <w:sz w:val="28"/>
          <w:szCs w:val="28"/>
        </w:rPr>
        <w:t>-202</w:t>
      </w:r>
      <w:r w:rsidR="00ED3C3E" w:rsidRPr="002F2954">
        <w:rPr>
          <w:sz w:val="28"/>
          <w:szCs w:val="28"/>
        </w:rPr>
        <w:t>7</w:t>
      </w:r>
      <w:r w:rsidRPr="002F2954">
        <w:rPr>
          <w:sz w:val="28"/>
          <w:szCs w:val="28"/>
        </w:rPr>
        <w:t xml:space="preserve"> годы предусмотрены расходы в целом в сумме </w:t>
      </w:r>
      <w:r w:rsidR="00ED3C3E" w:rsidRPr="002F2954">
        <w:rPr>
          <w:sz w:val="28"/>
          <w:szCs w:val="28"/>
        </w:rPr>
        <w:t>19 198,10</w:t>
      </w:r>
      <w:r w:rsidRPr="002F2954">
        <w:rPr>
          <w:color w:val="000000"/>
          <w:sz w:val="28"/>
          <w:szCs w:val="28"/>
        </w:rPr>
        <w:t xml:space="preserve"> </w:t>
      </w:r>
      <w:r w:rsidRPr="002F2954">
        <w:rPr>
          <w:sz w:val="28"/>
          <w:szCs w:val="28"/>
        </w:rPr>
        <w:t>тыс. рублей, в том числе:</w:t>
      </w:r>
    </w:p>
    <w:p w:rsidR="008A62D0" w:rsidRPr="002F2954" w:rsidRDefault="004B6464" w:rsidP="008A62D0">
      <w:pPr>
        <w:ind w:firstLine="709"/>
        <w:jc w:val="both"/>
        <w:rPr>
          <w:sz w:val="28"/>
        </w:rPr>
      </w:pPr>
      <w:r w:rsidRPr="002F2954">
        <w:rPr>
          <w:sz w:val="28"/>
        </w:rPr>
        <w:t>19 198,10</w:t>
      </w:r>
      <w:r w:rsidR="008A62D0" w:rsidRPr="002F2954">
        <w:rPr>
          <w:sz w:val="28"/>
        </w:rPr>
        <w:t> тыс. рублей – средства районного бюджет;</w:t>
      </w:r>
    </w:p>
    <w:p w:rsidR="008A62D0" w:rsidRPr="002F2954" w:rsidRDefault="008A62D0" w:rsidP="008A62D0">
      <w:pPr>
        <w:ind w:firstLine="709"/>
        <w:jc w:val="both"/>
        <w:rPr>
          <w:sz w:val="28"/>
        </w:rPr>
      </w:pPr>
      <w:r w:rsidRPr="002F2954">
        <w:rPr>
          <w:sz w:val="28"/>
        </w:rPr>
        <w:t>Объем финансирования реализации Программы по годам:</w:t>
      </w:r>
    </w:p>
    <w:p w:rsidR="008A62D0" w:rsidRPr="002F2954" w:rsidRDefault="008A62D0" w:rsidP="008A62D0">
      <w:pPr>
        <w:ind w:firstLine="709"/>
        <w:jc w:val="both"/>
        <w:rPr>
          <w:sz w:val="28"/>
        </w:rPr>
      </w:pPr>
      <w:r w:rsidRPr="002F2954">
        <w:rPr>
          <w:sz w:val="28"/>
        </w:rPr>
        <w:t>202</w:t>
      </w:r>
      <w:r w:rsidR="004B6464" w:rsidRPr="002F2954">
        <w:rPr>
          <w:sz w:val="28"/>
        </w:rPr>
        <w:t>5</w:t>
      </w:r>
      <w:r w:rsidRPr="002F2954">
        <w:rPr>
          <w:sz w:val="28"/>
        </w:rPr>
        <w:t xml:space="preserve"> год – </w:t>
      </w:r>
      <w:r w:rsidR="004B6464" w:rsidRPr="002F2954">
        <w:rPr>
          <w:sz w:val="28"/>
        </w:rPr>
        <w:t>18 580,20</w:t>
      </w:r>
      <w:r w:rsidRPr="002F2954">
        <w:rPr>
          <w:sz w:val="28"/>
        </w:rPr>
        <w:t> тыс. рублей;</w:t>
      </w:r>
    </w:p>
    <w:p w:rsidR="008A62D0" w:rsidRPr="002F2954" w:rsidRDefault="008A62D0" w:rsidP="008A62D0">
      <w:pPr>
        <w:ind w:firstLine="709"/>
        <w:jc w:val="both"/>
        <w:rPr>
          <w:sz w:val="28"/>
        </w:rPr>
      </w:pPr>
      <w:r w:rsidRPr="002F2954">
        <w:rPr>
          <w:sz w:val="28"/>
        </w:rPr>
        <w:t>202</w:t>
      </w:r>
      <w:r w:rsidR="004B6464" w:rsidRPr="002F2954">
        <w:rPr>
          <w:sz w:val="28"/>
        </w:rPr>
        <w:t>6</w:t>
      </w:r>
      <w:r w:rsidRPr="002F2954">
        <w:rPr>
          <w:sz w:val="28"/>
        </w:rPr>
        <w:t xml:space="preserve"> год – </w:t>
      </w:r>
      <w:r w:rsidR="00350C6A" w:rsidRPr="002F2954">
        <w:rPr>
          <w:sz w:val="28"/>
        </w:rPr>
        <w:t>26</w:t>
      </w:r>
      <w:r w:rsidR="004B6464" w:rsidRPr="002F2954">
        <w:rPr>
          <w:sz w:val="28"/>
        </w:rPr>
        <w:t>2</w:t>
      </w:r>
      <w:r w:rsidR="00350C6A" w:rsidRPr="002F2954">
        <w:rPr>
          <w:sz w:val="28"/>
        </w:rPr>
        <w:t>,</w:t>
      </w:r>
      <w:r w:rsidR="004B6464" w:rsidRPr="002F2954">
        <w:rPr>
          <w:sz w:val="28"/>
        </w:rPr>
        <w:t>9</w:t>
      </w:r>
      <w:r w:rsidR="00350C6A" w:rsidRPr="002F2954">
        <w:rPr>
          <w:sz w:val="28"/>
        </w:rPr>
        <w:t>0</w:t>
      </w:r>
      <w:r w:rsidRPr="002F2954">
        <w:rPr>
          <w:sz w:val="28"/>
        </w:rPr>
        <w:t> тыс. рублей;</w:t>
      </w:r>
    </w:p>
    <w:p w:rsidR="008A62D0" w:rsidRPr="002F2954" w:rsidRDefault="008A62D0" w:rsidP="008A62D0">
      <w:pPr>
        <w:ind w:firstLine="709"/>
        <w:jc w:val="both"/>
        <w:rPr>
          <w:sz w:val="28"/>
        </w:rPr>
      </w:pPr>
      <w:r w:rsidRPr="002F2954">
        <w:rPr>
          <w:sz w:val="28"/>
        </w:rPr>
        <w:t>202</w:t>
      </w:r>
      <w:r w:rsidR="004B6464" w:rsidRPr="002F2954">
        <w:rPr>
          <w:sz w:val="28"/>
        </w:rPr>
        <w:t>7</w:t>
      </w:r>
      <w:r w:rsidRPr="002F2954">
        <w:rPr>
          <w:sz w:val="28"/>
        </w:rPr>
        <w:t xml:space="preserve"> год – </w:t>
      </w:r>
      <w:r w:rsidR="004B6464" w:rsidRPr="002F2954">
        <w:rPr>
          <w:sz w:val="28"/>
        </w:rPr>
        <w:t>355,00</w:t>
      </w:r>
      <w:r w:rsidRPr="002F2954">
        <w:rPr>
          <w:sz w:val="28"/>
        </w:rPr>
        <w:t> тыс. рублей.</w:t>
      </w:r>
    </w:p>
    <w:p w:rsidR="008A62D0" w:rsidRPr="002F2954" w:rsidRDefault="008A62D0" w:rsidP="008A62D0">
      <w:pPr>
        <w:ind w:firstLine="709"/>
        <w:jc w:val="both"/>
        <w:rPr>
          <w:sz w:val="28"/>
        </w:rPr>
      </w:pPr>
      <w:r w:rsidRPr="002F2954">
        <w:rPr>
          <w:sz w:val="28"/>
        </w:rPr>
        <w:t xml:space="preserve">Главными распорядителями бюджетных средств (далее – ГРБС) является администрация Каратузского района (далее администрация района), финансовое управление администрации Каратузского района (далее </w:t>
      </w:r>
      <w:proofErr w:type="spellStart"/>
      <w:r w:rsidRPr="002F2954">
        <w:rPr>
          <w:sz w:val="28"/>
        </w:rPr>
        <w:t>финуправление</w:t>
      </w:r>
      <w:proofErr w:type="spellEnd"/>
      <w:r w:rsidRPr="002F2954">
        <w:rPr>
          <w:sz w:val="28"/>
        </w:rPr>
        <w:t>).</w:t>
      </w:r>
    </w:p>
    <w:p w:rsidR="008A62D0" w:rsidRPr="002F2954" w:rsidRDefault="008A62D0" w:rsidP="008A62D0">
      <w:pPr>
        <w:ind w:firstLine="709"/>
        <w:jc w:val="both"/>
        <w:rPr>
          <w:sz w:val="28"/>
        </w:rPr>
      </w:pPr>
      <w:r w:rsidRPr="002F2954">
        <w:rPr>
          <w:sz w:val="28"/>
        </w:rPr>
        <w:t>Бюджетные средства на реализацию Программы распределены между ГРБС следующим образом:</w:t>
      </w:r>
    </w:p>
    <w:p w:rsidR="008A62D0" w:rsidRPr="002F2954" w:rsidRDefault="008A62D0" w:rsidP="008A62D0">
      <w:pPr>
        <w:jc w:val="right"/>
        <w:rPr>
          <w:bCs/>
          <w:sz w:val="28"/>
          <w:szCs w:val="28"/>
        </w:rPr>
      </w:pPr>
      <w:r w:rsidRPr="002F2954">
        <w:rPr>
          <w:bCs/>
          <w:sz w:val="28"/>
          <w:szCs w:val="28"/>
        </w:rPr>
        <w:t>Таблица 3</w:t>
      </w:r>
      <w:r w:rsidR="004334BF">
        <w:rPr>
          <w:bCs/>
          <w:sz w:val="28"/>
          <w:szCs w:val="28"/>
        </w:rPr>
        <w:t>8</w:t>
      </w:r>
    </w:p>
    <w:p w:rsidR="008A62D0" w:rsidRPr="002F2954" w:rsidRDefault="008A62D0" w:rsidP="008A62D0">
      <w:pPr>
        <w:ind w:firstLine="741"/>
        <w:jc w:val="right"/>
        <w:rPr>
          <w:sz w:val="28"/>
        </w:rPr>
      </w:pPr>
      <w:r w:rsidRPr="002F2954">
        <w:rPr>
          <w:sz w:val="28"/>
        </w:rPr>
        <w:t>(тыс. рублей)</w:t>
      </w:r>
    </w:p>
    <w:p w:rsidR="005F1E21" w:rsidRPr="002F2954" w:rsidRDefault="005F1E21" w:rsidP="008A62D0">
      <w:pPr>
        <w:ind w:firstLine="741"/>
        <w:jc w:val="right"/>
        <w:rPr>
          <w:sz w:val="28"/>
        </w:rPr>
      </w:pPr>
    </w:p>
    <w:tbl>
      <w:tblPr>
        <w:tblW w:w="42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624"/>
        <w:gridCol w:w="1375"/>
        <w:gridCol w:w="1375"/>
        <w:gridCol w:w="1373"/>
      </w:tblGrid>
      <w:tr w:rsidR="001B0B73" w:rsidRPr="002F2954" w:rsidTr="001B0B73">
        <w:trPr>
          <w:trHeight w:val="857"/>
          <w:tblHeader/>
          <w:jc w:val="center"/>
        </w:trPr>
        <w:tc>
          <w:tcPr>
            <w:tcW w:w="335" w:type="pct"/>
            <w:vAlign w:val="center"/>
          </w:tcPr>
          <w:p w:rsidR="001B0B73" w:rsidRPr="002F2954" w:rsidRDefault="001B0B73" w:rsidP="005F1E21">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182" w:type="pct"/>
            <w:vAlign w:val="center"/>
            <w:hideMark/>
          </w:tcPr>
          <w:p w:rsidR="001B0B73" w:rsidRPr="002F2954" w:rsidRDefault="001B0B73" w:rsidP="005F1E21">
            <w:pPr>
              <w:jc w:val="center"/>
              <w:rPr>
                <w:sz w:val="24"/>
                <w:szCs w:val="24"/>
              </w:rPr>
            </w:pPr>
            <w:r w:rsidRPr="002F2954">
              <w:rPr>
                <w:sz w:val="24"/>
                <w:szCs w:val="24"/>
              </w:rPr>
              <w:t>Наименование ГРБС</w:t>
            </w:r>
          </w:p>
        </w:tc>
        <w:tc>
          <w:tcPr>
            <w:tcW w:w="828" w:type="pct"/>
            <w:shd w:val="clear" w:color="auto" w:fill="auto"/>
            <w:vAlign w:val="center"/>
            <w:hideMark/>
          </w:tcPr>
          <w:p w:rsidR="001B0B73" w:rsidRPr="002F2954" w:rsidRDefault="001B0B73" w:rsidP="00625A15">
            <w:pPr>
              <w:jc w:val="center"/>
              <w:rPr>
                <w:sz w:val="24"/>
                <w:szCs w:val="24"/>
              </w:rPr>
            </w:pPr>
            <w:r w:rsidRPr="002F2954">
              <w:rPr>
                <w:sz w:val="24"/>
                <w:szCs w:val="24"/>
              </w:rPr>
              <w:t>202</w:t>
            </w:r>
            <w:r w:rsidR="00625A15" w:rsidRPr="002F2954">
              <w:rPr>
                <w:sz w:val="24"/>
                <w:szCs w:val="24"/>
              </w:rPr>
              <w:t>5</w:t>
            </w:r>
            <w:r w:rsidRPr="002F2954">
              <w:rPr>
                <w:sz w:val="24"/>
                <w:szCs w:val="24"/>
              </w:rPr>
              <w:t xml:space="preserve"> год</w:t>
            </w:r>
          </w:p>
        </w:tc>
        <w:tc>
          <w:tcPr>
            <w:tcW w:w="828" w:type="pct"/>
            <w:shd w:val="clear" w:color="auto" w:fill="auto"/>
            <w:vAlign w:val="center"/>
            <w:hideMark/>
          </w:tcPr>
          <w:p w:rsidR="001B0B73" w:rsidRPr="002F2954" w:rsidRDefault="001B0B73" w:rsidP="00625A15">
            <w:pPr>
              <w:jc w:val="center"/>
              <w:rPr>
                <w:sz w:val="24"/>
                <w:szCs w:val="24"/>
              </w:rPr>
            </w:pPr>
            <w:r w:rsidRPr="002F2954">
              <w:rPr>
                <w:sz w:val="24"/>
                <w:szCs w:val="24"/>
              </w:rPr>
              <w:t>202</w:t>
            </w:r>
            <w:r w:rsidR="00625A15" w:rsidRPr="002F2954">
              <w:rPr>
                <w:sz w:val="24"/>
                <w:szCs w:val="24"/>
              </w:rPr>
              <w:t>6</w:t>
            </w:r>
            <w:r w:rsidRPr="002F2954">
              <w:rPr>
                <w:sz w:val="24"/>
                <w:szCs w:val="24"/>
              </w:rPr>
              <w:t xml:space="preserve"> год</w:t>
            </w:r>
          </w:p>
        </w:tc>
        <w:tc>
          <w:tcPr>
            <w:tcW w:w="828" w:type="pct"/>
            <w:shd w:val="clear" w:color="auto" w:fill="auto"/>
            <w:vAlign w:val="center"/>
            <w:hideMark/>
          </w:tcPr>
          <w:p w:rsidR="001B0B73" w:rsidRPr="002F2954" w:rsidRDefault="001B0B73" w:rsidP="00625A15">
            <w:pPr>
              <w:jc w:val="center"/>
              <w:rPr>
                <w:sz w:val="24"/>
                <w:szCs w:val="24"/>
              </w:rPr>
            </w:pPr>
            <w:r w:rsidRPr="002F2954">
              <w:rPr>
                <w:sz w:val="24"/>
                <w:szCs w:val="24"/>
              </w:rPr>
              <w:t>202</w:t>
            </w:r>
            <w:r w:rsidR="00625A15" w:rsidRPr="002F2954">
              <w:rPr>
                <w:sz w:val="24"/>
                <w:szCs w:val="24"/>
              </w:rPr>
              <w:t>7</w:t>
            </w:r>
            <w:r w:rsidRPr="002F2954">
              <w:rPr>
                <w:sz w:val="24"/>
                <w:szCs w:val="24"/>
              </w:rPr>
              <w:t xml:space="preserve"> год</w:t>
            </w:r>
          </w:p>
        </w:tc>
      </w:tr>
      <w:tr w:rsidR="001B0B73" w:rsidRPr="002F2954" w:rsidTr="001B0B73">
        <w:trPr>
          <w:trHeight w:val="557"/>
          <w:jc w:val="center"/>
        </w:trPr>
        <w:tc>
          <w:tcPr>
            <w:tcW w:w="335" w:type="pct"/>
            <w:vAlign w:val="center"/>
          </w:tcPr>
          <w:p w:rsidR="001B0B73" w:rsidRPr="002F2954" w:rsidRDefault="001B0B73" w:rsidP="005F1E21">
            <w:pPr>
              <w:jc w:val="center"/>
              <w:rPr>
                <w:sz w:val="24"/>
                <w:szCs w:val="24"/>
              </w:rPr>
            </w:pPr>
            <w:r w:rsidRPr="002F2954">
              <w:rPr>
                <w:sz w:val="24"/>
                <w:szCs w:val="24"/>
              </w:rPr>
              <w:t>1</w:t>
            </w:r>
          </w:p>
        </w:tc>
        <w:tc>
          <w:tcPr>
            <w:tcW w:w="2182" w:type="pct"/>
            <w:shd w:val="clear" w:color="auto" w:fill="auto"/>
            <w:vAlign w:val="center"/>
          </w:tcPr>
          <w:p w:rsidR="001B0B73" w:rsidRPr="002F2954" w:rsidRDefault="001B0B73" w:rsidP="005F1E21">
            <w:pPr>
              <w:rPr>
                <w:sz w:val="24"/>
                <w:szCs w:val="24"/>
              </w:rPr>
            </w:pPr>
            <w:proofErr w:type="spellStart"/>
            <w:r w:rsidRPr="002F2954">
              <w:rPr>
                <w:sz w:val="24"/>
                <w:szCs w:val="24"/>
              </w:rPr>
              <w:t>Финуправление</w:t>
            </w:r>
            <w:proofErr w:type="spellEnd"/>
            <w:r w:rsidRPr="002F2954">
              <w:rPr>
                <w:sz w:val="24"/>
                <w:szCs w:val="24"/>
              </w:rPr>
              <w:t xml:space="preserve"> района</w:t>
            </w:r>
          </w:p>
        </w:tc>
        <w:tc>
          <w:tcPr>
            <w:tcW w:w="828" w:type="pct"/>
            <w:shd w:val="clear" w:color="auto" w:fill="auto"/>
            <w:noWrap/>
            <w:vAlign w:val="center"/>
          </w:tcPr>
          <w:p w:rsidR="001B0B73" w:rsidRPr="002F2954" w:rsidRDefault="005B5033" w:rsidP="005F1E21">
            <w:pPr>
              <w:jc w:val="center"/>
              <w:rPr>
                <w:color w:val="000000"/>
                <w:sz w:val="24"/>
                <w:szCs w:val="24"/>
              </w:rPr>
            </w:pPr>
            <w:r w:rsidRPr="002F2954">
              <w:rPr>
                <w:color w:val="000000"/>
                <w:sz w:val="24"/>
                <w:szCs w:val="24"/>
              </w:rPr>
              <w:t>16 992,80</w:t>
            </w:r>
          </w:p>
        </w:tc>
        <w:tc>
          <w:tcPr>
            <w:tcW w:w="828" w:type="pct"/>
            <w:shd w:val="clear" w:color="auto" w:fill="auto"/>
            <w:noWrap/>
            <w:vAlign w:val="center"/>
          </w:tcPr>
          <w:p w:rsidR="001B0B73" w:rsidRPr="002F2954" w:rsidRDefault="002860D7" w:rsidP="005F1E21">
            <w:pPr>
              <w:jc w:val="right"/>
              <w:rPr>
                <w:color w:val="000000"/>
                <w:sz w:val="24"/>
                <w:szCs w:val="24"/>
              </w:rPr>
            </w:pPr>
            <w:r w:rsidRPr="002F2954">
              <w:rPr>
                <w:color w:val="000000"/>
                <w:sz w:val="24"/>
                <w:szCs w:val="24"/>
              </w:rPr>
              <w:t>0,00</w:t>
            </w:r>
          </w:p>
        </w:tc>
        <w:tc>
          <w:tcPr>
            <w:tcW w:w="828" w:type="pct"/>
            <w:shd w:val="clear" w:color="auto" w:fill="auto"/>
            <w:noWrap/>
            <w:vAlign w:val="center"/>
          </w:tcPr>
          <w:p w:rsidR="001B0B73" w:rsidRPr="002F2954" w:rsidRDefault="002860D7" w:rsidP="005F1E21">
            <w:pPr>
              <w:jc w:val="right"/>
              <w:rPr>
                <w:color w:val="000000"/>
                <w:sz w:val="24"/>
                <w:szCs w:val="24"/>
              </w:rPr>
            </w:pPr>
            <w:r w:rsidRPr="002F2954">
              <w:rPr>
                <w:color w:val="000000"/>
                <w:sz w:val="24"/>
                <w:szCs w:val="24"/>
              </w:rPr>
              <w:t>0,00</w:t>
            </w:r>
          </w:p>
        </w:tc>
      </w:tr>
      <w:tr w:rsidR="001B0B73" w:rsidRPr="002F2954" w:rsidTr="001B0B73">
        <w:trPr>
          <w:trHeight w:val="594"/>
          <w:jc w:val="center"/>
        </w:trPr>
        <w:tc>
          <w:tcPr>
            <w:tcW w:w="335" w:type="pct"/>
            <w:vAlign w:val="center"/>
          </w:tcPr>
          <w:p w:rsidR="001B0B73" w:rsidRPr="002F2954" w:rsidRDefault="001B0B73" w:rsidP="005F1E21">
            <w:pPr>
              <w:jc w:val="center"/>
              <w:rPr>
                <w:sz w:val="24"/>
                <w:szCs w:val="24"/>
              </w:rPr>
            </w:pPr>
            <w:r w:rsidRPr="002F2954">
              <w:rPr>
                <w:sz w:val="24"/>
                <w:szCs w:val="24"/>
              </w:rPr>
              <w:t>2</w:t>
            </w:r>
          </w:p>
        </w:tc>
        <w:tc>
          <w:tcPr>
            <w:tcW w:w="2182" w:type="pct"/>
            <w:shd w:val="clear" w:color="auto" w:fill="auto"/>
            <w:vAlign w:val="center"/>
          </w:tcPr>
          <w:p w:rsidR="001B0B73" w:rsidRPr="002F2954" w:rsidRDefault="001B0B73" w:rsidP="005F1E21">
            <w:pPr>
              <w:rPr>
                <w:sz w:val="24"/>
                <w:szCs w:val="24"/>
              </w:rPr>
            </w:pPr>
            <w:r w:rsidRPr="002F2954">
              <w:rPr>
                <w:sz w:val="24"/>
                <w:szCs w:val="24"/>
              </w:rPr>
              <w:t>Администрация района</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1 587,40</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262,90</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355,00</w:t>
            </w:r>
          </w:p>
        </w:tc>
      </w:tr>
      <w:tr w:rsidR="001B0B73" w:rsidRPr="002F2954" w:rsidTr="001B0B73">
        <w:trPr>
          <w:trHeight w:val="410"/>
          <w:jc w:val="center"/>
        </w:trPr>
        <w:tc>
          <w:tcPr>
            <w:tcW w:w="335" w:type="pct"/>
            <w:vAlign w:val="center"/>
          </w:tcPr>
          <w:p w:rsidR="001B0B73" w:rsidRPr="002F2954" w:rsidRDefault="001B0B73" w:rsidP="005F1E21">
            <w:pPr>
              <w:jc w:val="center"/>
              <w:rPr>
                <w:sz w:val="24"/>
                <w:szCs w:val="24"/>
              </w:rPr>
            </w:pPr>
          </w:p>
        </w:tc>
        <w:tc>
          <w:tcPr>
            <w:tcW w:w="2182" w:type="pct"/>
            <w:shd w:val="clear" w:color="auto" w:fill="auto"/>
            <w:vAlign w:val="center"/>
          </w:tcPr>
          <w:p w:rsidR="001B0B73" w:rsidRPr="002F2954" w:rsidRDefault="001B0B73" w:rsidP="005F1E21">
            <w:pPr>
              <w:rPr>
                <w:sz w:val="24"/>
                <w:szCs w:val="24"/>
              </w:rPr>
            </w:pPr>
            <w:r w:rsidRPr="002F2954">
              <w:rPr>
                <w:sz w:val="24"/>
                <w:szCs w:val="24"/>
              </w:rPr>
              <w:t>Всего</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18 580,20</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262,90</w:t>
            </w:r>
          </w:p>
        </w:tc>
        <w:tc>
          <w:tcPr>
            <w:tcW w:w="828" w:type="pct"/>
            <w:shd w:val="clear" w:color="auto" w:fill="auto"/>
            <w:noWrap/>
            <w:vAlign w:val="center"/>
          </w:tcPr>
          <w:p w:rsidR="001B0B73" w:rsidRPr="002F2954" w:rsidRDefault="005B5033" w:rsidP="005F1E21">
            <w:pPr>
              <w:jc w:val="right"/>
              <w:rPr>
                <w:color w:val="000000"/>
                <w:sz w:val="24"/>
                <w:szCs w:val="24"/>
              </w:rPr>
            </w:pPr>
            <w:r w:rsidRPr="002F2954">
              <w:rPr>
                <w:color w:val="000000"/>
                <w:sz w:val="24"/>
                <w:szCs w:val="24"/>
              </w:rPr>
              <w:t>355,00</w:t>
            </w:r>
          </w:p>
        </w:tc>
      </w:tr>
    </w:tbl>
    <w:p w:rsidR="008A62D0" w:rsidRDefault="008A62D0" w:rsidP="008A62D0">
      <w:pPr>
        <w:ind w:firstLine="709"/>
        <w:jc w:val="both"/>
        <w:rPr>
          <w:sz w:val="28"/>
        </w:rPr>
      </w:pPr>
    </w:p>
    <w:p w:rsidR="005553E9" w:rsidRPr="002F2954" w:rsidRDefault="005553E9" w:rsidP="008A62D0">
      <w:pPr>
        <w:ind w:firstLine="709"/>
        <w:jc w:val="both"/>
        <w:rPr>
          <w:sz w:val="28"/>
        </w:rPr>
      </w:pPr>
    </w:p>
    <w:p w:rsidR="008A62D0" w:rsidRPr="002F2954" w:rsidRDefault="008A62D0" w:rsidP="008A62D0">
      <w:pPr>
        <w:ind w:firstLine="709"/>
        <w:jc w:val="both"/>
        <w:rPr>
          <w:sz w:val="28"/>
        </w:rPr>
      </w:pPr>
      <w:r w:rsidRPr="002F2954">
        <w:rPr>
          <w:sz w:val="28"/>
        </w:rPr>
        <w:t xml:space="preserve">Цель Программы: </w:t>
      </w:r>
      <w:r w:rsidRPr="002F2954">
        <w:rPr>
          <w:sz w:val="28"/>
          <w:szCs w:val="28"/>
        </w:rPr>
        <w:t>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 муниципальными образованиями</w:t>
      </w:r>
      <w:r w:rsidRPr="002F2954">
        <w:rPr>
          <w:sz w:val="28"/>
        </w:rPr>
        <w:t>.</w:t>
      </w:r>
    </w:p>
    <w:p w:rsidR="008A62D0" w:rsidRPr="002F2954" w:rsidRDefault="008A62D0" w:rsidP="008A62D0">
      <w:pPr>
        <w:ind w:firstLine="709"/>
        <w:jc w:val="both"/>
        <w:rPr>
          <w:sz w:val="28"/>
        </w:rPr>
      </w:pPr>
      <w:r w:rsidRPr="002F2954">
        <w:rPr>
          <w:sz w:val="28"/>
        </w:rPr>
        <w:t>Реализация Программы направлена на достижение следующих задач:</w:t>
      </w:r>
    </w:p>
    <w:p w:rsidR="008A62D0" w:rsidRPr="002F2954" w:rsidRDefault="008A62D0" w:rsidP="008A62D0">
      <w:pPr>
        <w:ind w:firstLine="709"/>
        <w:jc w:val="both"/>
        <w:rPr>
          <w:sz w:val="28"/>
          <w:szCs w:val="28"/>
        </w:rPr>
      </w:pPr>
      <w:r w:rsidRPr="002F2954">
        <w:rPr>
          <w:sz w:val="28"/>
          <w:szCs w:val="28"/>
        </w:rPr>
        <w:t xml:space="preserve">1. содействие повышению уровня транспортно-эксплуатационного состояния автомобильных дорог местного значения сельских поселений; </w:t>
      </w:r>
    </w:p>
    <w:p w:rsidR="008A62D0" w:rsidRPr="002F2954" w:rsidRDefault="008A62D0" w:rsidP="008A62D0">
      <w:pPr>
        <w:ind w:firstLine="709"/>
        <w:jc w:val="both"/>
        <w:rPr>
          <w:sz w:val="28"/>
          <w:szCs w:val="28"/>
        </w:rPr>
      </w:pPr>
      <w:r w:rsidRPr="002F2954">
        <w:rPr>
          <w:sz w:val="28"/>
          <w:szCs w:val="28"/>
        </w:rPr>
        <w:t xml:space="preserve">2. содействие вовлечению жителей в благоустройство населенных пунктов района. </w:t>
      </w:r>
    </w:p>
    <w:p w:rsidR="00E81C0C" w:rsidRPr="002F2954" w:rsidRDefault="00E81C0C" w:rsidP="008A62D0">
      <w:pPr>
        <w:ind w:firstLine="709"/>
        <w:jc w:val="both"/>
        <w:rPr>
          <w:sz w:val="28"/>
          <w:szCs w:val="28"/>
        </w:rPr>
      </w:pPr>
      <w:r w:rsidRPr="002F2954">
        <w:rPr>
          <w:sz w:val="28"/>
          <w:szCs w:val="28"/>
        </w:rPr>
        <w:t>3. повышение качества жизни граждан на основе использования информационных и телекоммуникационных технологий.</w:t>
      </w:r>
    </w:p>
    <w:p w:rsidR="00542FAB" w:rsidRPr="002F2954" w:rsidRDefault="00E81C0C" w:rsidP="008A62D0">
      <w:pPr>
        <w:ind w:firstLine="709"/>
        <w:jc w:val="both"/>
        <w:rPr>
          <w:sz w:val="28"/>
          <w:szCs w:val="28"/>
        </w:rPr>
      </w:pPr>
      <w:r w:rsidRPr="002F2954">
        <w:rPr>
          <w:sz w:val="28"/>
          <w:szCs w:val="28"/>
        </w:rPr>
        <w:t>4</w:t>
      </w:r>
      <w:r w:rsidR="00542FAB" w:rsidRPr="002F2954">
        <w:rPr>
          <w:sz w:val="28"/>
          <w:szCs w:val="28"/>
        </w:rPr>
        <w:t>. ликвидация мест несанкционированного размещения отходов, улучшение санитарно-экологической обстановки.</w:t>
      </w:r>
    </w:p>
    <w:p w:rsidR="00BC096A" w:rsidRPr="002F2954" w:rsidRDefault="00BC096A" w:rsidP="008A62D0">
      <w:pPr>
        <w:ind w:firstLine="709"/>
        <w:jc w:val="both"/>
        <w:rPr>
          <w:sz w:val="28"/>
          <w:szCs w:val="28"/>
        </w:rPr>
      </w:pPr>
    </w:p>
    <w:p w:rsidR="008A62D0" w:rsidRPr="002F2954" w:rsidRDefault="008A62D0" w:rsidP="008A62D0">
      <w:pPr>
        <w:ind w:firstLine="709"/>
        <w:jc w:val="both"/>
        <w:rPr>
          <w:sz w:val="28"/>
        </w:rPr>
      </w:pPr>
      <w:r w:rsidRPr="002F2954">
        <w:rPr>
          <w:sz w:val="28"/>
        </w:rPr>
        <w:t>Подпрограмма: «</w:t>
      </w:r>
      <w:r w:rsidRPr="002F2954">
        <w:rPr>
          <w:sz w:val="28"/>
          <w:szCs w:val="28"/>
        </w:rPr>
        <w:t xml:space="preserve">Содействие развитию и модернизации </w:t>
      </w:r>
      <w:proofErr w:type="spellStart"/>
      <w:r w:rsidRPr="002F2954">
        <w:rPr>
          <w:sz w:val="28"/>
          <w:szCs w:val="28"/>
        </w:rPr>
        <w:t>улично</w:t>
      </w:r>
      <w:proofErr w:type="spellEnd"/>
      <w:r w:rsidRPr="002F2954">
        <w:rPr>
          <w:sz w:val="28"/>
          <w:szCs w:val="28"/>
        </w:rPr>
        <w:t xml:space="preserve"> - дорожной сети муниципальных образований района</w:t>
      </w:r>
      <w:r w:rsidRPr="002F2954">
        <w:rPr>
          <w:sz w:val="28"/>
        </w:rPr>
        <w:t>».</w:t>
      </w:r>
    </w:p>
    <w:p w:rsidR="005553E9" w:rsidRDefault="005553E9" w:rsidP="008A62D0">
      <w:pPr>
        <w:ind w:firstLine="720"/>
        <w:jc w:val="right"/>
        <w:rPr>
          <w:sz w:val="28"/>
        </w:rPr>
      </w:pPr>
    </w:p>
    <w:p w:rsidR="004334BF" w:rsidRDefault="008A62D0" w:rsidP="008A62D0">
      <w:pPr>
        <w:ind w:firstLine="720"/>
        <w:jc w:val="right"/>
        <w:rPr>
          <w:sz w:val="28"/>
        </w:rPr>
      </w:pPr>
      <w:r w:rsidRPr="002F2954">
        <w:rPr>
          <w:sz w:val="28"/>
        </w:rPr>
        <w:t>Таблица 3</w:t>
      </w:r>
      <w:r w:rsidR="004334BF">
        <w:rPr>
          <w:sz w:val="28"/>
        </w:rPr>
        <w:t>9</w:t>
      </w:r>
    </w:p>
    <w:p w:rsidR="008A62D0" w:rsidRPr="002F2954" w:rsidRDefault="008A62D0" w:rsidP="008A62D0">
      <w:pPr>
        <w:ind w:firstLine="720"/>
        <w:jc w:val="right"/>
        <w:rPr>
          <w:sz w:val="28"/>
        </w:rPr>
      </w:pPr>
      <w:r w:rsidRPr="002F2954">
        <w:rPr>
          <w:sz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8A62D0" w:rsidRPr="002F2954" w:rsidTr="005F1E21">
        <w:trPr>
          <w:trHeight w:val="645"/>
        </w:trPr>
        <w:tc>
          <w:tcPr>
            <w:tcW w:w="632" w:type="dxa"/>
            <w:vMerge w:val="restart"/>
            <w:vAlign w:val="center"/>
          </w:tcPr>
          <w:p w:rsidR="008A62D0" w:rsidRPr="002F2954" w:rsidRDefault="008A62D0" w:rsidP="005F1E21">
            <w:pPr>
              <w:jc w:val="center"/>
              <w:rPr>
                <w:sz w:val="24"/>
                <w:szCs w:val="24"/>
              </w:rPr>
            </w:pPr>
            <w:r w:rsidRPr="002F2954">
              <w:rPr>
                <w:sz w:val="24"/>
                <w:szCs w:val="24"/>
              </w:rPr>
              <w:lastRenderedPageBreak/>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8A62D0" w:rsidRPr="002F2954" w:rsidRDefault="008A62D0" w:rsidP="005F1E21">
            <w:pPr>
              <w:jc w:val="center"/>
              <w:rPr>
                <w:sz w:val="24"/>
                <w:szCs w:val="24"/>
              </w:rPr>
            </w:pPr>
            <w:r w:rsidRPr="002F2954">
              <w:rPr>
                <w:sz w:val="24"/>
                <w:szCs w:val="24"/>
              </w:rPr>
              <w:t>Наименование ГРБС</w:t>
            </w:r>
          </w:p>
        </w:tc>
        <w:tc>
          <w:tcPr>
            <w:tcW w:w="1257" w:type="dxa"/>
            <w:vMerge w:val="restart"/>
            <w:vAlign w:val="center"/>
          </w:tcPr>
          <w:p w:rsidR="008A62D0" w:rsidRPr="002F2954" w:rsidRDefault="008A62D0" w:rsidP="005F1E21">
            <w:pPr>
              <w:jc w:val="center"/>
              <w:rPr>
                <w:sz w:val="24"/>
                <w:szCs w:val="24"/>
              </w:rPr>
            </w:pPr>
            <w:r w:rsidRPr="002F2954">
              <w:rPr>
                <w:sz w:val="24"/>
                <w:szCs w:val="24"/>
              </w:rPr>
              <w:t>Раздел, подраздел</w:t>
            </w:r>
          </w:p>
        </w:tc>
        <w:tc>
          <w:tcPr>
            <w:tcW w:w="5061" w:type="dxa"/>
            <w:gridSpan w:val="3"/>
            <w:vAlign w:val="center"/>
          </w:tcPr>
          <w:p w:rsidR="008A62D0" w:rsidRPr="002F2954" w:rsidRDefault="008A62D0" w:rsidP="005F1E21">
            <w:pPr>
              <w:jc w:val="center"/>
              <w:rPr>
                <w:sz w:val="24"/>
                <w:szCs w:val="24"/>
              </w:rPr>
            </w:pPr>
            <w:r w:rsidRPr="002F2954">
              <w:rPr>
                <w:sz w:val="24"/>
                <w:szCs w:val="24"/>
              </w:rPr>
              <w:t>Расходы (тыс. руб.), годы</w:t>
            </w:r>
          </w:p>
        </w:tc>
      </w:tr>
      <w:tr w:rsidR="008A62D0" w:rsidRPr="002F2954" w:rsidTr="005F1E21">
        <w:trPr>
          <w:trHeight w:val="232"/>
        </w:trPr>
        <w:tc>
          <w:tcPr>
            <w:tcW w:w="632" w:type="dxa"/>
            <w:vMerge/>
            <w:vAlign w:val="center"/>
          </w:tcPr>
          <w:p w:rsidR="008A62D0" w:rsidRPr="002F2954" w:rsidRDefault="008A62D0" w:rsidP="005F1E21">
            <w:pPr>
              <w:jc w:val="center"/>
              <w:rPr>
                <w:sz w:val="24"/>
                <w:szCs w:val="24"/>
              </w:rPr>
            </w:pPr>
          </w:p>
        </w:tc>
        <w:tc>
          <w:tcPr>
            <w:tcW w:w="2722" w:type="dxa"/>
            <w:vMerge/>
            <w:vAlign w:val="center"/>
          </w:tcPr>
          <w:p w:rsidR="008A62D0" w:rsidRPr="002F2954" w:rsidRDefault="008A62D0" w:rsidP="005F1E21">
            <w:pPr>
              <w:jc w:val="center"/>
              <w:rPr>
                <w:sz w:val="24"/>
                <w:szCs w:val="24"/>
              </w:rPr>
            </w:pPr>
          </w:p>
        </w:tc>
        <w:tc>
          <w:tcPr>
            <w:tcW w:w="1257" w:type="dxa"/>
            <w:vMerge/>
            <w:vAlign w:val="center"/>
          </w:tcPr>
          <w:p w:rsidR="008A62D0" w:rsidRPr="002F2954" w:rsidRDefault="008A62D0" w:rsidP="005F1E21">
            <w:pPr>
              <w:jc w:val="center"/>
              <w:rPr>
                <w:sz w:val="24"/>
                <w:szCs w:val="24"/>
              </w:rPr>
            </w:pPr>
          </w:p>
        </w:tc>
        <w:tc>
          <w:tcPr>
            <w:tcW w:w="1827" w:type="dxa"/>
            <w:vAlign w:val="center"/>
          </w:tcPr>
          <w:p w:rsidR="008A62D0" w:rsidRPr="002F2954" w:rsidRDefault="008A62D0" w:rsidP="009D3A9B">
            <w:pPr>
              <w:jc w:val="center"/>
              <w:rPr>
                <w:sz w:val="24"/>
                <w:szCs w:val="24"/>
              </w:rPr>
            </w:pPr>
            <w:r w:rsidRPr="002F2954">
              <w:rPr>
                <w:sz w:val="24"/>
                <w:szCs w:val="24"/>
              </w:rPr>
              <w:t>202</w:t>
            </w:r>
            <w:r w:rsidR="009D3A9B" w:rsidRPr="002F2954">
              <w:rPr>
                <w:sz w:val="24"/>
                <w:szCs w:val="24"/>
              </w:rPr>
              <w:t>5</w:t>
            </w:r>
            <w:r w:rsidRPr="002F2954">
              <w:rPr>
                <w:sz w:val="24"/>
                <w:szCs w:val="24"/>
              </w:rPr>
              <w:t xml:space="preserve"> год</w:t>
            </w:r>
          </w:p>
        </w:tc>
        <w:tc>
          <w:tcPr>
            <w:tcW w:w="1758" w:type="dxa"/>
            <w:vAlign w:val="center"/>
          </w:tcPr>
          <w:p w:rsidR="008A62D0" w:rsidRPr="002F2954" w:rsidRDefault="008A62D0" w:rsidP="009D3A9B">
            <w:pPr>
              <w:jc w:val="center"/>
              <w:rPr>
                <w:sz w:val="24"/>
                <w:szCs w:val="24"/>
              </w:rPr>
            </w:pPr>
            <w:r w:rsidRPr="002F2954">
              <w:rPr>
                <w:sz w:val="24"/>
                <w:szCs w:val="24"/>
              </w:rPr>
              <w:t>20</w:t>
            </w:r>
            <w:r w:rsidRPr="002F2954">
              <w:rPr>
                <w:sz w:val="24"/>
                <w:szCs w:val="24"/>
                <w:lang w:val="en-US"/>
              </w:rPr>
              <w:t>2</w:t>
            </w:r>
            <w:r w:rsidR="009D3A9B" w:rsidRPr="002F2954">
              <w:rPr>
                <w:sz w:val="24"/>
                <w:szCs w:val="24"/>
              </w:rPr>
              <w:t>6</w:t>
            </w:r>
            <w:r w:rsidRPr="002F2954">
              <w:rPr>
                <w:sz w:val="24"/>
                <w:szCs w:val="24"/>
              </w:rPr>
              <w:t xml:space="preserve"> год</w:t>
            </w:r>
          </w:p>
        </w:tc>
        <w:tc>
          <w:tcPr>
            <w:tcW w:w="1476" w:type="dxa"/>
            <w:vAlign w:val="center"/>
          </w:tcPr>
          <w:p w:rsidR="008A62D0" w:rsidRPr="002F2954" w:rsidRDefault="008A62D0" w:rsidP="009D3A9B">
            <w:pPr>
              <w:jc w:val="center"/>
              <w:rPr>
                <w:sz w:val="24"/>
                <w:szCs w:val="24"/>
              </w:rPr>
            </w:pPr>
            <w:r w:rsidRPr="002F2954">
              <w:rPr>
                <w:sz w:val="24"/>
                <w:szCs w:val="24"/>
              </w:rPr>
              <w:t>202</w:t>
            </w:r>
            <w:r w:rsidR="009D3A9B" w:rsidRPr="002F2954">
              <w:rPr>
                <w:sz w:val="24"/>
                <w:szCs w:val="24"/>
              </w:rPr>
              <w:t>7</w:t>
            </w:r>
            <w:r w:rsidRPr="002F2954">
              <w:rPr>
                <w:sz w:val="24"/>
                <w:szCs w:val="24"/>
                <w:lang w:val="en-US"/>
              </w:rPr>
              <w:t xml:space="preserve"> </w:t>
            </w:r>
            <w:r w:rsidRPr="002F2954">
              <w:rPr>
                <w:sz w:val="24"/>
                <w:szCs w:val="24"/>
              </w:rPr>
              <w:t>год</w:t>
            </w:r>
          </w:p>
        </w:tc>
      </w:tr>
      <w:tr w:rsidR="008A62D0" w:rsidRPr="002F2954" w:rsidTr="005F1E21">
        <w:trPr>
          <w:trHeight w:val="679"/>
        </w:trPr>
        <w:tc>
          <w:tcPr>
            <w:tcW w:w="632" w:type="dxa"/>
            <w:vAlign w:val="center"/>
          </w:tcPr>
          <w:p w:rsidR="008A62D0" w:rsidRPr="002F2954" w:rsidRDefault="008A62D0" w:rsidP="005F1E21">
            <w:pPr>
              <w:rPr>
                <w:sz w:val="24"/>
                <w:szCs w:val="24"/>
              </w:rPr>
            </w:pPr>
            <w:r w:rsidRPr="002F2954">
              <w:rPr>
                <w:sz w:val="24"/>
                <w:szCs w:val="24"/>
              </w:rPr>
              <w:t>1</w:t>
            </w:r>
          </w:p>
        </w:tc>
        <w:tc>
          <w:tcPr>
            <w:tcW w:w="2722" w:type="dxa"/>
            <w:vAlign w:val="center"/>
          </w:tcPr>
          <w:p w:rsidR="008A62D0" w:rsidRPr="002F2954" w:rsidRDefault="008A62D0" w:rsidP="005F1E21">
            <w:pPr>
              <w:rPr>
                <w:sz w:val="24"/>
                <w:szCs w:val="24"/>
              </w:rPr>
            </w:pPr>
            <w:proofErr w:type="spellStart"/>
            <w:r w:rsidRPr="002F2954">
              <w:rPr>
                <w:sz w:val="24"/>
                <w:szCs w:val="24"/>
              </w:rPr>
              <w:t>Финуправление</w:t>
            </w:r>
            <w:proofErr w:type="spellEnd"/>
            <w:r w:rsidRPr="002F2954">
              <w:rPr>
                <w:sz w:val="24"/>
                <w:szCs w:val="24"/>
              </w:rPr>
              <w:t xml:space="preserve"> района</w:t>
            </w:r>
          </w:p>
        </w:tc>
        <w:tc>
          <w:tcPr>
            <w:tcW w:w="1257" w:type="dxa"/>
            <w:vAlign w:val="center"/>
          </w:tcPr>
          <w:p w:rsidR="008A62D0" w:rsidRPr="002F2954" w:rsidRDefault="008A62D0" w:rsidP="005F1E21">
            <w:pPr>
              <w:rPr>
                <w:sz w:val="24"/>
                <w:szCs w:val="24"/>
              </w:rPr>
            </w:pPr>
            <w:r w:rsidRPr="002F2954">
              <w:rPr>
                <w:sz w:val="24"/>
                <w:szCs w:val="24"/>
              </w:rPr>
              <w:t xml:space="preserve">   04 09</w:t>
            </w:r>
          </w:p>
        </w:tc>
        <w:tc>
          <w:tcPr>
            <w:tcW w:w="1827"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16 992,80</w:t>
            </w:r>
          </w:p>
        </w:tc>
        <w:tc>
          <w:tcPr>
            <w:tcW w:w="1758"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0,00</w:t>
            </w:r>
          </w:p>
        </w:tc>
        <w:tc>
          <w:tcPr>
            <w:tcW w:w="1476"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0,00</w:t>
            </w:r>
          </w:p>
        </w:tc>
      </w:tr>
      <w:tr w:rsidR="008A62D0" w:rsidRPr="002F2954" w:rsidTr="005F1E21">
        <w:trPr>
          <w:trHeight w:val="679"/>
        </w:trPr>
        <w:tc>
          <w:tcPr>
            <w:tcW w:w="632" w:type="dxa"/>
            <w:vAlign w:val="center"/>
          </w:tcPr>
          <w:p w:rsidR="008A62D0" w:rsidRPr="002F2954" w:rsidRDefault="008A62D0" w:rsidP="005F1E21">
            <w:pPr>
              <w:rPr>
                <w:sz w:val="24"/>
                <w:szCs w:val="24"/>
              </w:rPr>
            </w:pPr>
            <w:r w:rsidRPr="002F2954">
              <w:rPr>
                <w:sz w:val="24"/>
                <w:szCs w:val="24"/>
              </w:rPr>
              <w:t>2</w:t>
            </w:r>
          </w:p>
        </w:tc>
        <w:tc>
          <w:tcPr>
            <w:tcW w:w="2722" w:type="dxa"/>
            <w:vAlign w:val="center"/>
          </w:tcPr>
          <w:p w:rsidR="008A62D0" w:rsidRPr="002F2954" w:rsidRDefault="008A62D0" w:rsidP="005F1E21">
            <w:pPr>
              <w:rPr>
                <w:sz w:val="24"/>
                <w:szCs w:val="24"/>
              </w:rPr>
            </w:pPr>
            <w:r w:rsidRPr="002F2954">
              <w:rPr>
                <w:sz w:val="24"/>
                <w:szCs w:val="24"/>
              </w:rPr>
              <w:t>Администрация района</w:t>
            </w:r>
          </w:p>
        </w:tc>
        <w:tc>
          <w:tcPr>
            <w:tcW w:w="1257" w:type="dxa"/>
            <w:vAlign w:val="center"/>
          </w:tcPr>
          <w:p w:rsidR="008A62D0" w:rsidRPr="002F2954" w:rsidRDefault="008A62D0" w:rsidP="005F1E21">
            <w:pPr>
              <w:rPr>
                <w:sz w:val="24"/>
                <w:szCs w:val="24"/>
              </w:rPr>
            </w:pPr>
            <w:r w:rsidRPr="002F2954">
              <w:rPr>
                <w:sz w:val="24"/>
                <w:szCs w:val="24"/>
              </w:rPr>
              <w:t xml:space="preserve">   04 09</w:t>
            </w:r>
          </w:p>
        </w:tc>
        <w:tc>
          <w:tcPr>
            <w:tcW w:w="1827"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1 565,50</w:t>
            </w:r>
          </w:p>
        </w:tc>
        <w:tc>
          <w:tcPr>
            <w:tcW w:w="1758"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245,80</w:t>
            </w:r>
          </w:p>
        </w:tc>
        <w:tc>
          <w:tcPr>
            <w:tcW w:w="1476"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337,90</w:t>
            </w:r>
          </w:p>
        </w:tc>
      </w:tr>
      <w:tr w:rsidR="008A62D0" w:rsidRPr="002F2954" w:rsidTr="005F1E21">
        <w:trPr>
          <w:trHeight w:val="634"/>
        </w:trPr>
        <w:tc>
          <w:tcPr>
            <w:tcW w:w="632" w:type="dxa"/>
            <w:vAlign w:val="center"/>
          </w:tcPr>
          <w:p w:rsidR="008A62D0" w:rsidRPr="002F2954" w:rsidRDefault="008A62D0" w:rsidP="005F1E21">
            <w:pPr>
              <w:rPr>
                <w:sz w:val="24"/>
                <w:szCs w:val="24"/>
              </w:rPr>
            </w:pPr>
          </w:p>
        </w:tc>
        <w:tc>
          <w:tcPr>
            <w:tcW w:w="2722" w:type="dxa"/>
            <w:vAlign w:val="center"/>
          </w:tcPr>
          <w:p w:rsidR="008A62D0" w:rsidRPr="002F2954" w:rsidRDefault="008A62D0" w:rsidP="005F1E21">
            <w:pPr>
              <w:rPr>
                <w:sz w:val="24"/>
                <w:szCs w:val="24"/>
              </w:rPr>
            </w:pPr>
            <w:r w:rsidRPr="002F2954">
              <w:rPr>
                <w:sz w:val="24"/>
                <w:szCs w:val="24"/>
              </w:rPr>
              <w:t>Всего</w:t>
            </w:r>
          </w:p>
        </w:tc>
        <w:tc>
          <w:tcPr>
            <w:tcW w:w="1257" w:type="dxa"/>
            <w:vAlign w:val="center"/>
          </w:tcPr>
          <w:p w:rsidR="008A62D0" w:rsidRPr="002F2954" w:rsidRDefault="008A62D0" w:rsidP="005F1E21">
            <w:pPr>
              <w:jc w:val="center"/>
              <w:rPr>
                <w:sz w:val="24"/>
                <w:szCs w:val="24"/>
              </w:rPr>
            </w:pPr>
            <w:r w:rsidRPr="002F2954">
              <w:rPr>
                <w:sz w:val="24"/>
                <w:szCs w:val="24"/>
              </w:rPr>
              <w:t>Х</w:t>
            </w:r>
          </w:p>
        </w:tc>
        <w:tc>
          <w:tcPr>
            <w:tcW w:w="1827"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18 558,30</w:t>
            </w:r>
          </w:p>
        </w:tc>
        <w:tc>
          <w:tcPr>
            <w:tcW w:w="1758"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245,80</w:t>
            </w:r>
          </w:p>
        </w:tc>
        <w:tc>
          <w:tcPr>
            <w:tcW w:w="1476" w:type="dxa"/>
            <w:shd w:val="clear" w:color="auto" w:fill="auto"/>
            <w:vAlign w:val="center"/>
          </w:tcPr>
          <w:p w:rsidR="008A62D0" w:rsidRPr="002F2954" w:rsidRDefault="002502E1" w:rsidP="005F1E21">
            <w:pPr>
              <w:jc w:val="center"/>
              <w:rPr>
                <w:color w:val="000000"/>
                <w:sz w:val="24"/>
                <w:szCs w:val="24"/>
              </w:rPr>
            </w:pPr>
            <w:r w:rsidRPr="002F2954">
              <w:rPr>
                <w:color w:val="000000"/>
                <w:sz w:val="24"/>
                <w:szCs w:val="24"/>
              </w:rPr>
              <w:t>337,90</w:t>
            </w:r>
          </w:p>
        </w:tc>
      </w:tr>
    </w:tbl>
    <w:p w:rsidR="008A62D0" w:rsidRPr="002F2954" w:rsidRDefault="008A62D0" w:rsidP="008A62D0">
      <w:pPr>
        <w:widowControl w:val="0"/>
        <w:autoSpaceDE w:val="0"/>
        <w:autoSpaceDN w:val="0"/>
        <w:adjustRightInd w:val="0"/>
        <w:ind w:firstLine="709"/>
        <w:jc w:val="both"/>
        <w:rPr>
          <w:rFonts w:eastAsia="Calibri"/>
          <w:sz w:val="28"/>
          <w:szCs w:val="28"/>
          <w:lang w:eastAsia="en-US"/>
        </w:rPr>
      </w:pPr>
    </w:p>
    <w:p w:rsidR="008A62D0" w:rsidRPr="002F2954" w:rsidRDefault="008A62D0" w:rsidP="008A62D0">
      <w:pPr>
        <w:widowControl w:val="0"/>
        <w:autoSpaceDE w:val="0"/>
        <w:autoSpaceDN w:val="0"/>
        <w:adjustRightInd w:val="0"/>
        <w:ind w:firstLine="709"/>
        <w:jc w:val="both"/>
        <w:rPr>
          <w:rFonts w:eastAsia="Calibri"/>
          <w:sz w:val="28"/>
          <w:szCs w:val="28"/>
          <w:lang w:eastAsia="en-US"/>
        </w:rPr>
      </w:pPr>
      <w:r w:rsidRPr="002F2954">
        <w:rPr>
          <w:rFonts w:eastAsia="Calibri"/>
          <w:sz w:val="28"/>
          <w:szCs w:val="28"/>
          <w:lang w:eastAsia="en-US"/>
        </w:rPr>
        <w:t>Целью Подпрограммы является содействие повышению уровня транспортно-эксплуатационного состояния автомобильных дорог местного значения сельских поселений.</w:t>
      </w:r>
    </w:p>
    <w:p w:rsidR="008A62D0" w:rsidRPr="002F2954" w:rsidRDefault="008A62D0" w:rsidP="008A62D0">
      <w:pPr>
        <w:ind w:firstLine="709"/>
        <w:jc w:val="both"/>
        <w:rPr>
          <w:rFonts w:eastAsia="Calibri"/>
          <w:sz w:val="28"/>
          <w:szCs w:val="28"/>
          <w:lang w:eastAsia="en-US"/>
        </w:rPr>
      </w:pPr>
      <w:r w:rsidRPr="002F2954">
        <w:rPr>
          <w:rFonts w:eastAsia="Calibri"/>
          <w:sz w:val="28"/>
          <w:szCs w:val="28"/>
          <w:lang w:eastAsia="en-US"/>
        </w:rPr>
        <w:t>При реализации подпрограммы будут решены следующие задачи: ремонт, капитальный ремонт, реконструкция и строительство автомобильных дорог местного значения сельских поселений.</w:t>
      </w:r>
    </w:p>
    <w:p w:rsidR="008A62D0" w:rsidRPr="002F2954" w:rsidRDefault="008A62D0" w:rsidP="008A62D0">
      <w:pPr>
        <w:ind w:firstLine="709"/>
        <w:jc w:val="both"/>
        <w:rPr>
          <w:sz w:val="28"/>
        </w:rPr>
      </w:pPr>
      <w:r w:rsidRPr="002F2954">
        <w:rPr>
          <w:sz w:val="28"/>
        </w:rPr>
        <w:t>При реализации данной подпрограммы будут достигнуты следующие показатели:</w:t>
      </w:r>
    </w:p>
    <w:p w:rsidR="008A62D0" w:rsidRPr="002F2954" w:rsidRDefault="008A62D0" w:rsidP="008A62D0">
      <w:pPr>
        <w:pStyle w:val="a9"/>
        <w:keepNext/>
        <w:jc w:val="right"/>
      </w:pPr>
      <w:r w:rsidRPr="002F2954">
        <w:t xml:space="preserve">Таблица </w:t>
      </w:r>
      <w:r w:rsidR="004334BF">
        <w:t>40</w:t>
      </w:r>
    </w:p>
    <w:p w:rsidR="005F1E21" w:rsidRPr="002F2954" w:rsidRDefault="005F1E21" w:rsidP="005F1E21"/>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23"/>
        <w:gridCol w:w="1122"/>
        <w:gridCol w:w="1276"/>
        <w:gridCol w:w="1139"/>
      </w:tblGrid>
      <w:tr w:rsidR="008A62D0" w:rsidRPr="002F2954" w:rsidTr="005F1E21">
        <w:trPr>
          <w:trHeight w:val="657"/>
          <w:tblHeader/>
        </w:trPr>
        <w:tc>
          <w:tcPr>
            <w:tcW w:w="2427" w:type="pct"/>
            <w:vAlign w:val="center"/>
          </w:tcPr>
          <w:p w:rsidR="008A62D0" w:rsidRPr="002F2954" w:rsidRDefault="008A62D0" w:rsidP="005F1E21">
            <w:pPr>
              <w:jc w:val="center"/>
              <w:rPr>
                <w:sz w:val="24"/>
                <w:szCs w:val="24"/>
              </w:rPr>
            </w:pPr>
            <w:r w:rsidRPr="002F2954">
              <w:rPr>
                <w:sz w:val="24"/>
                <w:szCs w:val="24"/>
              </w:rPr>
              <w:t>Показатели</w:t>
            </w:r>
          </w:p>
        </w:tc>
        <w:tc>
          <w:tcPr>
            <w:tcW w:w="738" w:type="pct"/>
            <w:vAlign w:val="center"/>
          </w:tcPr>
          <w:p w:rsidR="008A62D0" w:rsidRPr="002F2954" w:rsidRDefault="008A62D0" w:rsidP="005F1E21">
            <w:pPr>
              <w:jc w:val="center"/>
              <w:rPr>
                <w:sz w:val="24"/>
                <w:szCs w:val="24"/>
              </w:rPr>
            </w:pPr>
            <w:r w:rsidRPr="002F2954">
              <w:rPr>
                <w:sz w:val="24"/>
                <w:szCs w:val="24"/>
              </w:rPr>
              <w:t>Единица измерения</w:t>
            </w:r>
          </w:p>
        </w:tc>
        <w:tc>
          <w:tcPr>
            <w:tcW w:w="582" w:type="pct"/>
            <w:vAlign w:val="center"/>
          </w:tcPr>
          <w:p w:rsidR="008A62D0" w:rsidRPr="002F2954" w:rsidRDefault="008A62D0" w:rsidP="00E8048D">
            <w:pPr>
              <w:jc w:val="center"/>
              <w:rPr>
                <w:sz w:val="24"/>
                <w:szCs w:val="24"/>
              </w:rPr>
            </w:pPr>
            <w:r w:rsidRPr="002F2954">
              <w:rPr>
                <w:sz w:val="24"/>
                <w:szCs w:val="24"/>
              </w:rPr>
              <w:t>202</w:t>
            </w:r>
            <w:r w:rsidR="00E8048D" w:rsidRPr="002F2954">
              <w:rPr>
                <w:sz w:val="24"/>
                <w:szCs w:val="24"/>
              </w:rPr>
              <w:t>5</w:t>
            </w:r>
            <w:r w:rsidRPr="002F2954">
              <w:rPr>
                <w:sz w:val="24"/>
                <w:szCs w:val="24"/>
              </w:rPr>
              <w:t xml:space="preserve"> год</w:t>
            </w:r>
          </w:p>
        </w:tc>
        <w:tc>
          <w:tcPr>
            <w:tcW w:w="662" w:type="pct"/>
            <w:vAlign w:val="center"/>
          </w:tcPr>
          <w:p w:rsidR="008A62D0" w:rsidRPr="002F2954" w:rsidRDefault="008A62D0" w:rsidP="00E8048D">
            <w:pPr>
              <w:jc w:val="center"/>
              <w:rPr>
                <w:sz w:val="24"/>
                <w:szCs w:val="24"/>
              </w:rPr>
            </w:pPr>
            <w:r w:rsidRPr="002F2954">
              <w:rPr>
                <w:sz w:val="24"/>
                <w:szCs w:val="24"/>
              </w:rPr>
              <w:t>202</w:t>
            </w:r>
            <w:r w:rsidR="00E8048D" w:rsidRPr="002F2954">
              <w:rPr>
                <w:sz w:val="24"/>
                <w:szCs w:val="24"/>
              </w:rPr>
              <w:t>6</w:t>
            </w:r>
            <w:r w:rsidRPr="002F2954">
              <w:rPr>
                <w:sz w:val="24"/>
                <w:szCs w:val="24"/>
              </w:rPr>
              <w:t xml:space="preserve"> год</w:t>
            </w:r>
          </w:p>
        </w:tc>
        <w:tc>
          <w:tcPr>
            <w:tcW w:w="591" w:type="pct"/>
            <w:vAlign w:val="center"/>
          </w:tcPr>
          <w:p w:rsidR="008A62D0" w:rsidRPr="002F2954" w:rsidRDefault="008A62D0" w:rsidP="00E8048D">
            <w:pPr>
              <w:jc w:val="center"/>
              <w:rPr>
                <w:sz w:val="24"/>
                <w:szCs w:val="24"/>
              </w:rPr>
            </w:pPr>
            <w:r w:rsidRPr="002F2954">
              <w:rPr>
                <w:sz w:val="24"/>
                <w:szCs w:val="24"/>
              </w:rPr>
              <w:t>202</w:t>
            </w:r>
            <w:r w:rsidR="00E8048D" w:rsidRPr="002F2954">
              <w:rPr>
                <w:sz w:val="24"/>
                <w:szCs w:val="24"/>
              </w:rPr>
              <w:t>7</w:t>
            </w:r>
            <w:r w:rsidRPr="002F2954">
              <w:rPr>
                <w:sz w:val="24"/>
                <w:szCs w:val="24"/>
              </w:rPr>
              <w:t xml:space="preserve"> год</w:t>
            </w:r>
          </w:p>
        </w:tc>
      </w:tr>
      <w:tr w:rsidR="008A62D0" w:rsidRPr="002F2954" w:rsidTr="005F1E21">
        <w:tc>
          <w:tcPr>
            <w:tcW w:w="2427" w:type="pct"/>
            <w:vMerge w:val="restart"/>
          </w:tcPr>
          <w:p w:rsidR="008A62D0" w:rsidRPr="002F2954" w:rsidRDefault="008A62D0" w:rsidP="001F7CD1">
            <w:pPr>
              <w:pStyle w:val="ConsPlusNormal"/>
              <w:ind w:firstLine="0"/>
              <w:rPr>
                <w:rFonts w:ascii="Times New Roman" w:hAnsi="Times New Roman" w:cs="Times New Roman"/>
                <w:sz w:val="24"/>
                <w:szCs w:val="24"/>
                <w:lang w:eastAsia="en-US"/>
              </w:rPr>
            </w:pPr>
            <w:r w:rsidRPr="002F2954">
              <w:rPr>
                <w:rFonts w:ascii="Times New Roman" w:hAnsi="Times New Roman"/>
                <w:sz w:val="24"/>
                <w:szCs w:val="24"/>
              </w:rPr>
              <w:t>Протяженность автомобильных дорог общего пользования местного значения работы, по содержанию которых выполняется в объеме действующих нормативов (допустимый уровень) и их удельный вес в общей протяженности автомобильных дорог</w:t>
            </w:r>
          </w:p>
        </w:tc>
        <w:tc>
          <w:tcPr>
            <w:tcW w:w="738" w:type="pct"/>
            <w:vAlign w:val="center"/>
          </w:tcPr>
          <w:p w:rsidR="008A62D0" w:rsidRPr="002F2954" w:rsidRDefault="008A62D0" w:rsidP="005F1E21">
            <w:pPr>
              <w:jc w:val="center"/>
              <w:rPr>
                <w:sz w:val="24"/>
                <w:szCs w:val="24"/>
              </w:rPr>
            </w:pPr>
            <w:proofErr w:type="gramStart"/>
            <w:r w:rsidRPr="002F2954">
              <w:rPr>
                <w:sz w:val="24"/>
                <w:szCs w:val="24"/>
              </w:rPr>
              <w:t>км</w:t>
            </w:r>
            <w:proofErr w:type="gramEnd"/>
            <w:r w:rsidRPr="002F2954">
              <w:rPr>
                <w:sz w:val="24"/>
                <w:szCs w:val="24"/>
              </w:rPr>
              <w:t xml:space="preserve"> (ведомственная статистика)</w:t>
            </w:r>
          </w:p>
        </w:tc>
        <w:tc>
          <w:tcPr>
            <w:tcW w:w="582" w:type="pct"/>
            <w:vAlign w:val="center"/>
          </w:tcPr>
          <w:p w:rsidR="008A62D0" w:rsidRPr="002F2954" w:rsidRDefault="0088538D" w:rsidP="005F1E21">
            <w:pPr>
              <w:jc w:val="center"/>
              <w:rPr>
                <w:sz w:val="24"/>
                <w:szCs w:val="24"/>
              </w:rPr>
            </w:pPr>
            <w:r w:rsidRPr="002F2954">
              <w:rPr>
                <w:sz w:val="24"/>
                <w:szCs w:val="24"/>
              </w:rPr>
              <w:t>200</w:t>
            </w:r>
          </w:p>
        </w:tc>
        <w:tc>
          <w:tcPr>
            <w:tcW w:w="662" w:type="pct"/>
            <w:vAlign w:val="center"/>
          </w:tcPr>
          <w:p w:rsidR="008A62D0" w:rsidRPr="002F2954" w:rsidRDefault="0088538D" w:rsidP="005F1E21">
            <w:pPr>
              <w:jc w:val="center"/>
              <w:rPr>
                <w:sz w:val="24"/>
                <w:szCs w:val="24"/>
              </w:rPr>
            </w:pPr>
            <w:r w:rsidRPr="002F2954">
              <w:rPr>
                <w:sz w:val="24"/>
                <w:szCs w:val="24"/>
              </w:rPr>
              <w:t>200</w:t>
            </w:r>
          </w:p>
        </w:tc>
        <w:tc>
          <w:tcPr>
            <w:tcW w:w="591" w:type="pct"/>
            <w:vAlign w:val="center"/>
          </w:tcPr>
          <w:p w:rsidR="008A62D0" w:rsidRPr="002F2954" w:rsidRDefault="0088538D" w:rsidP="005F1E21">
            <w:pPr>
              <w:jc w:val="center"/>
              <w:rPr>
                <w:sz w:val="24"/>
                <w:szCs w:val="24"/>
              </w:rPr>
            </w:pPr>
            <w:r w:rsidRPr="002F2954">
              <w:rPr>
                <w:sz w:val="24"/>
                <w:szCs w:val="24"/>
              </w:rPr>
              <w:t>200</w:t>
            </w:r>
          </w:p>
        </w:tc>
      </w:tr>
      <w:tr w:rsidR="008A62D0" w:rsidRPr="002F2954" w:rsidTr="005F1E21">
        <w:tc>
          <w:tcPr>
            <w:tcW w:w="2427" w:type="pct"/>
            <w:vMerge/>
            <w:vAlign w:val="center"/>
          </w:tcPr>
          <w:p w:rsidR="008A62D0" w:rsidRPr="002F2954" w:rsidRDefault="008A62D0" w:rsidP="005F1E21">
            <w:pPr>
              <w:rPr>
                <w:sz w:val="24"/>
                <w:szCs w:val="24"/>
              </w:rPr>
            </w:pPr>
          </w:p>
        </w:tc>
        <w:tc>
          <w:tcPr>
            <w:tcW w:w="738" w:type="pct"/>
            <w:vAlign w:val="center"/>
          </w:tcPr>
          <w:p w:rsidR="008A62D0" w:rsidRPr="002F2954" w:rsidRDefault="008A62D0" w:rsidP="005F1E21">
            <w:pPr>
              <w:jc w:val="center"/>
              <w:rPr>
                <w:sz w:val="24"/>
                <w:szCs w:val="24"/>
              </w:rPr>
            </w:pPr>
            <w:r w:rsidRPr="002F2954">
              <w:rPr>
                <w:sz w:val="24"/>
                <w:szCs w:val="24"/>
              </w:rPr>
              <w:t>% (ведомственная статистика)</w:t>
            </w:r>
          </w:p>
        </w:tc>
        <w:tc>
          <w:tcPr>
            <w:tcW w:w="582" w:type="pct"/>
            <w:vAlign w:val="center"/>
          </w:tcPr>
          <w:p w:rsidR="008A62D0" w:rsidRPr="002F2954" w:rsidRDefault="008A62D0" w:rsidP="005F1E21">
            <w:pPr>
              <w:jc w:val="center"/>
              <w:rPr>
                <w:sz w:val="24"/>
                <w:szCs w:val="24"/>
              </w:rPr>
            </w:pPr>
            <w:r w:rsidRPr="002F2954">
              <w:rPr>
                <w:sz w:val="24"/>
                <w:szCs w:val="24"/>
              </w:rPr>
              <w:t>45</w:t>
            </w:r>
          </w:p>
        </w:tc>
        <w:tc>
          <w:tcPr>
            <w:tcW w:w="662" w:type="pct"/>
            <w:vAlign w:val="center"/>
          </w:tcPr>
          <w:p w:rsidR="008A62D0" w:rsidRPr="002F2954" w:rsidRDefault="008A62D0" w:rsidP="005F1E21">
            <w:pPr>
              <w:jc w:val="center"/>
              <w:rPr>
                <w:sz w:val="24"/>
                <w:szCs w:val="24"/>
              </w:rPr>
            </w:pPr>
            <w:r w:rsidRPr="002F2954">
              <w:rPr>
                <w:sz w:val="24"/>
                <w:szCs w:val="24"/>
              </w:rPr>
              <w:t>45</w:t>
            </w:r>
          </w:p>
        </w:tc>
        <w:tc>
          <w:tcPr>
            <w:tcW w:w="591" w:type="pct"/>
            <w:vAlign w:val="center"/>
          </w:tcPr>
          <w:p w:rsidR="008A62D0" w:rsidRPr="002F2954" w:rsidRDefault="008A62D0" w:rsidP="005F1E21">
            <w:pPr>
              <w:jc w:val="center"/>
              <w:rPr>
                <w:sz w:val="24"/>
                <w:szCs w:val="24"/>
              </w:rPr>
            </w:pPr>
            <w:r w:rsidRPr="002F2954">
              <w:rPr>
                <w:sz w:val="24"/>
                <w:szCs w:val="24"/>
              </w:rPr>
              <w:t>45</w:t>
            </w:r>
          </w:p>
        </w:tc>
      </w:tr>
    </w:tbl>
    <w:p w:rsidR="005F1E21" w:rsidRPr="002F2954" w:rsidRDefault="005F1E21" w:rsidP="008A62D0">
      <w:pPr>
        <w:ind w:firstLine="709"/>
        <w:jc w:val="both"/>
        <w:rPr>
          <w:sz w:val="28"/>
        </w:rPr>
      </w:pPr>
    </w:p>
    <w:p w:rsidR="008A62D0" w:rsidRPr="002F2954" w:rsidRDefault="008A62D0" w:rsidP="008A62D0">
      <w:pPr>
        <w:ind w:firstLine="709"/>
        <w:jc w:val="both"/>
        <w:rPr>
          <w:sz w:val="28"/>
        </w:rPr>
      </w:pPr>
      <w:r w:rsidRPr="002F2954">
        <w:rPr>
          <w:sz w:val="28"/>
        </w:rPr>
        <w:t>Система мероприятий подпрограммы включает в себя:</w:t>
      </w:r>
    </w:p>
    <w:p w:rsidR="008A62D0" w:rsidRPr="002F2954" w:rsidRDefault="008A62D0" w:rsidP="008A62D0">
      <w:pPr>
        <w:ind w:firstLine="709"/>
        <w:jc w:val="both"/>
        <w:rPr>
          <w:color w:val="000000"/>
          <w:sz w:val="28"/>
          <w:szCs w:val="28"/>
        </w:rPr>
      </w:pPr>
      <w:r w:rsidRPr="002F2954">
        <w:rPr>
          <w:sz w:val="28"/>
          <w:szCs w:val="28"/>
        </w:rPr>
        <w:t xml:space="preserve">иные межбюджетные трансферты на содержание автодорог местного значения </w:t>
      </w:r>
      <w:r w:rsidRPr="002F2954">
        <w:rPr>
          <w:color w:val="000000"/>
          <w:sz w:val="28"/>
          <w:szCs w:val="28"/>
        </w:rPr>
        <w:t>на 202</w:t>
      </w:r>
      <w:r w:rsidR="008D51E7" w:rsidRPr="002F2954">
        <w:rPr>
          <w:color w:val="000000"/>
          <w:sz w:val="28"/>
          <w:szCs w:val="28"/>
        </w:rPr>
        <w:t>5</w:t>
      </w:r>
      <w:r w:rsidRPr="002F2954">
        <w:rPr>
          <w:color w:val="000000"/>
          <w:sz w:val="28"/>
          <w:szCs w:val="28"/>
        </w:rPr>
        <w:t>-202</w:t>
      </w:r>
      <w:r w:rsidR="008D51E7" w:rsidRPr="002F2954">
        <w:rPr>
          <w:color w:val="000000"/>
          <w:sz w:val="28"/>
          <w:szCs w:val="28"/>
        </w:rPr>
        <w:t>7</w:t>
      </w:r>
      <w:r w:rsidRPr="002F2954">
        <w:rPr>
          <w:color w:val="000000"/>
          <w:sz w:val="28"/>
          <w:szCs w:val="28"/>
        </w:rPr>
        <w:t xml:space="preserve"> годы в сумме </w:t>
      </w:r>
      <w:r w:rsidR="008D51E7" w:rsidRPr="002F2954">
        <w:rPr>
          <w:color w:val="000000"/>
          <w:sz w:val="28"/>
          <w:szCs w:val="28"/>
        </w:rPr>
        <w:t>16 992,80</w:t>
      </w:r>
      <w:r w:rsidRPr="002F2954">
        <w:rPr>
          <w:color w:val="000000"/>
          <w:sz w:val="28"/>
          <w:szCs w:val="28"/>
        </w:rPr>
        <w:t xml:space="preserve"> тыс. рублей, в том числе: на 202</w:t>
      </w:r>
      <w:r w:rsidR="008D51E7" w:rsidRPr="002F2954">
        <w:rPr>
          <w:color w:val="000000"/>
          <w:sz w:val="28"/>
          <w:szCs w:val="28"/>
        </w:rPr>
        <w:t>5</w:t>
      </w:r>
      <w:r w:rsidRPr="002F2954">
        <w:rPr>
          <w:color w:val="000000"/>
          <w:sz w:val="28"/>
          <w:szCs w:val="28"/>
        </w:rPr>
        <w:t xml:space="preserve"> год </w:t>
      </w:r>
      <w:r w:rsidR="008D51E7" w:rsidRPr="002F2954">
        <w:rPr>
          <w:color w:val="000000"/>
          <w:sz w:val="28"/>
          <w:szCs w:val="28"/>
        </w:rPr>
        <w:t>16 992,80</w:t>
      </w:r>
      <w:r w:rsidRPr="002F2954">
        <w:rPr>
          <w:color w:val="000000"/>
          <w:sz w:val="28"/>
          <w:szCs w:val="28"/>
        </w:rPr>
        <w:t xml:space="preserve"> тыс. рублей, на 202</w:t>
      </w:r>
      <w:r w:rsidR="008D51E7" w:rsidRPr="002F2954">
        <w:rPr>
          <w:color w:val="000000"/>
          <w:sz w:val="28"/>
          <w:szCs w:val="28"/>
        </w:rPr>
        <w:t>6</w:t>
      </w:r>
      <w:r w:rsidRPr="002F2954">
        <w:rPr>
          <w:color w:val="000000"/>
          <w:sz w:val="28"/>
          <w:szCs w:val="28"/>
        </w:rPr>
        <w:t xml:space="preserve"> год 0</w:t>
      </w:r>
      <w:r w:rsidR="00BF2377" w:rsidRPr="002F2954">
        <w:rPr>
          <w:color w:val="000000"/>
          <w:sz w:val="28"/>
          <w:szCs w:val="28"/>
        </w:rPr>
        <w:t>,00</w:t>
      </w:r>
      <w:r w:rsidRPr="002F2954">
        <w:rPr>
          <w:color w:val="000000"/>
          <w:sz w:val="28"/>
          <w:szCs w:val="28"/>
        </w:rPr>
        <w:t xml:space="preserve"> тыс. рублей и на 202</w:t>
      </w:r>
      <w:r w:rsidR="008D51E7" w:rsidRPr="002F2954">
        <w:rPr>
          <w:color w:val="000000"/>
          <w:sz w:val="28"/>
          <w:szCs w:val="28"/>
        </w:rPr>
        <w:t>7</w:t>
      </w:r>
      <w:r w:rsidRPr="002F2954">
        <w:rPr>
          <w:color w:val="000000"/>
          <w:sz w:val="28"/>
          <w:szCs w:val="28"/>
        </w:rPr>
        <w:t xml:space="preserve"> год 0</w:t>
      </w:r>
      <w:r w:rsidR="00BF2377" w:rsidRPr="002F2954">
        <w:rPr>
          <w:color w:val="000000"/>
          <w:sz w:val="28"/>
          <w:szCs w:val="28"/>
        </w:rPr>
        <w:t>,00</w:t>
      </w:r>
      <w:r w:rsidRPr="002F2954">
        <w:rPr>
          <w:color w:val="000000"/>
          <w:sz w:val="28"/>
          <w:szCs w:val="28"/>
        </w:rPr>
        <w:t xml:space="preserve"> тыс. рублей;</w:t>
      </w:r>
    </w:p>
    <w:p w:rsidR="008A62D0" w:rsidRPr="002F2954" w:rsidRDefault="008A62D0" w:rsidP="008A62D0">
      <w:pPr>
        <w:ind w:firstLine="709"/>
        <w:jc w:val="both"/>
        <w:rPr>
          <w:color w:val="000000"/>
          <w:sz w:val="28"/>
          <w:szCs w:val="28"/>
        </w:rPr>
      </w:pPr>
      <w:r w:rsidRPr="002F2954">
        <w:rPr>
          <w:sz w:val="28"/>
          <w:szCs w:val="28"/>
        </w:rPr>
        <w:t>расходы на содержание автодорог местного значения, относящихся к собственности Каратузского района</w:t>
      </w:r>
      <w:r w:rsidRPr="002F2954">
        <w:rPr>
          <w:color w:val="000000"/>
          <w:sz w:val="28"/>
          <w:szCs w:val="28"/>
        </w:rPr>
        <w:t xml:space="preserve"> на 202</w:t>
      </w:r>
      <w:r w:rsidR="004C49CC" w:rsidRPr="002F2954">
        <w:rPr>
          <w:color w:val="000000"/>
          <w:sz w:val="28"/>
          <w:szCs w:val="28"/>
        </w:rPr>
        <w:t>5</w:t>
      </w:r>
      <w:r w:rsidRPr="002F2954">
        <w:rPr>
          <w:color w:val="000000"/>
          <w:sz w:val="28"/>
          <w:szCs w:val="28"/>
        </w:rPr>
        <w:t>-202</w:t>
      </w:r>
      <w:r w:rsidR="004C49CC" w:rsidRPr="002F2954">
        <w:rPr>
          <w:color w:val="000000"/>
          <w:sz w:val="28"/>
          <w:szCs w:val="28"/>
        </w:rPr>
        <w:t>7</w:t>
      </w:r>
      <w:r w:rsidRPr="002F2954">
        <w:rPr>
          <w:color w:val="000000"/>
          <w:sz w:val="28"/>
          <w:szCs w:val="28"/>
        </w:rPr>
        <w:t xml:space="preserve"> годы </w:t>
      </w:r>
      <w:r w:rsidR="004C49CC" w:rsidRPr="002F2954">
        <w:rPr>
          <w:color w:val="000000"/>
          <w:sz w:val="28"/>
          <w:szCs w:val="28"/>
        </w:rPr>
        <w:t>2 149,20</w:t>
      </w:r>
      <w:r w:rsidRPr="002F2954">
        <w:rPr>
          <w:color w:val="000000"/>
          <w:sz w:val="28"/>
          <w:szCs w:val="28"/>
        </w:rPr>
        <w:t xml:space="preserve"> тыс. рублей, в том числе: на 202</w:t>
      </w:r>
      <w:r w:rsidR="004C49CC" w:rsidRPr="002F2954">
        <w:rPr>
          <w:color w:val="000000"/>
          <w:sz w:val="28"/>
          <w:szCs w:val="28"/>
        </w:rPr>
        <w:t>5</w:t>
      </w:r>
      <w:r w:rsidRPr="002F2954">
        <w:rPr>
          <w:color w:val="000000"/>
          <w:sz w:val="28"/>
          <w:szCs w:val="28"/>
        </w:rPr>
        <w:t xml:space="preserve"> год </w:t>
      </w:r>
      <w:r w:rsidR="004C49CC" w:rsidRPr="002F2954">
        <w:rPr>
          <w:color w:val="000000"/>
          <w:sz w:val="28"/>
          <w:szCs w:val="28"/>
        </w:rPr>
        <w:t>1 565,50</w:t>
      </w:r>
      <w:r w:rsidRPr="002F2954">
        <w:rPr>
          <w:color w:val="000000"/>
          <w:sz w:val="28"/>
          <w:szCs w:val="28"/>
        </w:rPr>
        <w:t xml:space="preserve"> тыс. рублей, на 202</w:t>
      </w:r>
      <w:r w:rsidR="004C49CC" w:rsidRPr="002F2954">
        <w:rPr>
          <w:color w:val="000000"/>
          <w:sz w:val="28"/>
          <w:szCs w:val="28"/>
        </w:rPr>
        <w:t>6</w:t>
      </w:r>
      <w:r w:rsidRPr="002F2954">
        <w:rPr>
          <w:color w:val="000000"/>
          <w:sz w:val="28"/>
          <w:szCs w:val="28"/>
        </w:rPr>
        <w:t xml:space="preserve"> год </w:t>
      </w:r>
      <w:r w:rsidR="001B42AD" w:rsidRPr="002F2954">
        <w:rPr>
          <w:color w:val="000000"/>
          <w:sz w:val="28"/>
          <w:szCs w:val="28"/>
        </w:rPr>
        <w:t>24</w:t>
      </w:r>
      <w:r w:rsidR="004C49CC" w:rsidRPr="002F2954">
        <w:rPr>
          <w:color w:val="000000"/>
          <w:sz w:val="28"/>
          <w:szCs w:val="28"/>
        </w:rPr>
        <w:t>5</w:t>
      </w:r>
      <w:r w:rsidR="001B42AD" w:rsidRPr="002F2954">
        <w:rPr>
          <w:color w:val="000000"/>
          <w:sz w:val="28"/>
          <w:szCs w:val="28"/>
        </w:rPr>
        <w:t>,</w:t>
      </w:r>
      <w:r w:rsidR="004C49CC" w:rsidRPr="002F2954">
        <w:rPr>
          <w:color w:val="000000"/>
          <w:sz w:val="28"/>
          <w:szCs w:val="28"/>
        </w:rPr>
        <w:t>8</w:t>
      </w:r>
      <w:r w:rsidR="001B42AD" w:rsidRPr="002F2954">
        <w:rPr>
          <w:color w:val="000000"/>
          <w:sz w:val="28"/>
          <w:szCs w:val="28"/>
        </w:rPr>
        <w:t>0</w:t>
      </w:r>
      <w:r w:rsidRPr="002F2954">
        <w:rPr>
          <w:color w:val="000000"/>
          <w:sz w:val="28"/>
          <w:szCs w:val="28"/>
        </w:rPr>
        <w:t xml:space="preserve"> тыс. рублей и на 202</w:t>
      </w:r>
      <w:r w:rsidR="004C49CC" w:rsidRPr="002F2954">
        <w:rPr>
          <w:color w:val="000000"/>
          <w:sz w:val="28"/>
          <w:szCs w:val="28"/>
        </w:rPr>
        <w:t>7</w:t>
      </w:r>
      <w:r w:rsidRPr="002F2954">
        <w:rPr>
          <w:color w:val="000000"/>
          <w:sz w:val="28"/>
          <w:szCs w:val="28"/>
        </w:rPr>
        <w:t xml:space="preserve"> год </w:t>
      </w:r>
      <w:r w:rsidR="004C49CC" w:rsidRPr="002F2954">
        <w:rPr>
          <w:color w:val="000000"/>
          <w:sz w:val="28"/>
          <w:szCs w:val="28"/>
        </w:rPr>
        <w:t>337,90</w:t>
      </w:r>
      <w:r w:rsidRPr="002F2954">
        <w:rPr>
          <w:color w:val="000000"/>
          <w:sz w:val="28"/>
          <w:szCs w:val="28"/>
        </w:rPr>
        <w:t xml:space="preserve"> тыс. рублей.</w:t>
      </w:r>
    </w:p>
    <w:p w:rsidR="008A62D0" w:rsidRPr="002F2954" w:rsidRDefault="008A62D0" w:rsidP="008A62D0">
      <w:pPr>
        <w:ind w:firstLine="709"/>
        <w:jc w:val="both"/>
        <w:rPr>
          <w:sz w:val="28"/>
          <w:szCs w:val="28"/>
        </w:rPr>
      </w:pPr>
      <w:r w:rsidRPr="002F2954">
        <w:rPr>
          <w:sz w:val="28"/>
          <w:szCs w:val="28"/>
        </w:rPr>
        <w:t xml:space="preserve">Реализация мероприятий Подпрограммы позволит снизить протяженность автомобильных дорог общего пользования местного значения, не отвечающих нормативным требованиям, улучшить транспортно-эксплуатационное состояние автомобильных дорог и безопасность дорожного движения по ним. Кроме того, развитие и модернизация автомобильных дорог местного значения обеспечит положительный экономический эффект как в отраслях, связанных с дорожной деятельностью, так и в сфере жилищного </w:t>
      </w:r>
      <w:r w:rsidRPr="002F2954">
        <w:rPr>
          <w:sz w:val="28"/>
          <w:szCs w:val="28"/>
        </w:rPr>
        <w:lastRenderedPageBreak/>
        <w:t>строительства, промышленности, сельского хозяйства, торговле, сфере услуг и т.д.</w:t>
      </w:r>
    </w:p>
    <w:p w:rsidR="00484B1F" w:rsidRPr="002F2954" w:rsidRDefault="00384FBA" w:rsidP="00484B1F">
      <w:pPr>
        <w:ind w:firstLine="709"/>
        <w:jc w:val="center"/>
        <w:rPr>
          <w:sz w:val="28"/>
          <w:szCs w:val="28"/>
        </w:rPr>
      </w:pPr>
      <w:r w:rsidRPr="002F2954">
        <w:rPr>
          <w:sz w:val="28"/>
          <w:szCs w:val="28"/>
        </w:rPr>
        <w:t>Отдельными мероприятиями подпрограммы</w:t>
      </w:r>
    </w:p>
    <w:p w:rsidR="006033D9" w:rsidRPr="002F2954" w:rsidRDefault="00384FBA" w:rsidP="00384FBA">
      <w:pPr>
        <w:ind w:firstLine="709"/>
        <w:jc w:val="both"/>
        <w:rPr>
          <w:sz w:val="28"/>
          <w:szCs w:val="28"/>
        </w:rPr>
      </w:pPr>
      <w:r w:rsidRPr="002F2954">
        <w:rPr>
          <w:sz w:val="28"/>
          <w:szCs w:val="28"/>
        </w:rPr>
        <w:t xml:space="preserve"> </w:t>
      </w:r>
      <w:r w:rsidR="00484B1F" w:rsidRPr="002F2954">
        <w:rPr>
          <w:sz w:val="28"/>
          <w:szCs w:val="28"/>
        </w:rPr>
        <w:t xml:space="preserve">Расходы </w:t>
      </w:r>
      <w:r w:rsidRPr="002F2954">
        <w:rPr>
          <w:sz w:val="28"/>
          <w:szCs w:val="28"/>
        </w:rPr>
        <w:t xml:space="preserve">предусмотрены </w:t>
      </w:r>
      <w:proofErr w:type="gramStart"/>
      <w:r w:rsidRPr="002F2954">
        <w:rPr>
          <w:sz w:val="28"/>
          <w:szCs w:val="28"/>
        </w:rPr>
        <w:t>на</w:t>
      </w:r>
      <w:proofErr w:type="gramEnd"/>
      <w:r w:rsidR="006033D9" w:rsidRPr="002F2954">
        <w:rPr>
          <w:sz w:val="28"/>
          <w:szCs w:val="28"/>
        </w:rPr>
        <w:t>:</w:t>
      </w:r>
    </w:p>
    <w:p w:rsidR="00384FBA" w:rsidRPr="002F2954" w:rsidRDefault="00384FBA" w:rsidP="0057271B">
      <w:pPr>
        <w:pStyle w:val="afff6"/>
        <w:numPr>
          <w:ilvl w:val="0"/>
          <w:numId w:val="40"/>
        </w:numPr>
        <w:spacing w:after="0" w:line="240" w:lineRule="auto"/>
        <w:ind w:left="0" w:firstLine="709"/>
        <w:jc w:val="both"/>
        <w:rPr>
          <w:rFonts w:ascii="Times New Roman" w:hAnsi="Times New Roman"/>
          <w:color w:val="000000"/>
          <w:sz w:val="28"/>
          <w:szCs w:val="28"/>
        </w:rPr>
      </w:pPr>
      <w:r w:rsidRPr="002F2954">
        <w:rPr>
          <w:rFonts w:ascii="Times New Roman" w:hAnsi="Times New Roman"/>
          <w:sz w:val="28"/>
          <w:szCs w:val="28"/>
        </w:rPr>
        <w:t xml:space="preserve">природоохранные мероприятия на территории Каратузского района  </w:t>
      </w:r>
      <w:r w:rsidRPr="002F2954">
        <w:rPr>
          <w:rFonts w:ascii="Times New Roman" w:hAnsi="Times New Roman"/>
          <w:color w:val="000000"/>
          <w:sz w:val="28"/>
          <w:szCs w:val="28"/>
        </w:rPr>
        <w:t>на 202</w:t>
      </w:r>
      <w:r w:rsidR="00943CF6" w:rsidRPr="002F2954">
        <w:rPr>
          <w:rFonts w:ascii="Times New Roman" w:hAnsi="Times New Roman"/>
          <w:color w:val="000000"/>
          <w:sz w:val="28"/>
          <w:szCs w:val="28"/>
        </w:rPr>
        <w:t>5</w:t>
      </w:r>
      <w:r w:rsidRPr="002F2954">
        <w:rPr>
          <w:rFonts w:ascii="Times New Roman" w:hAnsi="Times New Roman"/>
          <w:color w:val="000000"/>
          <w:sz w:val="28"/>
          <w:szCs w:val="28"/>
        </w:rPr>
        <w:t>-202</w:t>
      </w:r>
      <w:r w:rsidR="00943CF6" w:rsidRPr="002F2954">
        <w:rPr>
          <w:rFonts w:ascii="Times New Roman" w:hAnsi="Times New Roman"/>
          <w:color w:val="000000"/>
          <w:sz w:val="28"/>
          <w:szCs w:val="28"/>
        </w:rPr>
        <w:t>7</w:t>
      </w:r>
      <w:r w:rsidRPr="002F2954">
        <w:rPr>
          <w:rFonts w:ascii="Times New Roman" w:hAnsi="Times New Roman"/>
          <w:color w:val="000000"/>
          <w:sz w:val="28"/>
          <w:szCs w:val="28"/>
        </w:rPr>
        <w:t xml:space="preserve"> годы </w:t>
      </w:r>
      <w:r w:rsidR="00A31057" w:rsidRPr="002F2954">
        <w:rPr>
          <w:rFonts w:ascii="Times New Roman" w:hAnsi="Times New Roman"/>
          <w:color w:val="000000"/>
          <w:sz w:val="28"/>
          <w:szCs w:val="28"/>
        </w:rPr>
        <w:t>51,30</w:t>
      </w:r>
      <w:r w:rsidRPr="002F2954">
        <w:rPr>
          <w:rFonts w:ascii="Times New Roman" w:hAnsi="Times New Roman"/>
          <w:color w:val="000000"/>
          <w:sz w:val="28"/>
          <w:szCs w:val="28"/>
        </w:rPr>
        <w:t xml:space="preserve"> тыс. рублей, в том числе: на 202</w:t>
      </w:r>
      <w:r w:rsidR="00943CF6" w:rsidRPr="002F2954">
        <w:rPr>
          <w:rFonts w:ascii="Times New Roman" w:hAnsi="Times New Roman"/>
          <w:color w:val="000000"/>
          <w:sz w:val="28"/>
          <w:szCs w:val="28"/>
        </w:rPr>
        <w:t>5</w:t>
      </w:r>
      <w:r w:rsidRPr="002F2954">
        <w:rPr>
          <w:rFonts w:ascii="Times New Roman" w:hAnsi="Times New Roman"/>
          <w:color w:val="000000"/>
          <w:sz w:val="28"/>
          <w:szCs w:val="28"/>
        </w:rPr>
        <w:t xml:space="preserve"> год </w:t>
      </w:r>
      <w:r w:rsidR="00A31057" w:rsidRPr="002F2954">
        <w:rPr>
          <w:rFonts w:ascii="Times New Roman" w:hAnsi="Times New Roman"/>
          <w:color w:val="000000"/>
          <w:sz w:val="28"/>
          <w:szCs w:val="28"/>
        </w:rPr>
        <w:t>1</w:t>
      </w:r>
      <w:r w:rsidRPr="002F2954">
        <w:rPr>
          <w:rFonts w:ascii="Times New Roman" w:hAnsi="Times New Roman"/>
          <w:color w:val="000000"/>
          <w:sz w:val="28"/>
          <w:szCs w:val="28"/>
        </w:rPr>
        <w:t>7,</w:t>
      </w:r>
      <w:r w:rsidR="00A31057" w:rsidRPr="002F2954">
        <w:rPr>
          <w:rFonts w:ascii="Times New Roman" w:hAnsi="Times New Roman"/>
          <w:color w:val="000000"/>
          <w:sz w:val="28"/>
          <w:szCs w:val="28"/>
        </w:rPr>
        <w:t>1</w:t>
      </w:r>
      <w:r w:rsidRPr="002F2954">
        <w:rPr>
          <w:rFonts w:ascii="Times New Roman" w:hAnsi="Times New Roman"/>
          <w:color w:val="000000"/>
          <w:sz w:val="28"/>
          <w:szCs w:val="28"/>
        </w:rPr>
        <w:t>0 тыс. рублей, на 202</w:t>
      </w:r>
      <w:r w:rsidR="00943CF6" w:rsidRPr="002F2954">
        <w:rPr>
          <w:rFonts w:ascii="Times New Roman" w:hAnsi="Times New Roman"/>
          <w:color w:val="000000"/>
          <w:sz w:val="28"/>
          <w:szCs w:val="28"/>
        </w:rPr>
        <w:t>6</w:t>
      </w:r>
      <w:r w:rsidRPr="002F2954">
        <w:rPr>
          <w:rFonts w:ascii="Times New Roman" w:hAnsi="Times New Roman"/>
          <w:color w:val="000000"/>
          <w:sz w:val="28"/>
          <w:szCs w:val="28"/>
        </w:rPr>
        <w:t xml:space="preserve"> год </w:t>
      </w:r>
      <w:r w:rsidR="00A31057" w:rsidRPr="002F2954">
        <w:rPr>
          <w:rFonts w:ascii="Times New Roman" w:hAnsi="Times New Roman"/>
          <w:color w:val="000000"/>
          <w:sz w:val="28"/>
          <w:szCs w:val="28"/>
        </w:rPr>
        <w:t>17</w:t>
      </w:r>
      <w:r w:rsidRPr="002F2954">
        <w:rPr>
          <w:rFonts w:ascii="Times New Roman" w:hAnsi="Times New Roman"/>
          <w:color w:val="000000"/>
          <w:sz w:val="28"/>
          <w:szCs w:val="28"/>
        </w:rPr>
        <w:t>,</w:t>
      </w:r>
      <w:r w:rsidR="00A31057" w:rsidRPr="002F2954">
        <w:rPr>
          <w:rFonts w:ascii="Times New Roman" w:hAnsi="Times New Roman"/>
          <w:color w:val="000000"/>
          <w:sz w:val="28"/>
          <w:szCs w:val="28"/>
        </w:rPr>
        <w:t>1</w:t>
      </w:r>
      <w:r w:rsidRPr="002F2954">
        <w:rPr>
          <w:rFonts w:ascii="Times New Roman" w:hAnsi="Times New Roman"/>
          <w:color w:val="000000"/>
          <w:sz w:val="28"/>
          <w:szCs w:val="28"/>
        </w:rPr>
        <w:t>0 тыс. рублей и на 202</w:t>
      </w:r>
      <w:r w:rsidR="00943CF6" w:rsidRPr="002F2954">
        <w:rPr>
          <w:rFonts w:ascii="Times New Roman" w:hAnsi="Times New Roman"/>
          <w:color w:val="000000"/>
          <w:sz w:val="28"/>
          <w:szCs w:val="28"/>
        </w:rPr>
        <w:t>7</w:t>
      </w:r>
      <w:r w:rsidRPr="002F2954">
        <w:rPr>
          <w:rFonts w:ascii="Times New Roman" w:hAnsi="Times New Roman"/>
          <w:color w:val="000000"/>
          <w:sz w:val="28"/>
          <w:szCs w:val="28"/>
        </w:rPr>
        <w:t xml:space="preserve"> год </w:t>
      </w:r>
      <w:r w:rsidR="00A31057" w:rsidRPr="002F2954">
        <w:rPr>
          <w:rFonts w:ascii="Times New Roman" w:hAnsi="Times New Roman"/>
          <w:color w:val="000000"/>
          <w:sz w:val="28"/>
          <w:szCs w:val="28"/>
        </w:rPr>
        <w:t>17</w:t>
      </w:r>
      <w:r w:rsidRPr="002F2954">
        <w:rPr>
          <w:rFonts w:ascii="Times New Roman" w:hAnsi="Times New Roman"/>
          <w:color w:val="000000"/>
          <w:sz w:val="28"/>
          <w:szCs w:val="28"/>
        </w:rPr>
        <w:t>,</w:t>
      </w:r>
      <w:r w:rsidR="00A31057" w:rsidRPr="002F2954">
        <w:rPr>
          <w:rFonts w:ascii="Times New Roman" w:hAnsi="Times New Roman"/>
          <w:color w:val="000000"/>
          <w:sz w:val="28"/>
          <w:szCs w:val="28"/>
        </w:rPr>
        <w:t>1</w:t>
      </w:r>
      <w:r w:rsidR="006033D9" w:rsidRPr="002F2954">
        <w:rPr>
          <w:rFonts w:ascii="Times New Roman" w:hAnsi="Times New Roman"/>
          <w:color w:val="000000"/>
          <w:sz w:val="28"/>
          <w:szCs w:val="28"/>
        </w:rPr>
        <w:t>0 тыс. рублей;</w:t>
      </w:r>
    </w:p>
    <w:p w:rsidR="006033D9" w:rsidRPr="002F2954" w:rsidRDefault="006033D9" w:rsidP="0057271B">
      <w:pPr>
        <w:pStyle w:val="afff6"/>
        <w:numPr>
          <w:ilvl w:val="0"/>
          <w:numId w:val="40"/>
        </w:numPr>
        <w:spacing w:after="0" w:line="240" w:lineRule="auto"/>
        <w:ind w:left="0" w:firstLine="709"/>
        <w:jc w:val="both"/>
        <w:rPr>
          <w:rFonts w:ascii="Times New Roman" w:hAnsi="Times New Roman"/>
          <w:color w:val="000000"/>
          <w:sz w:val="28"/>
          <w:szCs w:val="28"/>
        </w:rPr>
      </w:pPr>
      <w:r w:rsidRPr="002F2954">
        <w:rPr>
          <w:rFonts w:ascii="Times New Roman" w:hAnsi="Times New Roman"/>
          <w:color w:val="000000"/>
          <w:sz w:val="28"/>
          <w:szCs w:val="28"/>
        </w:rPr>
        <w:t>создание условий для развития услуг связи в малочисленных и труднодоступных населенных пунктах Красноярского края на 202</w:t>
      </w:r>
      <w:r w:rsidR="0038652B" w:rsidRPr="002F2954">
        <w:rPr>
          <w:rFonts w:ascii="Times New Roman" w:hAnsi="Times New Roman"/>
          <w:color w:val="000000"/>
          <w:sz w:val="28"/>
          <w:szCs w:val="28"/>
        </w:rPr>
        <w:t>5</w:t>
      </w:r>
      <w:r w:rsidRPr="002F2954">
        <w:rPr>
          <w:rFonts w:ascii="Times New Roman" w:hAnsi="Times New Roman"/>
          <w:color w:val="000000"/>
          <w:sz w:val="28"/>
          <w:szCs w:val="28"/>
        </w:rPr>
        <w:t>-202</w:t>
      </w:r>
      <w:r w:rsidR="0038652B" w:rsidRPr="002F2954">
        <w:rPr>
          <w:rFonts w:ascii="Times New Roman" w:hAnsi="Times New Roman"/>
          <w:color w:val="000000"/>
          <w:sz w:val="28"/>
          <w:szCs w:val="28"/>
        </w:rPr>
        <w:t>7</w:t>
      </w:r>
      <w:r w:rsidRPr="002F2954">
        <w:rPr>
          <w:rFonts w:ascii="Times New Roman" w:hAnsi="Times New Roman"/>
          <w:color w:val="000000"/>
          <w:sz w:val="28"/>
          <w:szCs w:val="28"/>
        </w:rPr>
        <w:t xml:space="preserve"> годы 4,8 тыс. рублей, в том числе: на 202</w:t>
      </w:r>
      <w:r w:rsidR="0038652B" w:rsidRPr="002F2954">
        <w:rPr>
          <w:rFonts w:ascii="Times New Roman" w:hAnsi="Times New Roman"/>
          <w:color w:val="000000"/>
          <w:sz w:val="28"/>
          <w:szCs w:val="28"/>
        </w:rPr>
        <w:t>5</w:t>
      </w:r>
      <w:r w:rsidRPr="002F2954">
        <w:rPr>
          <w:rFonts w:ascii="Times New Roman" w:hAnsi="Times New Roman"/>
          <w:color w:val="000000"/>
          <w:sz w:val="28"/>
          <w:szCs w:val="28"/>
        </w:rPr>
        <w:t xml:space="preserve"> год 4,8 тыс. рублей, на 202</w:t>
      </w:r>
      <w:r w:rsidR="0038652B" w:rsidRPr="002F2954">
        <w:rPr>
          <w:rFonts w:ascii="Times New Roman" w:hAnsi="Times New Roman"/>
          <w:color w:val="000000"/>
          <w:sz w:val="28"/>
          <w:szCs w:val="28"/>
        </w:rPr>
        <w:t>6</w:t>
      </w:r>
      <w:r w:rsidRPr="002F2954">
        <w:rPr>
          <w:rFonts w:ascii="Times New Roman" w:hAnsi="Times New Roman"/>
          <w:color w:val="000000"/>
          <w:sz w:val="28"/>
          <w:szCs w:val="28"/>
        </w:rPr>
        <w:t xml:space="preserve"> год 0,00 тыс. рублей и на 202</w:t>
      </w:r>
      <w:r w:rsidR="0038652B" w:rsidRPr="002F2954">
        <w:rPr>
          <w:rFonts w:ascii="Times New Roman" w:hAnsi="Times New Roman"/>
          <w:color w:val="000000"/>
          <w:sz w:val="28"/>
          <w:szCs w:val="28"/>
        </w:rPr>
        <w:t>7</w:t>
      </w:r>
      <w:r w:rsidRPr="002F2954">
        <w:rPr>
          <w:rFonts w:ascii="Times New Roman" w:hAnsi="Times New Roman"/>
          <w:color w:val="000000"/>
          <w:sz w:val="28"/>
          <w:szCs w:val="28"/>
        </w:rPr>
        <w:t xml:space="preserve"> год 0,00 тыс. рублей. </w:t>
      </w:r>
    </w:p>
    <w:p w:rsidR="001A5B4C" w:rsidRPr="002F2954" w:rsidRDefault="001A5B4C" w:rsidP="00384FBA">
      <w:pPr>
        <w:ind w:firstLine="709"/>
        <w:jc w:val="both"/>
        <w:rPr>
          <w:color w:val="000000"/>
          <w:sz w:val="28"/>
          <w:szCs w:val="28"/>
        </w:rPr>
      </w:pPr>
    </w:p>
    <w:p w:rsidR="00D93B9E" w:rsidRPr="002F2954" w:rsidRDefault="00D93B9E" w:rsidP="00D93B9E">
      <w:pPr>
        <w:ind w:firstLine="708"/>
        <w:jc w:val="center"/>
        <w:rPr>
          <w:b/>
          <w:sz w:val="28"/>
          <w:szCs w:val="28"/>
        </w:rPr>
      </w:pPr>
      <w:r w:rsidRPr="002F2954">
        <w:rPr>
          <w:b/>
          <w:sz w:val="28"/>
          <w:szCs w:val="28"/>
        </w:rPr>
        <w:t>Развитие сельского хозяйства в Каратузском районе</w:t>
      </w:r>
    </w:p>
    <w:p w:rsidR="00D93B9E" w:rsidRPr="002F2954" w:rsidRDefault="00D93B9E" w:rsidP="00D93B9E">
      <w:pPr>
        <w:ind w:firstLine="708"/>
        <w:jc w:val="center"/>
        <w:rPr>
          <w:b/>
          <w:sz w:val="28"/>
          <w:szCs w:val="28"/>
        </w:rPr>
      </w:pPr>
    </w:p>
    <w:p w:rsidR="006357AD" w:rsidRPr="002F2954" w:rsidRDefault="006357AD" w:rsidP="006357AD">
      <w:pPr>
        <w:ind w:firstLine="709"/>
        <w:jc w:val="both"/>
        <w:outlineLvl w:val="2"/>
        <w:rPr>
          <w:sz w:val="28"/>
          <w:szCs w:val="28"/>
        </w:rPr>
      </w:pPr>
      <w:bookmarkStart w:id="176" w:name="_Toc369530803"/>
      <w:bookmarkStart w:id="177" w:name="_Toc369530822"/>
      <w:bookmarkStart w:id="178" w:name="_Toc85041561"/>
      <w:bookmarkStart w:id="179" w:name="_Toc89525629"/>
      <w:r w:rsidRPr="002F2954">
        <w:rPr>
          <w:sz w:val="28"/>
          <w:szCs w:val="28"/>
        </w:rPr>
        <w:t xml:space="preserve">На реализацию муниципальной программы </w:t>
      </w:r>
      <w:r w:rsidRPr="002F2954">
        <w:rPr>
          <w:color w:val="000000"/>
          <w:sz w:val="28"/>
          <w:szCs w:val="28"/>
        </w:rPr>
        <w:t xml:space="preserve">«Развитие сельского хозяйства в Каратузском районе» на 2025-2027 гг. </w:t>
      </w:r>
      <w:r w:rsidRPr="002F2954">
        <w:rPr>
          <w:sz w:val="28"/>
          <w:szCs w:val="28"/>
        </w:rPr>
        <w:t>предусмотрены расходы в целом в сумме 20 836,93 тыс. рублей, в том числе:</w:t>
      </w:r>
    </w:p>
    <w:p w:rsidR="006357AD" w:rsidRPr="002F2954" w:rsidRDefault="006357AD" w:rsidP="006357AD">
      <w:pPr>
        <w:autoSpaceDE w:val="0"/>
        <w:autoSpaceDN w:val="0"/>
        <w:adjustRightInd w:val="0"/>
        <w:ind w:firstLine="709"/>
        <w:jc w:val="both"/>
        <w:rPr>
          <w:sz w:val="28"/>
          <w:szCs w:val="28"/>
        </w:rPr>
      </w:pPr>
      <w:r w:rsidRPr="002F2954">
        <w:rPr>
          <w:sz w:val="28"/>
          <w:szCs w:val="28"/>
        </w:rPr>
        <w:t xml:space="preserve">средства федерального бюджета 0,00 тыс. рублей, </w:t>
      </w:r>
    </w:p>
    <w:p w:rsidR="006357AD" w:rsidRPr="002F2954" w:rsidRDefault="006357AD" w:rsidP="006357AD">
      <w:pPr>
        <w:autoSpaceDE w:val="0"/>
        <w:autoSpaceDN w:val="0"/>
        <w:adjustRightInd w:val="0"/>
        <w:ind w:firstLine="709"/>
        <w:jc w:val="both"/>
        <w:rPr>
          <w:sz w:val="28"/>
          <w:szCs w:val="28"/>
        </w:rPr>
      </w:pPr>
      <w:r w:rsidRPr="002F2954">
        <w:rPr>
          <w:sz w:val="28"/>
          <w:szCs w:val="28"/>
        </w:rPr>
        <w:t>средства краевого бюджета 17 822,40 тыс. рублей,</w:t>
      </w:r>
    </w:p>
    <w:p w:rsidR="006357AD" w:rsidRPr="002F2954" w:rsidRDefault="006357AD" w:rsidP="006357AD">
      <w:pPr>
        <w:autoSpaceDE w:val="0"/>
        <w:autoSpaceDN w:val="0"/>
        <w:adjustRightInd w:val="0"/>
        <w:ind w:firstLine="709"/>
        <w:jc w:val="both"/>
        <w:rPr>
          <w:sz w:val="28"/>
          <w:szCs w:val="28"/>
        </w:rPr>
      </w:pPr>
      <w:r w:rsidRPr="002F2954">
        <w:rPr>
          <w:sz w:val="28"/>
          <w:szCs w:val="28"/>
        </w:rPr>
        <w:t>средства районного бюджета 3 014,53 тыс. рублей.</w:t>
      </w:r>
    </w:p>
    <w:p w:rsidR="006357AD" w:rsidRPr="002F2954" w:rsidRDefault="006357AD" w:rsidP="006357AD">
      <w:pPr>
        <w:ind w:firstLine="709"/>
        <w:jc w:val="both"/>
        <w:rPr>
          <w:sz w:val="28"/>
        </w:rPr>
      </w:pPr>
      <w:r w:rsidRPr="002F2954">
        <w:rPr>
          <w:sz w:val="28"/>
        </w:rPr>
        <w:t>Объем финансирования реализации Программы по годам:</w:t>
      </w:r>
    </w:p>
    <w:p w:rsidR="006357AD" w:rsidRPr="002F2954" w:rsidRDefault="006357AD" w:rsidP="006357AD">
      <w:pPr>
        <w:ind w:firstLine="709"/>
        <w:jc w:val="both"/>
        <w:rPr>
          <w:sz w:val="28"/>
        </w:rPr>
      </w:pPr>
      <w:proofErr w:type="gramStart"/>
      <w:r w:rsidRPr="002F2954">
        <w:rPr>
          <w:sz w:val="28"/>
        </w:rPr>
        <w:t>2025 год – 8 029,51 тыс. рублей, в том числе: 6 188,00 тыс. рублей – средства краевого бюджета, 1 841,51 тыс. рублей - средства районного бюджета;</w:t>
      </w:r>
      <w:proofErr w:type="gramEnd"/>
    </w:p>
    <w:p w:rsidR="006357AD" w:rsidRPr="002F2954" w:rsidRDefault="006357AD" w:rsidP="006357AD">
      <w:pPr>
        <w:ind w:firstLine="709"/>
        <w:jc w:val="both"/>
        <w:rPr>
          <w:sz w:val="28"/>
        </w:rPr>
      </w:pPr>
      <w:proofErr w:type="gramStart"/>
      <w:r w:rsidRPr="002F2954">
        <w:rPr>
          <w:sz w:val="28"/>
        </w:rPr>
        <w:t>2026 год – 6 403,71 тыс. рублей, в том числе: 5 817,20 тыс. рублей – средства краевого бюджета, 586,51 тыс. рублей - средства районного бюджета;</w:t>
      </w:r>
      <w:proofErr w:type="gramEnd"/>
    </w:p>
    <w:p w:rsidR="006357AD" w:rsidRPr="002F2954" w:rsidRDefault="006357AD" w:rsidP="006357AD">
      <w:pPr>
        <w:ind w:firstLine="709"/>
        <w:jc w:val="both"/>
        <w:rPr>
          <w:sz w:val="28"/>
        </w:rPr>
      </w:pPr>
      <w:proofErr w:type="gramStart"/>
      <w:r w:rsidRPr="002F2954">
        <w:rPr>
          <w:sz w:val="28"/>
        </w:rPr>
        <w:t>2027 год – 6 403,71 тыс. рублей, в том числе: 5 817,20 тыс. рублей – средства краевого бюджета, 586,51 тыс. рублей - средства районного бюджета.</w:t>
      </w:r>
      <w:proofErr w:type="gramEnd"/>
    </w:p>
    <w:p w:rsidR="006357AD" w:rsidRPr="002F2954" w:rsidRDefault="006357AD" w:rsidP="006357AD">
      <w:pPr>
        <w:ind w:firstLine="709"/>
        <w:jc w:val="both"/>
        <w:rPr>
          <w:sz w:val="28"/>
        </w:rPr>
      </w:pPr>
      <w:r w:rsidRPr="002F2954">
        <w:rPr>
          <w:sz w:val="28"/>
        </w:rPr>
        <w:t>Главным распорядителем бюджетных средств (далее – ГРБС) является администрация Каратузского района (далее администрация района).</w:t>
      </w:r>
    </w:p>
    <w:p w:rsidR="006357AD" w:rsidRPr="002F2954" w:rsidRDefault="006357AD" w:rsidP="006357AD">
      <w:pPr>
        <w:ind w:firstLine="709"/>
        <w:jc w:val="both"/>
        <w:rPr>
          <w:color w:val="000000"/>
          <w:sz w:val="28"/>
          <w:szCs w:val="28"/>
        </w:rPr>
      </w:pPr>
      <w:r w:rsidRPr="002F2954">
        <w:rPr>
          <w:sz w:val="28"/>
        </w:rPr>
        <w:t>Цель программы: содействие развитию сельского хозяйства, обеспечение устойчивого уровня жизни сельского населения</w:t>
      </w:r>
      <w:r w:rsidRPr="002F2954">
        <w:rPr>
          <w:color w:val="000000"/>
          <w:sz w:val="28"/>
          <w:szCs w:val="28"/>
        </w:rPr>
        <w:t>.</w:t>
      </w:r>
    </w:p>
    <w:p w:rsidR="006357AD" w:rsidRPr="002F2954" w:rsidRDefault="006357AD" w:rsidP="006357AD">
      <w:pPr>
        <w:ind w:firstLine="709"/>
        <w:jc w:val="both"/>
        <w:rPr>
          <w:sz w:val="28"/>
        </w:rPr>
      </w:pPr>
      <w:r w:rsidRPr="002F2954">
        <w:rPr>
          <w:sz w:val="28"/>
        </w:rPr>
        <w:t>Задачи Программы:</w:t>
      </w:r>
    </w:p>
    <w:p w:rsidR="006357AD" w:rsidRPr="002F2954" w:rsidRDefault="006357AD" w:rsidP="006357AD">
      <w:pPr>
        <w:autoSpaceDE w:val="0"/>
        <w:autoSpaceDN w:val="0"/>
        <w:adjustRightInd w:val="0"/>
        <w:ind w:firstLine="709"/>
        <w:jc w:val="both"/>
        <w:rPr>
          <w:sz w:val="28"/>
        </w:rPr>
      </w:pPr>
      <w:r w:rsidRPr="002F2954">
        <w:rPr>
          <w:sz w:val="28"/>
        </w:rPr>
        <w:t>1. поддержка и дальнейшее развитие малых форм хозяйствования на селе.</w:t>
      </w:r>
    </w:p>
    <w:p w:rsidR="006357AD" w:rsidRPr="002F2954" w:rsidRDefault="006357AD" w:rsidP="006357AD">
      <w:pPr>
        <w:autoSpaceDE w:val="0"/>
        <w:autoSpaceDN w:val="0"/>
        <w:adjustRightInd w:val="0"/>
        <w:ind w:firstLine="709"/>
        <w:jc w:val="both"/>
        <w:rPr>
          <w:sz w:val="28"/>
        </w:rPr>
      </w:pPr>
      <w:r w:rsidRPr="002F2954">
        <w:rPr>
          <w:sz w:val="28"/>
        </w:rPr>
        <w:t>2. создание комфортных условий жизнедеятельности в сельской местности.</w:t>
      </w:r>
    </w:p>
    <w:p w:rsidR="006357AD" w:rsidRPr="002F2954" w:rsidRDefault="006357AD" w:rsidP="006357AD">
      <w:pPr>
        <w:autoSpaceDE w:val="0"/>
        <w:autoSpaceDN w:val="0"/>
        <w:adjustRightInd w:val="0"/>
        <w:ind w:firstLine="709"/>
        <w:jc w:val="both"/>
        <w:rPr>
          <w:sz w:val="28"/>
        </w:rPr>
      </w:pPr>
      <w:r w:rsidRPr="002F2954">
        <w:rPr>
          <w:sz w:val="28"/>
        </w:rPr>
        <w:t>3. обеспечение условий для эффективного и ответственного управления финансовыми ресурсами в рамках переданных отдельных государственных полномочий.</w:t>
      </w:r>
    </w:p>
    <w:p w:rsidR="006357AD" w:rsidRPr="002F2954" w:rsidRDefault="006357AD" w:rsidP="006357AD">
      <w:pPr>
        <w:autoSpaceDE w:val="0"/>
        <w:autoSpaceDN w:val="0"/>
        <w:adjustRightInd w:val="0"/>
        <w:ind w:firstLine="709"/>
        <w:jc w:val="both"/>
        <w:rPr>
          <w:sz w:val="28"/>
        </w:rPr>
      </w:pPr>
      <w:r w:rsidRPr="002F2954">
        <w:rPr>
          <w:sz w:val="28"/>
        </w:rPr>
        <w:t>4. предупреждения возникновения и распространения заболеваний, опасных для человека и животных.</w:t>
      </w:r>
    </w:p>
    <w:p w:rsidR="006357AD" w:rsidRPr="002F2954" w:rsidRDefault="006357AD" w:rsidP="006357AD">
      <w:pPr>
        <w:autoSpaceDE w:val="0"/>
        <w:autoSpaceDN w:val="0"/>
        <w:adjustRightInd w:val="0"/>
        <w:ind w:firstLine="709"/>
        <w:jc w:val="both"/>
        <w:rPr>
          <w:sz w:val="28"/>
        </w:rPr>
      </w:pPr>
      <w:r w:rsidRPr="002F2954">
        <w:rPr>
          <w:sz w:val="28"/>
        </w:rPr>
        <w:t>5. уничтожение очагов произрастания дикорастущей конопли.</w:t>
      </w:r>
    </w:p>
    <w:p w:rsidR="006357AD" w:rsidRPr="002F2954" w:rsidRDefault="006357AD" w:rsidP="006357AD">
      <w:pPr>
        <w:autoSpaceDE w:val="0"/>
        <w:autoSpaceDN w:val="0"/>
        <w:adjustRightInd w:val="0"/>
        <w:ind w:firstLine="709"/>
        <w:jc w:val="both"/>
        <w:rPr>
          <w:sz w:val="28"/>
        </w:rPr>
      </w:pPr>
    </w:p>
    <w:p w:rsidR="006357AD" w:rsidRPr="002F2954" w:rsidRDefault="006357AD" w:rsidP="006357AD">
      <w:pPr>
        <w:autoSpaceDE w:val="0"/>
        <w:autoSpaceDN w:val="0"/>
        <w:adjustRightInd w:val="0"/>
        <w:ind w:firstLine="709"/>
        <w:jc w:val="both"/>
        <w:rPr>
          <w:bCs/>
          <w:sz w:val="28"/>
          <w:szCs w:val="28"/>
        </w:rPr>
      </w:pPr>
      <w:r w:rsidRPr="002F2954">
        <w:rPr>
          <w:bCs/>
          <w:sz w:val="28"/>
          <w:szCs w:val="28"/>
        </w:rPr>
        <w:t>Подпрограмма: «Развитие малых форм хозяйствования в Каратузском районе».</w:t>
      </w:r>
    </w:p>
    <w:p w:rsidR="005553E9" w:rsidRDefault="005553E9" w:rsidP="006357AD">
      <w:pPr>
        <w:tabs>
          <w:tab w:val="left" w:pos="9498"/>
        </w:tabs>
        <w:ind w:right="-3"/>
        <w:jc w:val="right"/>
        <w:rPr>
          <w:bCs/>
          <w:sz w:val="28"/>
          <w:szCs w:val="28"/>
        </w:rPr>
      </w:pPr>
    </w:p>
    <w:p w:rsidR="006357AD" w:rsidRPr="002F2954" w:rsidRDefault="006357AD" w:rsidP="006357AD">
      <w:pPr>
        <w:tabs>
          <w:tab w:val="left" w:pos="9498"/>
        </w:tabs>
        <w:ind w:right="-3"/>
        <w:jc w:val="right"/>
        <w:rPr>
          <w:bCs/>
          <w:sz w:val="28"/>
          <w:szCs w:val="28"/>
        </w:rPr>
      </w:pPr>
      <w:r w:rsidRPr="002F2954">
        <w:rPr>
          <w:bCs/>
          <w:sz w:val="28"/>
          <w:szCs w:val="28"/>
        </w:rPr>
        <w:t xml:space="preserve">Таблица </w:t>
      </w:r>
      <w:r w:rsidR="004334BF">
        <w:rPr>
          <w:bCs/>
          <w:sz w:val="28"/>
          <w:szCs w:val="28"/>
        </w:rPr>
        <w:t>41</w:t>
      </w:r>
    </w:p>
    <w:p w:rsidR="006357AD" w:rsidRPr="002F2954" w:rsidRDefault="006357AD" w:rsidP="006357AD">
      <w:pPr>
        <w:tabs>
          <w:tab w:val="left" w:pos="9498"/>
        </w:tabs>
        <w:ind w:right="-3"/>
        <w:jc w:val="right"/>
        <w:rPr>
          <w:bCs/>
          <w:sz w:val="28"/>
          <w:szCs w:val="28"/>
        </w:rPr>
      </w:pPr>
      <w:r w:rsidRPr="002F2954">
        <w:rPr>
          <w:bCs/>
          <w:sz w:val="28"/>
          <w:szCs w:val="28"/>
        </w:rPr>
        <w:lastRenderedPageBreak/>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3217"/>
        <w:gridCol w:w="1550"/>
        <w:gridCol w:w="1473"/>
        <w:gridCol w:w="1276"/>
        <w:gridCol w:w="1418"/>
      </w:tblGrid>
      <w:tr w:rsidR="006357AD" w:rsidRPr="002F2954" w:rsidTr="00CC6C7C">
        <w:trPr>
          <w:trHeight w:val="444"/>
        </w:trPr>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3217"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Наименование ГРБС</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Раздел,</w:t>
            </w:r>
          </w:p>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подраздел</w:t>
            </w:r>
          </w:p>
        </w:tc>
        <w:tc>
          <w:tcPr>
            <w:tcW w:w="4167" w:type="dxa"/>
            <w:gridSpan w:val="3"/>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Расходы (тыс. рублей), годы</w:t>
            </w:r>
          </w:p>
        </w:tc>
      </w:tr>
      <w:tr w:rsidR="006357AD" w:rsidRPr="002F2954" w:rsidTr="00CC6C7C">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2027 год</w:t>
            </w:r>
          </w:p>
        </w:tc>
      </w:tr>
      <w:tr w:rsidR="006357AD" w:rsidRPr="002F2954" w:rsidTr="00CC6C7C">
        <w:trPr>
          <w:trHeight w:val="406"/>
        </w:trPr>
        <w:tc>
          <w:tcPr>
            <w:tcW w:w="627"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11</w:t>
            </w:r>
          </w:p>
        </w:tc>
        <w:tc>
          <w:tcPr>
            <w:tcW w:w="3217" w:type="dxa"/>
            <w:tcBorders>
              <w:top w:val="single" w:sz="4" w:space="0" w:color="auto"/>
              <w:left w:val="single" w:sz="4" w:space="0" w:color="auto"/>
              <w:bottom w:val="single" w:sz="4" w:space="0" w:color="auto"/>
              <w:right w:val="single" w:sz="4" w:space="0" w:color="auto"/>
            </w:tcBorders>
            <w:hideMark/>
          </w:tcPr>
          <w:p w:rsidR="006357AD" w:rsidRPr="002F2954" w:rsidRDefault="006357AD" w:rsidP="00CC6C7C">
            <w:pPr>
              <w:widowControl w:val="0"/>
              <w:tabs>
                <w:tab w:val="left" w:pos="328"/>
              </w:tabs>
              <w:autoSpaceDE w:val="0"/>
              <w:autoSpaceDN w:val="0"/>
              <w:adjustRightInd w:val="0"/>
              <w:spacing w:after="60"/>
              <w:jc w:val="both"/>
              <w:rPr>
                <w:sz w:val="24"/>
                <w:szCs w:val="24"/>
              </w:rPr>
            </w:pPr>
            <w:r w:rsidRPr="002F2954">
              <w:rPr>
                <w:sz w:val="24"/>
                <w:szCs w:val="24"/>
              </w:rPr>
              <w:t>Администрация Каратузского района</w:t>
            </w:r>
          </w:p>
        </w:tc>
        <w:tc>
          <w:tcPr>
            <w:tcW w:w="1550"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04 05</w:t>
            </w:r>
          </w:p>
        </w:tc>
        <w:tc>
          <w:tcPr>
            <w:tcW w:w="1473"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1 055,00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0,00</w:t>
            </w:r>
          </w:p>
        </w:tc>
      </w:tr>
      <w:tr w:rsidR="006357AD" w:rsidRPr="002F2954" w:rsidTr="00CC6C7C">
        <w:trPr>
          <w:trHeight w:val="529"/>
        </w:trPr>
        <w:tc>
          <w:tcPr>
            <w:tcW w:w="627" w:type="dxa"/>
            <w:tcBorders>
              <w:top w:val="single" w:sz="4" w:space="0" w:color="auto"/>
              <w:left w:val="single" w:sz="4" w:space="0" w:color="auto"/>
              <w:bottom w:val="single" w:sz="4" w:space="0" w:color="auto"/>
              <w:right w:val="single" w:sz="4" w:space="0" w:color="auto"/>
            </w:tcBorders>
          </w:tcPr>
          <w:p w:rsidR="006357AD" w:rsidRPr="002F2954" w:rsidRDefault="006357AD" w:rsidP="00CC6C7C">
            <w:pPr>
              <w:widowControl w:val="0"/>
              <w:tabs>
                <w:tab w:val="left" w:pos="328"/>
              </w:tabs>
              <w:autoSpaceDE w:val="0"/>
              <w:autoSpaceDN w:val="0"/>
              <w:adjustRightInd w:val="0"/>
              <w:spacing w:after="60"/>
              <w:ind w:firstLine="709"/>
              <w:jc w:val="both"/>
              <w:rPr>
                <w:b/>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6357AD" w:rsidRPr="002F2954" w:rsidRDefault="006357AD" w:rsidP="00CC6C7C">
            <w:pPr>
              <w:widowControl w:val="0"/>
              <w:tabs>
                <w:tab w:val="left" w:pos="328"/>
              </w:tabs>
              <w:autoSpaceDE w:val="0"/>
              <w:autoSpaceDN w:val="0"/>
              <w:adjustRightInd w:val="0"/>
              <w:spacing w:after="60"/>
              <w:jc w:val="both"/>
              <w:rPr>
                <w:bCs/>
                <w:sz w:val="24"/>
                <w:szCs w:val="24"/>
              </w:rPr>
            </w:pPr>
            <w:r w:rsidRPr="002F2954">
              <w:rPr>
                <w:bCs/>
                <w:sz w:val="24"/>
                <w:szCs w:val="24"/>
              </w:rPr>
              <w:t>Всего</w:t>
            </w:r>
          </w:p>
        </w:tc>
        <w:tc>
          <w:tcPr>
            <w:tcW w:w="1550"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widowControl w:val="0"/>
              <w:tabs>
                <w:tab w:val="left" w:pos="328"/>
              </w:tabs>
              <w:autoSpaceDE w:val="0"/>
              <w:autoSpaceDN w:val="0"/>
              <w:adjustRightInd w:val="0"/>
              <w:spacing w:after="60"/>
              <w:ind w:firstLine="709"/>
              <w:jc w:val="center"/>
              <w:rPr>
                <w:b/>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1 055,00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0,00</w:t>
            </w:r>
          </w:p>
        </w:tc>
      </w:tr>
    </w:tbl>
    <w:p w:rsidR="006357AD" w:rsidRPr="002F2954" w:rsidRDefault="006357AD" w:rsidP="006357AD">
      <w:pPr>
        <w:ind w:firstLine="709"/>
        <w:jc w:val="both"/>
        <w:rPr>
          <w:sz w:val="28"/>
        </w:rPr>
      </w:pPr>
      <w:r w:rsidRPr="002F2954">
        <w:rPr>
          <w:sz w:val="28"/>
        </w:rPr>
        <w:t>Расходы данной подпрограммы предусматриваются на в</w:t>
      </w:r>
      <w:r w:rsidRPr="002F2954">
        <w:rPr>
          <w:sz w:val="28"/>
          <w:szCs w:val="28"/>
        </w:rPr>
        <w:t>ыполнение</w:t>
      </w:r>
      <w:r w:rsidRPr="002F2954">
        <w:rPr>
          <w:sz w:val="28"/>
        </w:rPr>
        <w:t xml:space="preserve"> следующей задачи:</w:t>
      </w:r>
    </w:p>
    <w:p w:rsidR="006357AD" w:rsidRPr="002F2954" w:rsidRDefault="006357AD" w:rsidP="006357AD">
      <w:pPr>
        <w:ind w:firstLine="709"/>
        <w:jc w:val="both"/>
        <w:rPr>
          <w:sz w:val="28"/>
          <w:szCs w:val="28"/>
        </w:rPr>
      </w:pPr>
      <w:r w:rsidRPr="002F2954">
        <w:rPr>
          <w:sz w:val="28"/>
          <w:szCs w:val="28"/>
        </w:rPr>
        <w:t xml:space="preserve"> - создание дополнительных мер муниципальной поддержки малых форм хозяйствования.</w:t>
      </w:r>
    </w:p>
    <w:p w:rsidR="006357AD" w:rsidRPr="002F2954" w:rsidRDefault="006357AD" w:rsidP="006357AD">
      <w:pPr>
        <w:ind w:firstLine="709"/>
        <w:jc w:val="both"/>
        <w:rPr>
          <w:sz w:val="28"/>
        </w:rPr>
      </w:pPr>
      <w:r w:rsidRPr="002F2954">
        <w:rPr>
          <w:sz w:val="28"/>
          <w:szCs w:val="28"/>
        </w:rPr>
        <w:t>При</w:t>
      </w:r>
      <w:r w:rsidRPr="002F2954">
        <w:rPr>
          <w:sz w:val="28"/>
        </w:rPr>
        <w:t xml:space="preserve"> реализации данной подпрограммы будут достигнуты следующие показатели:</w:t>
      </w:r>
    </w:p>
    <w:p w:rsidR="006357AD" w:rsidRPr="002F2954" w:rsidRDefault="006357AD" w:rsidP="006357AD">
      <w:pPr>
        <w:ind w:right="-3"/>
        <w:jc w:val="right"/>
        <w:rPr>
          <w:bCs/>
          <w:sz w:val="28"/>
          <w:szCs w:val="28"/>
        </w:rPr>
      </w:pPr>
      <w:r w:rsidRPr="002F2954">
        <w:rPr>
          <w:bCs/>
          <w:sz w:val="28"/>
          <w:szCs w:val="28"/>
        </w:rPr>
        <w:t xml:space="preserve">Таблица </w:t>
      </w:r>
      <w:r w:rsidR="004334BF">
        <w:rPr>
          <w:bCs/>
          <w:sz w:val="28"/>
          <w:szCs w:val="28"/>
        </w:rPr>
        <w:t>42</w:t>
      </w:r>
    </w:p>
    <w:p w:rsidR="006357AD" w:rsidRPr="002F2954" w:rsidRDefault="006357AD" w:rsidP="006357AD">
      <w:pPr>
        <w:ind w:right="-3"/>
        <w:jc w:val="right"/>
        <w:rPr>
          <w:bCs/>
          <w:sz w:val="28"/>
          <w:szCs w:val="28"/>
        </w:rPr>
      </w:pPr>
    </w:p>
    <w:tbl>
      <w:tblPr>
        <w:tblW w:w="8787" w:type="dxa"/>
        <w:jc w:val="center"/>
        <w:tblLayout w:type="fixed"/>
        <w:tblCellMar>
          <w:left w:w="70" w:type="dxa"/>
          <w:right w:w="70" w:type="dxa"/>
        </w:tblCellMar>
        <w:tblLook w:val="04A0" w:firstRow="1" w:lastRow="0" w:firstColumn="1" w:lastColumn="0" w:noHBand="0" w:noVBand="1"/>
      </w:tblPr>
      <w:tblGrid>
        <w:gridCol w:w="807"/>
        <w:gridCol w:w="3729"/>
        <w:gridCol w:w="1276"/>
        <w:gridCol w:w="992"/>
        <w:gridCol w:w="992"/>
        <w:gridCol w:w="991"/>
      </w:tblGrid>
      <w:tr w:rsidR="006357AD" w:rsidRPr="002F2954" w:rsidTr="00CC6C7C">
        <w:trPr>
          <w:cantSplit/>
          <w:trHeight w:val="24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3729"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Показатели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992"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2025</w:t>
            </w:r>
          </w:p>
        </w:tc>
        <w:tc>
          <w:tcPr>
            <w:tcW w:w="992"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2026</w:t>
            </w:r>
          </w:p>
        </w:tc>
        <w:tc>
          <w:tcPr>
            <w:tcW w:w="991"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2027</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rPr>
                <w:color w:val="000000"/>
                <w:sz w:val="24"/>
                <w:szCs w:val="24"/>
              </w:rPr>
            </w:pPr>
            <w:r w:rsidRPr="002F2954">
              <w:rPr>
                <w:color w:val="000000"/>
                <w:sz w:val="24"/>
                <w:szCs w:val="24"/>
              </w:rPr>
              <w:t>1.1</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Количество личных подсобных хозяйств</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7280</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7283</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7287</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rPr>
                <w:color w:val="000000"/>
                <w:sz w:val="24"/>
                <w:szCs w:val="24"/>
              </w:rPr>
            </w:pPr>
            <w:r w:rsidRPr="002F2954">
              <w:rPr>
                <w:color w:val="000000"/>
                <w:sz w:val="24"/>
                <w:szCs w:val="24"/>
              </w:rPr>
              <w:t>1.2</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 xml:space="preserve">Поголовье КРС </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3121</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3168</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3216</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color w:val="000000"/>
                <w:sz w:val="24"/>
                <w:szCs w:val="24"/>
              </w:rPr>
            </w:pPr>
            <w:r w:rsidRPr="002F2954">
              <w:rPr>
                <w:color w:val="000000"/>
                <w:sz w:val="24"/>
                <w:szCs w:val="24"/>
              </w:rPr>
              <w:t>1.3</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 xml:space="preserve"> В </w:t>
            </w:r>
            <w:proofErr w:type="spellStart"/>
            <w:r w:rsidRPr="002F2954">
              <w:rPr>
                <w:sz w:val="24"/>
                <w:szCs w:val="24"/>
              </w:rPr>
              <w:t>т.ч</w:t>
            </w:r>
            <w:proofErr w:type="spellEnd"/>
            <w:r w:rsidRPr="002F2954">
              <w:rPr>
                <w:sz w:val="24"/>
                <w:szCs w:val="24"/>
              </w:rPr>
              <w:t xml:space="preserve">. поголовье коров  </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1368</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1389</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1410</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color w:val="000000"/>
                <w:sz w:val="24"/>
                <w:szCs w:val="24"/>
              </w:rPr>
            </w:pPr>
            <w:r w:rsidRPr="002F2954">
              <w:rPr>
                <w:color w:val="000000"/>
                <w:sz w:val="24"/>
                <w:szCs w:val="24"/>
              </w:rPr>
              <w:t>1.4</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 xml:space="preserve">Поголовье свиней </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3753</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3809</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3866</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color w:val="000000"/>
                <w:sz w:val="24"/>
                <w:szCs w:val="24"/>
              </w:rPr>
            </w:pPr>
            <w:r w:rsidRPr="002F2954">
              <w:rPr>
                <w:color w:val="000000"/>
                <w:sz w:val="24"/>
                <w:szCs w:val="24"/>
              </w:rPr>
              <w:t>1.5</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 xml:space="preserve">Производство мяса скота и птицы (в живом весе), </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1774,06</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1820,88</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1879,18</w:t>
            </w:r>
          </w:p>
        </w:tc>
      </w:tr>
      <w:tr w:rsidR="006357AD" w:rsidRPr="002F2954" w:rsidTr="00CC6C7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color w:val="000000"/>
                <w:sz w:val="24"/>
                <w:szCs w:val="24"/>
              </w:rPr>
            </w:pPr>
            <w:r w:rsidRPr="002F2954">
              <w:rPr>
                <w:color w:val="000000"/>
                <w:sz w:val="24"/>
                <w:szCs w:val="24"/>
              </w:rPr>
              <w:t>1.6</w:t>
            </w:r>
          </w:p>
        </w:tc>
        <w:tc>
          <w:tcPr>
            <w:tcW w:w="3729"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rPr>
                <w:sz w:val="24"/>
                <w:szCs w:val="24"/>
              </w:rPr>
            </w:pPr>
            <w:r w:rsidRPr="002F2954">
              <w:rPr>
                <w:sz w:val="24"/>
                <w:szCs w:val="24"/>
              </w:rPr>
              <w:t xml:space="preserve">Производство молока </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4869,61</w:t>
            </w:r>
          </w:p>
        </w:tc>
        <w:tc>
          <w:tcPr>
            <w:tcW w:w="992"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4998,14</w:t>
            </w:r>
          </w:p>
        </w:tc>
        <w:tc>
          <w:tcPr>
            <w:tcW w:w="991"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sz w:val="24"/>
                <w:szCs w:val="24"/>
              </w:rPr>
            </w:pPr>
            <w:r w:rsidRPr="002F2954">
              <w:rPr>
                <w:sz w:val="24"/>
                <w:szCs w:val="24"/>
              </w:rPr>
              <w:t>5158,14</w:t>
            </w:r>
          </w:p>
        </w:tc>
      </w:tr>
    </w:tbl>
    <w:p w:rsidR="006357AD" w:rsidRPr="002F2954" w:rsidRDefault="006357AD" w:rsidP="006357AD">
      <w:pPr>
        <w:rPr>
          <w:bCs/>
          <w:sz w:val="28"/>
          <w:szCs w:val="28"/>
        </w:rPr>
      </w:pPr>
    </w:p>
    <w:p w:rsidR="006357AD" w:rsidRPr="002F2954" w:rsidRDefault="006357AD" w:rsidP="006357AD">
      <w:pPr>
        <w:ind w:firstLine="709"/>
        <w:jc w:val="both"/>
        <w:rPr>
          <w:sz w:val="28"/>
          <w:szCs w:val="28"/>
        </w:rPr>
      </w:pPr>
      <w:r w:rsidRPr="002F2954">
        <w:rPr>
          <w:sz w:val="28"/>
          <w:szCs w:val="28"/>
        </w:rPr>
        <w:t>В рамках данной подпрограммы средства районного бюджета предусмотрены на реализацию мероприятий:</w:t>
      </w:r>
    </w:p>
    <w:p w:rsidR="006357AD" w:rsidRPr="002F2954" w:rsidRDefault="006357AD" w:rsidP="006357AD">
      <w:pPr>
        <w:ind w:firstLine="709"/>
        <w:jc w:val="both"/>
        <w:rPr>
          <w:sz w:val="28"/>
          <w:szCs w:val="28"/>
        </w:rPr>
      </w:pPr>
      <w:r w:rsidRPr="002F2954">
        <w:rPr>
          <w:sz w:val="28"/>
          <w:szCs w:val="28"/>
        </w:rPr>
        <w:t>субсидии на возмещение фактически понесенных затрат по приобретению и/или заготовке кормов на содержание сельскохозяйственных животных гражданам, ведущим личное подсобное хозяйство на территории Каратузского района в сумме 800,00 тыс. рублей в 2025 году;</w:t>
      </w:r>
    </w:p>
    <w:p w:rsidR="006357AD" w:rsidRPr="002F2954" w:rsidRDefault="006357AD" w:rsidP="006357AD">
      <w:pPr>
        <w:ind w:firstLine="709"/>
        <w:jc w:val="both"/>
        <w:rPr>
          <w:bCs/>
          <w:sz w:val="28"/>
          <w:szCs w:val="28"/>
        </w:rPr>
      </w:pPr>
      <w:r w:rsidRPr="002F2954">
        <w:rPr>
          <w:bCs/>
          <w:sz w:val="28"/>
          <w:szCs w:val="28"/>
        </w:rPr>
        <w:t>субсидии на возмещение фактически понесенных затрат по приобретению крупного рогатого скота гражданам, ведущим личное подсобное хозяйство на территории Каратузского района в сумме 180,00 тыс. рублей в 2025 году;</w:t>
      </w:r>
    </w:p>
    <w:p w:rsidR="006357AD" w:rsidRPr="002F2954" w:rsidRDefault="006357AD" w:rsidP="006357AD">
      <w:pPr>
        <w:ind w:firstLine="709"/>
        <w:jc w:val="both"/>
        <w:rPr>
          <w:bCs/>
          <w:sz w:val="28"/>
          <w:szCs w:val="28"/>
        </w:rPr>
      </w:pPr>
      <w:r w:rsidRPr="002F2954">
        <w:rPr>
          <w:bCs/>
          <w:sz w:val="28"/>
          <w:szCs w:val="28"/>
        </w:rPr>
        <w:t>субсидии на возмещение фактически понесенных затрат по приобретению молодняка свиней гражданам, ведущим личное подсобное хозяйство на территории Каратузского района в сумме 75,00 тыс. рублей в 2025 году.</w:t>
      </w:r>
    </w:p>
    <w:p w:rsidR="006357AD" w:rsidRPr="002F2954" w:rsidRDefault="006357AD" w:rsidP="006357AD">
      <w:pPr>
        <w:tabs>
          <w:tab w:val="left" w:pos="567"/>
        </w:tabs>
        <w:autoSpaceDE w:val="0"/>
        <w:autoSpaceDN w:val="0"/>
        <w:adjustRightInd w:val="0"/>
        <w:ind w:firstLine="709"/>
        <w:jc w:val="both"/>
        <w:rPr>
          <w:sz w:val="28"/>
          <w:szCs w:val="28"/>
        </w:rPr>
      </w:pPr>
      <w:r w:rsidRPr="002F2954">
        <w:rPr>
          <w:sz w:val="28"/>
          <w:szCs w:val="28"/>
        </w:rPr>
        <w:t>Реализация мероприятий подпрограммы позволит сформировать благоприятную экономическую среду для развития малых форм хозяйствования в районе, что в свою очередь приведет к повышению благосостояния селян, росту занятости населения, повышению конкурентоспособности продукции, работ, услуг, производимых в районе.</w:t>
      </w:r>
    </w:p>
    <w:p w:rsidR="006357AD" w:rsidRPr="002F2954" w:rsidRDefault="006357AD" w:rsidP="006357AD">
      <w:pPr>
        <w:ind w:firstLine="709"/>
        <w:jc w:val="both"/>
        <w:rPr>
          <w:sz w:val="28"/>
          <w:szCs w:val="28"/>
        </w:rPr>
      </w:pPr>
      <w:r w:rsidRPr="002F2954">
        <w:rPr>
          <w:sz w:val="28"/>
          <w:szCs w:val="28"/>
        </w:rPr>
        <w:t>Подпрограмма: «Комплексное развитие сельских территорий».</w:t>
      </w:r>
    </w:p>
    <w:p w:rsidR="006357AD" w:rsidRPr="002F2954" w:rsidRDefault="006357AD" w:rsidP="006357AD">
      <w:pPr>
        <w:ind w:firstLine="709"/>
        <w:jc w:val="both"/>
        <w:rPr>
          <w:sz w:val="28"/>
          <w:szCs w:val="28"/>
        </w:rPr>
      </w:pPr>
    </w:p>
    <w:p w:rsidR="006357AD" w:rsidRPr="002F2954" w:rsidRDefault="006357AD" w:rsidP="006357AD">
      <w:pPr>
        <w:tabs>
          <w:tab w:val="left" w:pos="1712"/>
        </w:tabs>
        <w:ind w:firstLine="708"/>
        <w:jc w:val="right"/>
        <w:rPr>
          <w:sz w:val="28"/>
          <w:szCs w:val="28"/>
        </w:rPr>
      </w:pPr>
      <w:r w:rsidRPr="002F2954">
        <w:rPr>
          <w:sz w:val="28"/>
          <w:szCs w:val="28"/>
        </w:rPr>
        <w:t xml:space="preserve">Таблица </w:t>
      </w:r>
      <w:r w:rsidR="004334BF">
        <w:rPr>
          <w:sz w:val="28"/>
          <w:szCs w:val="28"/>
        </w:rPr>
        <w:t>43</w:t>
      </w:r>
    </w:p>
    <w:p w:rsidR="006357AD" w:rsidRPr="002F2954" w:rsidRDefault="006357AD" w:rsidP="006357AD">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758"/>
        <w:gridCol w:w="1400"/>
        <w:gridCol w:w="1242"/>
        <w:gridCol w:w="1154"/>
        <w:gridCol w:w="1418"/>
      </w:tblGrid>
      <w:tr w:rsidR="006357AD" w:rsidRPr="002F2954" w:rsidTr="00CC6C7C">
        <w:trPr>
          <w:trHeight w:val="444"/>
        </w:trPr>
        <w:tc>
          <w:tcPr>
            <w:tcW w:w="589"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3758"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Наименование ГРБС</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3"/>
              <w:jc w:val="center"/>
              <w:rPr>
                <w:sz w:val="24"/>
                <w:szCs w:val="24"/>
              </w:rPr>
            </w:pPr>
            <w:r w:rsidRPr="002F2954">
              <w:rPr>
                <w:sz w:val="24"/>
                <w:szCs w:val="24"/>
              </w:rPr>
              <w:t>Раздел, подраздел</w:t>
            </w:r>
          </w:p>
        </w:tc>
        <w:tc>
          <w:tcPr>
            <w:tcW w:w="3814" w:type="dxa"/>
            <w:gridSpan w:val="3"/>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Расходы (тыс. рублей), годы</w:t>
            </w:r>
          </w:p>
        </w:tc>
      </w:tr>
      <w:tr w:rsidR="006357AD" w:rsidRPr="002F2954" w:rsidTr="00CC6C7C">
        <w:trPr>
          <w:trHeight w:val="3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2025 год</w:t>
            </w:r>
          </w:p>
        </w:tc>
        <w:tc>
          <w:tcPr>
            <w:tcW w:w="1154"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2027 год</w:t>
            </w:r>
          </w:p>
        </w:tc>
      </w:tr>
      <w:tr w:rsidR="006357AD" w:rsidRPr="002F2954" w:rsidTr="00CC6C7C">
        <w:trPr>
          <w:trHeight w:val="623"/>
        </w:trPr>
        <w:tc>
          <w:tcPr>
            <w:tcW w:w="589"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bCs/>
                <w:sz w:val="24"/>
                <w:szCs w:val="24"/>
              </w:rPr>
            </w:pPr>
            <w:r w:rsidRPr="002F2954">
              <w:rPr>
                <w:bCs/>
                <w:sz w:val="24"/>
                <w:szCs w:val="24"/>
              </w:rPr>
              <w:t>1</w:t>
            </w: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tcPr>
          <w:p w:rsidR="006357AD" w:rsidRPr="002F2954" w:rsidRDefault="006357AD" w:rsidP="00CC6C7C">
            <w:pPr>
              <w:rPr>
                <w:color w:val="000000"/>
                <w:sz w:val="24"/>
                <w:szCs w:val="24"/>
              </w:rPr>
            </w:pPr>
            <w:r w:rsidRPr="002F2954">
              <w:rPr>
                <w:color w:val="000000"/>
                <w:sz w:val="24"/>
                <w:szCs w:val="24"/>
              </w:rPr>
              <w:t>Администрация Каратузского района</w:t>
            </w:r>
          </w:p>
        </w:tc>
        <w:tc>
          <w:tcPr>
            <w:tcW w:w="1400" w:type="dxa"/>
            <w:tcBorders>
              <w:top w:val="single" w:sz="4" w:space="0" w:color="auto"/>
              <w:left w:val="single" w:sz="4" w:space="0" w:color="auto"/>
              <w:bottom w:val="single" w:sz="4" w:space="0" w:color="auto"/>
              <w:right w:val="single" w:sz="4" w:space="0" w:color="auto"/>
            </w:tcBorders>
            <w:vAlign w:val="center"/>
          </w:tcPr>
          <w:p w:rsidR="006357AD" w:rsidRPr="002F2954" w:rsidRDefault="006E4C81" w:rsidP="00CC6C7C">
            <w:pPr>
              <w:widowControl w:val="0"/>
              <w:tabs>
                <w:tab w:val="left" w:pos="328"/>
              </w:tabs>
              <w:autoSpaceDE w:val="0"/>
              <w:autoSpaceDN w:val="0"/>
              <w:adjustRightInd w:val="0"/>
              <w:spacing w:after="60"/>
              <w:ind w:firstLine="3"/>
              <w:jc w:val="center"/>
              <w:rPr>
                <w:sz w:val="24"/>
                <w:szCs w:val="24"/>
              </w:rPr>
            </w:pPr>
            <w:r>
              <w:rPr>
                <w:sz w:val="24"/>
                <w:szCs w:val="24"/>
              </w:rPr>
              <w:t>05 03</w:t>
            </w:r>
          </w:p>
        </w:tc>
        <w:tc>
          <w:tcPr>
            <w:tcW w:w="1242"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200,00</w:t>
            </w:r>
          </w:p>
        </w:tc>
        <w:tc>
          <w:tcPr>
            <w:tcW w:w="1154"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0,00</w:t>
            </w:r>
          </w:p>
        </w:tc>
      </w:tr>
      <w:tr w:rsidR="006357AD" w:rsidRPr="002F2954" w:rsidTr="00CC6C7C">
        <w:trPr>
          <w:trHeight w:val="281"/>
        </w:trPr>
        <w:tc>
          <w:tcPr>
            <w:tcW w:w="589"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both"/>
              <w:rPr>
                <w:bCs/>
                <w:sz w:val="24"/>
                <w:szCs w:val="24"/>
              </w:rPr>
            </w:pP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57AD" w:rsidRPr="002F2954" w:rsidRDefault="006357AD" w:rsidP="00CC6C7C">
            <w:pPr>
              <w:jc w:val="both"/>
              <w:rPr>
                <w:bCs/>
                <w:sz w:val="24"/>
                <w:szCs w:val="24"/>
              </w:rPr>
            </w:pPr>
            <w:r w:rsidRPr="002F2954">
              <w:rPr>
                <w:bCs/>
                <w:sz w:val="24"/>
                <w:szCs w:val="24"/>
              </w:rPr>
              <w:t>Всего</w:t>
            </w:r>
          </w:p>
        </w:tc>
        <w:tc>
          <w:tcPr>
            <w:tcW w:w="1400"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200,00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34"/>
              <w:jc w:val="center"/>
              <w:rPr>
                <w:sz w:val="24"/>
                <w:szCs w:val="24"/>
              </w:rPr>
            </w:pPr>
            <w:r w:rsidRPr="002F2954">
              <w:rPr>
                <w:sz w:val="24"/>
                <w:szCs w:val="24"/>
              </w:rPr>
              <w:t>0,00</w:t>
            </w:r>
          </w:p>
        </w:tc>
      </w:tr>
    </w:tbl>
    <w:p w:rsidR="006357AD" w:rsidRPr="002F2954" w:rsidRDefault="006357AD" w:rsidP="006357AD">
      <w:pPr>
        <w:ind w:firstLine="720"/>
        <w:jc w:val="both"/>
        <w:rPr>
          <w:sz w:val="28"/>
        </w:rPr>
      </w:pPr>
    </w:p>
    <w:p w:rsidR="006357AD" w:rsidRPr="002F2954" w:rsidRDefault="006357AD" w:rsidP="006357AD">
      <w:pPr>
        <w:ind w:firstLine="709"/>
        <w:jc w:val="both"/>
        <w:rPr>
          <w:sz w:val="28"/>
        </w:rPr>
      </w:pPr>
      <w:r w:rsidRPr="002F2954">
        <w:rPr>
          <w:sz w:val="28"/>
        </w:rPr>
        <w:t>Расходы данной подпрограммы предусматриваются на в</w:t>
      </w:r>
      <w:r w:rsidRPr="002F2954">
        <w:rPr>
          <w:sz w:val="28"/>
          <w:szCs w:val="28"/>
        </w:rPr>
        <w:t>ыполнение</w:t>
      </w:r>
      <w:r w:rsidRPr="002F2954">
        <w:rPr>
          <w:sz w:val="28"/>
        </w:rPr>
        <w:t xml:space="preserve"> следующей задачи:</w:t>
      </w:r>
    </w:p>
    <w:p w:rsidR="006357AD" w:rsidRPr="002F2954" w:rsidRDefault="006357AD" w:rsidP="006357AD">
      <w:pPr>
        <w:ind w:firstLine="709"/>
        <w:jc w:val="both"/>
        <w:rPr>
          <w:sz w:val="28"/>
        </w:rPr>
      </w:pPr>
      <w:r w:rsidRPr="002F2954">
        <w:rPr>
          <w:sz w:val="28"/>
          <w:szCs w:val="28"/>
        </w:rPr>
        <w:t xml:space="preserve"> - создание условий для благоустройства сельских территорий.</w:t>
      </w:r>
    </w:p>
    <w:p w:rsidR="006357AD" w:rsidRPr="002F2954" w:rsidRDefault="006357AD" w:rsidP="006357AD">
      <w:pPr>
        <w:ind w:firstLine="709"/>
        <w:jc w:val="both"/>
        <w:rPr>
          <w:sz w:val="28"/>
        </w:rPr>
      </w:pPr>
    </w:p>
    <w:p w:rsidR="006357AD" w:rsidRPr="002F2954" w:rsidRDefault="006357AD" w:rsidP="006357AD">
      <w:pPr>
        <w:ind w:firstLine="709"/>
        <w:jc w:val="both"/>
        <w:rPr>
          <w:sz w:val="28"/>
        </w:rPr>
      </w:pPr>
      <w:r w:rsidRPr="002F2954">
        <w:rPr>
          <w:sz w:val="28"/>
        </w:rPr>
        <w:t>При реализации данной подпрограммы будут достигнуты следующие показатели:</w:t>
      </w:r>
    </w:p>
    <w:p w:rsidR="005553E9" w:rsidRDefault="006357AD" w:rsidP="006357AD">
      <w:pPr>
        <w:tabs>
          <w:tab w:val="left" w:pos="1712"/>
        </w:tabs>
        <w:ind w:firstLine="708"/>
        <w:jc w:val="right"/>
        <w:rPr>
          <w:sz w:val="28"/>
          <w:szCs w:val="28"/>
        </w:rPr>
      </w:pPr>
      <w:r w:rsidRPr="002F2954">
        <w:rPr>
          <w:sz w:val="28"/>
          <w:szCs w:val="28"/>
        </w:rPr>
        <w:t xml:space="preserve">Таблица </w:t>
      </w:r>
      <w:r w:rsidR="004334BF">
        <w:rPr>
          <w:sz w:val="28"/>
          <w:szCs w:val="28"/>
        </w:rPr>
        <w:t>44</w:t>
      </w:r>
    </w:p>
    <w:p w:rsidR="006357AD" w:rsidRPr="002F2954" w:rsidRDefault="006357AD" w:rsidP="006357AD">
      <w:pPr>
        <w:tabs>
          <w:tab w:val="left" w:pos="1712"/>
        </w:tabs>
        <w:ind w:firstLine="708"/>
        <w:jc w:val="right"/>
        <w:rPr>
          <w:sz w:val="28"/>
          <w:szCs w:val="28"/>
        </w:rPr>
      </w:pPr>
      <w:r w:rsidRPr="002F2954">
        <w:rPr>
          <w:sz w:val="28"/>
          <w:szCs w:val="28"/>
        </w:rPr>
        <w:t xml:space="preserve"> </w:t>
      </w:r>
    </w:p>
    <w:tbl>
      <w:tblPr>
        <w:tblW w:w="9218" w:type="dxa"/>
        <w:jc w:val="center"/>
        <w:tblLayout w:type="fixed"/>
        <w:tblCellMar>
          <w:left w:w="70" w:type="dxa"/>
          <w:right w:w="70" w:type="dxa"/>
        </w:tblCellMar>
        <w:tblLook w:val="04A0" w:firstRow="1" w:lastRow="0" w:firstColumn="1" w:lastColumn="0" w:noHBand="0" w:noVBand="1"/>
      </w:tblPr>
      <w:tblGrid>
        <w:gridCol w:w="489"/>
        <w:gridCol w:w="3906"/>
        <w:gridCol w:w="993"/>
        <w:gridCol w:w="1420"/>
        <w:gridCol w:w="1276"/>
        <w:gridCol w:w="1134"/>
      </w:tblGrid>
      <w:tr w:rsidR="006357AD" w:rsidRPr="002F2954" w:rsidTr="00CC6C7C">
        <w:trPr>
          <w:cantSplit/>
          <w:trHeight w:val="240"/>
          <w:jc w:val="center"/>
        </w:trPr>
        <w:tc>
          <w:tcPr>
            <w:tcW w:w="489"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390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Показатели</w:t>
            </w:r>
          </w:p>
        </w:tc>
        <w:tc>
          <w:tcPr>
            <w:tcW w:w="993"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1420"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2025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2026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2027 год</w:t>
            </w:r>
          </w:p>
        </w:tc>
      </w:tr>
      <w:tr w:rsidR="006357AD" w:rsidRPr="002F2954" w:rsidTr="00CC6C7C">
        <w:trPr>
          <w:cantSplit/>
          <w:trHeight w:val="943"/>
          <w:jc w:val="center"/>
        </w:trPr>
        <w:tc>
          <w:tcPr>
            <w:tcW w:w="489" w:type="dxa"/>
            <w:tcBorders>
              <w:top w:val="single" w:sz="6" w:space="0" w:color="auto"/>
              <w:left w:val="single" w:sz="6" w:space="0" w:color="auto"/>
              <w:bottom w:val="single" w:sz="6" w:space="0" w:color="auto"/>
              <w:right w:val="single" w:sz="6" w:space="0" w:color="auto"/>
            </w:tcBorders>
          </w:tcPr>
          <w:p w:rsidR="006357AD" w:rsidRPr="002F2954" w:rsidRDefault="006357AD" w:rsidP="00CC6C7C">
            <w:pPr>
              <w:widowControl w:val="0"/>
              <w:autoSpaceDE w:val="0"/>
              <w:autoSpaceDN w:val="0"/>
              <w:rPr>
                <w:sz w:val="24"/>
                <w:szCs w:val="24"/>
              </w:rPr>
            </w:pPr>
            <w:r w:rsidRPr="002F2954">
              <w:rPr>
                <w:sz w:val="24"/>
                <w:szCs w:val="24"/>
              </w:rPr>
              <w:t>1</w:t>
            </w:r>
          </w:p>
        </w:tc>
        <w:tc>
          <w:tcPr>
            <w:tcW w:w="3906" w:type="dxa"/>
            <w:tcBorders>
              <w:top w:val="single" w:sz="6" w:space="0" w:color="auto"/>
              <w:left w:val="single" w:sz="6" w:space="0" w:color="auto"/>
              <w:bottom w:val="single" w:sz="6" w:space="0" w:color="auto"/>
              <w:right w:val="single" w:sz="6" w:space="0" w:color="auto"/>
            </w:tcBorders>
          </w:tcPr>
          <w:p w:rsidR="006357AD" w:rsidRPr="002F2954" w:rsidRDefault="006357AD" w:rsidP="00CC6C7C">
            <w:pPr>
              <w:widowControl w:val="0"/>
              <w:autoSpaceDE w:val="0"/>
              <w:autoSpaceDN w:val="0"/>
              <w:rPr>
                <w:sz w:val="24"/>
                <w:szCs w:val="24"/>
              </w:rPr>
            </w:pPr>
            <w:r w:rsidRPr="002F2954">
              <w:rPr>
                <w:sz w:val="24"/>
                <w:szCs w:val="24"/>
              </w:rPr>
              <w:t>Количество реализованных проектов по благоустройству сельских территорий</w:t>
            </w:r>
          </w:p>
        </w:tc>
        <w:tc>
          <w:tcPr>
            <w:tcW w:w="993"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widowControl w:val="0"/>
              <w:autoSpaceDE w:val="0"/>
              <w:autoSpaceDN w:val="0"/>
              <w:jc w:val="center"/>
              <w:rPr>
                <w:sz w:val="24"/>
                <w:szCs w:val="24"/>
              </w:rPr>
            </w:pPr>
            <w:r w:rsidRPr="002F2954">
              <w:rPr>
                <w:sz w:val="24"/>
                <w:szCs w:val="24"/>
              </w:rPr>
              <w:t>Ед.</w:t>
            </w:r>
          </w:p>
        </w:tc>
        <w:tc>
          <w:tcPr>
            <w:tcW w:w="1420"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color w:val="000000"/>
                <w:sz w:val="24"/>
                <w:szCs w:val="24"/>
              </w:rPr>
            </w:pPr>
            <w:r w:rsidRPr="002F2954">
              <w:rPr>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color w:val="000000"/>
                <w:sz w:val="24"/>
                <w:szCs w:val="24"/>
              </w:rPr>
            </w:pPr>
            <w:r w:rsidRPr="002F2954">
              <w:rPr>
                <w:color w:val="000000"/>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tcPr>
          <w:p w:rsidR="006357AD" w:rsidRPr="002F2954" w:rsidRDefault="006357AD" w:rsidP="00CC6C7C">
            <w:pPr>
              <w:jc w:val="center"/>
              <w:rPr>
                <w:color w:val="000000"/>
                <w:sz w:val="24"/>
                <w:szCs w:val="24"/>
              </w:rPr>
            </w:pPr>
            <w:r w:rsidRPr="002F2954">
              <w:rPr>
                <w:color w:val="000000"/>
                <w:sz w:val="24"/>
                <w:szCs w:val="24"/>
              </w:rPr>
              <w:t>0</w:t>
            </w:r>
          </w:p>
        </w:tc>
      </w:tr>
    </w:tbl>
    <w:p w:rsidR="006357AD" w:rsidRPr="002F2954" w:rsidRDefault="006357AD" w:rsidP="006357AD">
      <w:pPr>
        <w:autoSpaceDE w:val="0"/>
        <w:autoSpaceDN w:val="0"/>
        <w:adjustRightInd w:val="0"/>
        <w:ind w:firstLine="709"/>
        <w:jc w:val="both"/>
        <w:rPr>
          <w:sz w:val="28"/>
          <w:szCs w:val="28"/>
        </w:rPr>
      </w:pPr>
    </w:p>
    <w:p w:rsidR="006357AD" w:rsidRPr="002F2954" w:rsidRDefault="006357AD" w:rsidP="006357AD">
      <w:pPr>
        <w:autoSpaceDE w:val="0"/>
        <w:autoSpaceDN w:val="0"/>
        <w:adjustRightInd w:val="0"/>
        <w:ind w:firstLine="709"/>
        <w:jc w:val="both"/>
        <w:rPr>
          <w:sz w:val="28"/>
          <w:szCs w:val="28"/>
        </w:rPr>
      </w:pPr>
      <w:r w:rsidRPr="002F2954">
        <w:rPr>
          <w:sz w:val="28"/>
          <w:szCs w:val="28"/>
        </w:rPr>
        <w:t xml:space="preserve">В рамках данной подпрограммы средства районного бюджета предусмотрены на </w:t>
      </w:r>
      <w:proofErr w:type="spellStart"/>
      <w:r w:rsidRPr="002F2954">
        <w:rPr>
          <w:sz w:val="28"/>
          <w:szCs w:val="28"/>
        </w:rPr>
        <w:t>софинансирование</w:t>
      </w:r>
      <w:proofErr w:type="spellEnd"/>
      <w:r w:rsidRPr="002F2954">
        <w:rPr>
          <w:sz w:val="28"/>
          <w:szCs w:val="28"/>
        </w:rPr>
        <w:t xml:space="preserve"> субсидии на реализацию мероприятий по благоустройству сельских территорий в сумме 200,00 тыс. рублей в 2025 году.</w:t>
      </w:r>
    </w:p>
    <w:p w:rsidR="006357AD" w:rsidRPr="002F2954" w:rsidRDefault="006357AD" w:rsidP="006357AD">
      <w:pPr>
        <w:autoSpaceDE w:val="0"/>
        <w:autoSpaceDN w:val="0"/>
        <w:adjustRightInd w:val="0"/>
        <w:ind w:firstLine="709"/>
        <w:jc w:val="both"/>
        <w:rPr>
          <w:sz w:val="28"/>
        </w:rPr>
      </w:pPr>
      <w:r w:rsidRPr="002F2954">
        <w:rPr>
          <w:sz w:val="28"/>
          <w:szCs w:val="28"/>
        </w:rPr>
        <w:t xml:space="preserve">Реализация мероприятия подпрограммы позволит </w:t>
      </w:r>
      <w:r w:rsidRPr="002F2954">
        <w:rPr>
          <w:sz w:val="28"/>
        </w:rPr>
        <w:t xml:space="preserve">реализовать проект по обустройству общественных колодцев </w:t>
      </w:r>
      <w:proofErr w:type="gramStart"/>
      <w:r w:rsidRPr="002F2954">
        <w:rPr>
          <w:sz w:val="28"/>
        </w:rPr>
        <w:t>в</w:t>
      </w:r>
      <w:proofErr w:type="gramEnd"/>
      <w:r w:rsidRPr="002F2954">
        <w:rPr>
          <w:sz w:val="28"/>
        </w:rPr>
        <w:t xml:space="preserve"> с. </w:t>
      </w:r>
      <w:proofErr w:type="spellStart"/>
      <w:r w:rsidRPr="002F2954">
        <w:rPr>
          <w:sz w:val="28"/>
        </w:rPr>
        <w:t>Таяты</w:t>
      </w:r>
      <w:proofErr w:type="spellEnd"/>
      <w:r w:rsidRPr="002F2954">
        <w:rPr>
          <w:sz w:val="28"/>
        </w:rPr>
        <w:t>.</w:t>
      </w:r>
    </w:p>
    <w:p w:rsidR="006357AD" w:rsidRPr="002F2954" w:rsidRDefault="006357AD" w:rsidP="006357AD">
      <w:pPr>
        <w:ind w:firstLine="720"/>
        <w:jc w:val="both"/>
        <w:rPr>
          <w:sz w:val="28"/>
        </w:rPr>
      </w:pPr>
    </w:p>
    <w:p w:rsidR="006357AD" w:rsidRPr="002F2954" w:rsidRDefault="006357AD" w:rsidP="006357AD">
      <w:pPr>
        <w:ind w:firstLine="708"/>
        <w:jc w:val="both"/>
        <w:rPr>
          <w:sz w:val="28"/>
          <w:szCs w:val="28"/>
        </w:rPr>
      </w:pPr>
      <w:r w:rsidRPr="002F2954">
        <w:rPr>
          <w:sz w:val="28"/>
          <w:szCs w:val="28"/>
        </w:rPr>
        <w:t>Подпрограмма: «Обеспечение реализации муниципальной программы развития сельского хозяйства в Каратузском районе».</w:t>
      </w:r>
    </w:p>
    <w:p w:rsidR="006357AD" w:rsidRPr="002F2954" w:rsidRDefault="006357AD" w:rsidP="006357AD">
      <w:pPr>
        <w:ind w:firstLine="708"/>
        <w:jc w:val="center"/>
        <w:rPr>
          <w:sz w:val="28"/>
          <w:szCs w:val="28"/>
        </w:rPr>
      </w:pPr>
    </w:p>
    <w:p w:rsidR="006357AD" w:rsidRPr="002F2954" w:rsidRDefault="006357AD" w:rsidP="006357AD">
      <w:pPr>
        <w:tabs>
          <w:tab w:val="left" w:pos="1712"/>
        </w:tabs>
        <w:ind w:firstLine="708"/>
        <w:jc w:val="right"/>
        <w:rPr>
          <w:sz w:val="28"/>
          <w:szCs w:val="28"/>
        </w:rPr>
      </w:pPr>
      <w:r w:rsidRPr="002F2954">
        <w:rPr>
          <w:sz w:val="28"/>
          <w:szCs w:val="28"/>
        </w:rPr>
        <w:t>Таблица 4</w:t>
      </w:r>
      <w:r w:rsidR="004334BF">
        <w:rPr>
          <w:sz w:val="28"/>
          <w:szCs w:val="28"/>
        </w:rPr>
        <w:t>5</w:t>
      </w:r>
    </w:p>
    <w:p w:rsidR="006357AD" w:rsidRPr="002F2954" w:rsidRDefault="006357AD" w:rsidP="006357AD">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044"/>
        <w:gridCol w:w="1257"/>
        <w:gridCol w:w="1375"/>
        <w:gridCol w:w="1150"/>
        <w:gridCol w:w="1134"/>
      </w:tblGrid>
      <w:tr w:rsidR="006357AD" w:rsidRPr="002F2954" w:rsidTr="00CC6C7C">
        <w:trPr>
          <w:trHeight w:val="444"/>
        </w:trPr>
        <w:tc>
          <w:tcPr>
            <w:tcW w:w="601"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4044"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rPr>
                <w:sz w:val="24"/>
                <w:szCs w:val="24"/>
              </w:rPr>
            </w:pPr>
            <w:r w:rsidRPr="002F2954">
              <w:rPr>
                <w:sz w:val="24"/>
                <w:szCs w:val="24"/>
              </w:rPr>
              <w:t>Раздел, подраздел</w:t>
            </w:r>
          </w:p>
        </w:tc>
        <w:tc>
          <w:tcPr>
            <w:tcW w:w="3659" w:type="dxa"/>
            <w:gridSpan w:val="3"/>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r w:rsidRPr="002F2954">
              <w:rPr>
                <w:sz w:val="24"/>
                <w:szCs w:val="24"/>
              </w:rPr>
              <w:t>Расходы (тыс. рублей), годы</w:t>
            </w:r>
          </w:p>
        </w:tc>
      </w:tr>
      <w:tr w:rsidR="006357AD" w:rsidRPr="002F2954" w:rsidTr="00CC6C7C">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rPr>
                <w:rFonts w:eastAsia="Calibri"/>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2025 год</w:t>
            </w:r>
          </w:p>
        </w:tc>
        <w:tc>
          <w:tcPr>
            <w:tcW w:w="1150"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2026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color w:val="000000"/>
                <w:sz w:val="24"/>
                <w:szCs w:val="24"/>
              </w:rPr>
            </w:pPr>
            <w:r w:rsidRPr="002F2954">
              <w:rPr>
                <w:color w:val="000000"/>
                <w:sz w:val="24"/>
                <w:szCs w:val="24"/>
              </w:rPr>
              <w:t>2027 год</w:t>
            </w:r>
          </w:p>
        </w:tc>
      </w:tr>
      <w:tr w:rsidR="006357AD" w:rsidRPr="002F2954" w:rsidTr="00CC6C7C">
        <w:trPr>
          <w:trHeight w:val="623"/>
        </w:trPr>
        <w:tc>
          <w:tcPr>
            <w:tcW w:w="601"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center"/>
              <w:rPr>
                <w:bCs/>
                <w:sz w:val="24"/>
                <w:szCs w:val="24"/>
              </w:rPr>
            </w:pPr>
            <w:r w:rsidRPr="002F2954">
              <w:rPr>
                <w:bCs/>
                <w:sz w:val="24"/>
                <w:szCs w:val="24"/>
              </w:rPr>
              <w:t>1</w:t>
            </w:r>
          </w:p>
        </w:tc>
        <w:tc>
          <w:tcPr>
            <w:tcW w:w="4044"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both"/>
              <w:rPr>
                <w:bCs/>
                <w:sz w:val="24"/>
                <w:szCs w:val="24"/>
              </w:rPr>
            </w:pPr>
            <w:r w:rsidRPr="002F2954">
              <w:rPr>
                <w:color w:val="000000"/>
                <w:sz w:val="24"/>
                <w:szCs w:val="24"/>
              </w:rPr>
              <w:t>Администрация Каратузского района</w:t>
            </w:r>
          </w:p>
        </w:tc>
        <w:tc>
          <w:tcPr>
            <w:tcW w:w="1257"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widowControl w:val="0"/>
              <w:tabs>
                <w:tab w:val="left" w:pos="328"/>
              </w:tabs>
              <w:autoSpaceDE w:val="0"/>
              <w:autoSpaceDN w:val="0"/>
              <w:adjustRightInd w:val="0"/>
              <w:spacing w:after="60"/>
              <w:jc w:val="center"/>
              <w:rPr>
                <w:sz w:val="24"/>
                <w:szCs w:val="24"/>
              </w:rPr>
            </w:pPr>
            <w:r w:rsidRPr="002F2954">
              <w:rPr>
                <w:sz w:val="24"/>
                <w:szCs w:val="24"/>
              </w:rPr>
              <w:t>04 05</w:t>
            </w:r>
          </w:p>
        </w:tc>
        <w:tc>
          <w:tcPr>
            <w:tcW w:w="1375"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c>
          <w:tcPr>
            <w:tcW w:w="1150"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c>
          <w:tcPr>
            <w:tcW w:w="1134"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r>
      <w:tr w:rsidR="006357AD" w:rsidRPr="002F2954" w:rsidTr="00CC6C7C">
        <w:trPr>
          <w:trHeight w:val="281"/>
        </w:trPr>
        <w:tc>
          <w:tcPr>
            <w:tcW w:w="601"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both"/>
              <w:rPr>
                <w:bCs/>
                <w:sz w:val="24"/>
                <w:szCs w:val="24"/>
              </w:rPr>
            </w:pPr>
          </w:p>
        </w:tc>
        <w:tc>
          <w:tcPr>
            <w:tcW w:w="4044" w:type="dxa"/>
            <w:tcBorders>
              <w:top w:val="single" w:sz="4" w:space="0" w:color="auto"/>
              <w:left w:val="single" w:sz="4" w:space="0" w:color="auto"/>
              <w:bottom w:val="single" w:sz="4" w:space="0" w:color="auto"/>
              <w:right w:val="single" w:sz="4" w:space="0" w:color="auto"/>
            </w:tcBorders>
            <w:vAlign w:val="center"/>
            <w:hideMark/>
          </w:tcPr>
          <w:p w:rsidR="006357AD" w:rsidRPr="002F2954" w:rsidRDefault="006357AD" w:rsidP="00CC6C7C">
            <w:pPr>
              <w:jc w:val="both"/>
              <w:rPr>
                <w:bCs/>
                <w:sz w:val="24"/>
                <w:szCs w:val="24"/>
              </w:rPr>
            </w:pPr>
            <w:r w:rsidRPr="002F295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widowControl w:val="0"/>
              <w:tabs>
                <w:tab w:val="left" w:pos="328"/>
              </w:tabs>
              <w:autoSpaceDE w:val="0"/>
              <w:autoSpaceDN w:val="0"/>
              <w:adjustRightInd w:val="0"/>
              <w:spacing w:after="60"/>
              <w:ind w:firstLine="709"/>
              <w:jc w:val="center"/>
              <w:rPr>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c>
          <w:tcPr>
            <w:tcW w:w="1150"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c>
          <w:tcPr>
            <w:tcW w:w="1134" w:type="dxa"/>
            <w:tcBorders>
              <w:top w:val="single" w:sz="4" w:space="0" w:color="auto"/>
              <w:left w:val="single" w:sz="4" w:space="0" w:color="auto"/>
              <w:bottom w:val="single" w:sz="4" w:space="0" w:color="auto"/>
              <w:right w:val="single" w:sz="4" w:space="0" w:color="auto"/>
            </w:tcBorders>
            <w:vAlign w:val="center"/>
          </w:tcPr>
          <w:p w:rsidR="006357AD" w:rsidRPr="002F2954" w:rsidRDefault="006357AD" w:rsidP="00CC6C7C">
            <w:pPr>
              <w:jc w:val="center"/>
              <w:rPr>
                <w:color w:val="000000"/>
                <w:sz w:val="24"/>
                <w:szCs w:val="24"/>
              </w:rPr>
            </w:pPr>
            <w:r w:rsidRPr="002F2954">
              <w:rPr>
                <w:color w:val="000000"/>
                <w:sz w:val="24"/>
                <w:szCs w:val="24"/>
              </w:rPr>
              <w:t>5 555,60</w:t>
            </w:r>
          </w:p>
        </w:tc>
      </w:tr>
    </w:tbl>
    <w:p w:rsidR="006357AD" w:rsidRPr="002F2954" w:rsidRDefault="006357AD" w:rsidP="006357AD">
      <w:pPr>
        <w:ind w:firstLine="720"/>
        <w:jc w:val="both"/>
        <w:rPr>
          <w:sz w:val="28"/>
        </w:rPr>
      </w:pPr>
    </w:p>
    <w:p w:rsidR="006357AD" w:rsidRPr="002F2954" w:rsidRDefault="006357AD" w:rsidP="006357AD">
      <w:pPr>
        <w:ind w:firstLine="720"/>
        <w:jc w:val="both"/>
        <w:rPr>
          <w:sz w:val="28"/>
        </w:rPr>
      </w:pPr>
      <w:r w:rsidRPr="002F2954">
        <w:rPr>
          <w:sz w:val="28"/>
        </w:rPr>
        <w:t>Расходы данной подпрограммы предусматриваются на в</w:t>
      </w:r>
      <w:r w:rsidRPr="002F2954">
        <w:rPr>
          <w:sz w:val="28"/>
          <w:szCs w:val="28"/>
        </w:rPr>
        <w:t>ыполнение</w:t>
      </w:r>
      <w:r w:rsidRPr="002F2954">
        <w:rPr>
          <w:sz w:val="28"/>
        </w:rPr>
        <w:t xml:space="preserve"> следующих задач:</w:t>
      </w:r>
    </w:p>
    <w:p w:rsidR="006357AD" w:rsidRPr="002F2954" w:rsidRDefault="006357AD" w:rsidP="006357AD">
      <w:pPr>
        <w:autoSpaceDE w:val="0"/>
        <w:autoSpaceDN w:val="0"/>
        <w:adjustRightInd w:val="0"/>
        <w:ind w:firstLine="709"/>
        <w:jc w:val="both"/>
        <w:rPr>
          <w:spacing w:val="-2"/>
          <w:sz w:val="28"/>
          <w:szCs w:val="28"/>
        </w:rPr>
      </w:pPr>
      <w:r w:rsidRPr="002F2954">
        <w:rPr>
          <w:spacing w:val="-2"/>
          <w:sz w:val="28"/>
          <w:szCs w:val="28"/>
        </w:rPr>
        <w:lastRenderedPageBreak/>
        <w:t xml:space="preserve">- </w:t>
      </w:r>
      <w:r w:rsidRPr="002F2954">
        <w:rPr>
          <w:sz w:val="28"/>
          <w:szCs w:val="28"/>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r w:rsidRPr="002F2954">
        <w:rPr>
          <w:spacing w:val="-2"/>
          <w:sz w:val="28"/>
          <w:szCs w:val="28"/>
        </w:rPr>
        <w:t>;</w:t>
      </w:r>
    </w:p>
    <w:p w:rsidR="006357AD" w:rsidRPr="002F2954" w:rsidRDefault="006357AD" w:rsidP="006357AD">
      <w:pPr>
        <w:autoSpaceDE w:val="0"/>
        <w:autoSpaceDN w:val="0"/>
        <w:adjustRightInd w:val="0"/>
        <w:ind w:firstLine="709"/>
        <w:jc w:val="both"/>
        <w:rPr>
          <w:rFonts w:cs="Arial"/>
          <w:sz w:val="28"/>
          <w:szCs w:val="28"/>
        </w:rPr>
      </w:pPr>
      <w:r w:rsidRPr="002F2954">
        <w:rPr>
          <w:rFonts w:cs="Arial"/>
          <w:sz w:val="28"/>
          <w:szCs w:val="28"/>
        </w:rPr>
        <w:t>- организация и проведение публичных и иных мероприятий.</w:t>
      </w:r>
    </w:p>
    <w:p w:rsidR="006357AD" w:rsidRPr="002F2954" w:rsidRDefault="006357AD" w:rsidP="006357AD">
      <w:pPr>
        <w:autoSpaceDE w:val="0"/>
        <w:autoSpaceDN w:val="0"/>
        <w:adjustRightInd w:val="0"/>
        <w:ind w:firstLine="709"/>
        <w:jc w:val="both"/>
        <w:rPr>
          <w:spacing w:val="-2"/>
          <w:sz w:val="28"/>
          <w:szCs w:val="28"/>
        </w:rPr>
      </w:pPr>
      <w:r w:rsidRPr="002F2954">
        <w:rPr>
          <w:spacing w:val="-2"/>
          <w:sz w:val="28"/>
          <w:szCs w:val="28"/>
        </w:rPr>
        <w:t>При реализации данной подпрограммы будут достигнуты следующие показатели:</w:t>
      </w:r>
    </w:p>
    <w:p w:rsidR="006357AD" w:rsidRPr="002F2954" w:rsidRDefault="004334BF" w:rsidP="006357AD">
      <w:pPr>
        <w:tabs>
          <w:tab w:val="left" w:pos="1712"/>
        </w:tabs>
        <w:ind w:right="-3" w:firstLine="708"/>
        <w:jc w:val="right"/>
        <w:rPr>
          <w:sz w:val="28"/>
          <w:szCs w:val="28"/>
        </w:rPr>
      </w:pPr>
      <w:r>
        <w:rPr>
          <w:sz w:val="28"/>
          <w:szCs w:val="28"/>
        </w:rPr>
        <w:t>Таблица 46</w:t>
      </w:r>
    </w:p>
    <w:p w:rsidR="006357AD" w:rsidRPr="002F2954" w:rsidRDefault="006357AD" w:rsidP="006357AD">
      <w:pPr>
        <w:tabs>
          <w:tab w:val="left" w:pos="1712"/>
        </w:tabs>
        <w:ind w:right="-3" w:firstLine="708"/>
        <w:jc w:val="right"/>
        <w:rPr>
          <w:sz w:val="28"/>
          <w:szCs w:val="28"/>
        </w:rPr>
      </w:pPr>
    </w:p>
    <w:tbl>
      <w:tblPr>
        <w:tblW w:w="9214" w:type="dxa"/>
        <w:jc w:val="center"/>
        <w:tblLayout w:type="fixed"/>
        <w:tblCellMar>
          <w:left w:w="70" w:type="dxa"/>
          <w:right w:w="70" w:type="dxa"/>
        </w:tblCellMar>
        <w:tblLook w:val="04A0" w:firstRow="1" w:lastRow="0" w:firstColumn="1" w:lastColumn="0" w:noHBand="0" w:noVBand="1"/>
      </w:tblPr>
      <w:tblGrid>
        <w:gridCol w:w="566"/>
        <w:gridCol w:w="3949"/>
        <w:gridCol w:w="1276"/>
        <w:gridCol w:w="1134"/>
        <w:gridCol w:w="1134"/>
        <w:gridCol w:w="1155"/>
      </w:tblGrid>
      <w:tr w:rsidR="006357AD" w:rsidRPr="002F2954" w:rsidTr="00CC6C7C">
        <w:trPr>
          <w:cantSplit/>
          <w:trHeight w:val="24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3949"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Показатели</w:t>
            </w:r>
            <w:r w:rsidRPr="002F2954">
              <w:rPr>
                <w:sz w:val="24"/>
                <w:szCs w:val="24"/>
              </w:rPr>
              <w:br/>
            </w:r>
          </w:p>
        </w:tc>
        <w:tc>
          <w:tcPr>
            <w:tcW w:w="127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2025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2026 год</w:t>
            </w:r>
          </w:p>
        </w:tc>
        <w:tc>
          <w:tcPr>
            <w:tcW w:w="1155"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4"/>
              </w:rPr>
            </w:pPr>
            <w:r w:rsidRPr="002F2954">
              <w:rPr>
                <w:sz w:val="24"/>
                <w:szCs w:val="24"/>
              </w:rPr>
              <w:t>2027 год</w:t>
            </w:r>
          </w:p>
        </w:tc>
      </w:tr>
      <w:tr w:rsidR="006357AD" w:rsidRPr="002F2954" w:rsidTr="00CC6C7C">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8"/>
              </w:rPr>
            </w:pPr>
            <w:r w:rsidRPr="002F2954">
              <w:rPr>
                <w:sz w:val="24"/>
                <w:szCs w:val="28"/>
              </w:rPr>
              <w:t>1.1.</w:t>
            </w:r>
          </w:p>
        </w:tc>
        <w:tc>
          <w:tcPr>
            <w:tcW w:w="3949"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both"/>
              <w:rPr>
                <w:sz w:val="24"/>
              </w:rPr>
            </w:pPr>
            <w:r w:rsidRPr="002F2954">
              <w:rPr>
                <w:sz w:val="24"/>
              </w:rPr>
              <w:t>Доля исполненных расходных обязательств, предусмотренных бюджетом на исполнение отдельных государственных полномочий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widowControl w:val="0"/>
              <w:autoSpaceDE w:val="0"/>
              <w:autoSpaceDN w:val="0"/>
              <w:jc w:val="center"/>
              <w:rPr>
                <w:sz w:val="24"/>
              </w:rPr>
            </w:pPr>
            <w:r w:rsidRPr="002F2954">
              <w:rPr>
                <w:sz w:val="24"/>
                <w:szCs w:val="28"/>
              </w:rPr>
              <w:t>%</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100</w:t>
            </w:r>
          </w:p>
        </w:tc>
        <w:tc>
          <w:tcPr>
            <w:tcW w:w="1155"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100</w:t>
            </w:r>
          </w:p>
        </w:tc>
      </w:tr>
      <w:tr w:rsidR="006357AD" w:rsidRPr="002F2954" w:rsidTr="00CC6C7C">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autoSpaceDE w:val="0"/>
              <w:autoSpaceDN w:val="0"/>
              <w:adjustRightInd w:val="0"/>
              <w:jc w:val="center"/>
              <w:rPr>
                <w:sz w:val="24"/>
                <w:szCs w:val="28"/>
              </w:rPr>
            </w:pPr>
            <w:r w:rsidRPr="002F2954">
              <w:rPr>
                <w:sz w:val="24"/>
                <w:szCs w:val="28"/>
              </w:rPr>
              <w:t>2.1.</w:t>
            </w:r>
          </w:p>
        </w:tc>
        <w:tc>
          <w:tcPr>
            <w:tcW w:w="3949" w:type="dxa"/>
            <w:tcBorders>
              <w:top w:val="single" w:sz="6" w:space="0" w:color="auto"/>
              <w:left w:val="single" w:sz="6" w:space="0" w:color="auto"/>
              <w:bottom w:val="single" w:sz="6" w:space="0" w:color="auto"/>
              <w:right w:val="single" w:sz="6" w:space="0" w:color="auto"/>
            </w:tcBorders>
            <w:vAlign w:val="bottom"/>
            <w:hideMark/>
          </w:tcPr>
          <w:p w:rsidR="006357AD" w:rsidRPr="002F2954" w:rsidRDefault="006357AD" w:rsidP="00CC6C7C">
            <w:pPr>
              <w:jc w:val="both"/>
              <w:rPr>
                <w:color w:val="000000"/>
                <w:sz w:val="24"/>
              </w:rPr>
            </w:pPr>
            <w:r w:rsidRPr="002F2954">
              <w:rPr>
                <w:color w:val="000000"/>
                <w:sz w:val="24"/>
              </w:rPr>
              <w:t>Количество проведённых выставок, ярмарок, совещаний и соревнований в агропромышленном комплексе</w:t>
            </w:r>
          </w:p>
        </w:tc>
        <w:tc>
          <w:tcPr>
            <w:tcW w:w="1276"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widowControl w:val="0"/>
              <w:autoSpaceDE w:val="0"/>
              <w:autoSpaceDN w:val="0"/>
              <w:jc w:val="center"/>
              <w:rPr>
                <w:sz w:val="24"/>
              </w:rPr>
            </w:pPr>
            <w:r w:rsidRPr="002F2954">
              <w:rPr>
                <w:sz w:val="24"/>
              </w:rPr>
              <w:t>Ед.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2</w:t>
            </w:r>
          </w:p>
        </w:tc>
        <w:tc>
          <w:tcPr>
            <w:tcW w:w="1134"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2</w:t>
            </w:r>
          </w:p>
        </w:tc>
        <w:tc>
          <w:tcPr>
            <w:tcW w:w="1155" w:type="dxa"/>
            <w:tcBorders>
              <w:top w:val="single" w:sz="6" w:space="0" w:color="auto"/>
              <w:left w:val="single" w:sz="6" w:space="0" w:color="auto"/>
              <w:bottom w:val="single" w:sz="6" w:space="0" w:color="auto"/>
              <w:right w:val="single" w:sz="6" w:space="0" w:color="auto"/>
            </w:tcBorders>
            <w:vAlign w:val="center"/>
            <w:hideMark/>
          </w:tcPr>
          <w:p w:rsidR="006357AD" w:rsidRPr="002F2954" w:rsidRDefault="006357AD" w:rsidP="00CC6C7C">
            <w:pPr>
              <w:jc w:val="center"/>
              <w:rPr>
                <w:sz w:val="24"/>
                <w:szCs w:val="28"/>
              </w:rPr>
            </w:pPr>
            <w:r w:rsidRPr="002F2954">
              <w:rPr>
                <w:sz w:val="24"/>
                <w:szCs w:val="28"/>
              </w:rPr>
              <w:t>2</w:t>
            </w:r>
          </w:p>
        </w:tc>
      </w:tr>
    </w:tbl>
    <w:p w:rsidR="006357AD" w:rsidRPr="002F2954" w:rsidRDefault="006357AD" w:rsidP="006357AD">
      <w:pPr>
        <w:autoSpaceDE w:val="0"/>
        <w:autoSpaceDN w:val="0"/>
        <w:adjustRightInd w:val="0"/>
        <w:ind w:firstLine="709"/>
        <w:jc w:val="both"/>
        <w:rPr>
          <w:sz w:val="28"/>
          <w:szCs w:val="28"/>
        </w:rPr>
      </w:pPr>
    </w:p>
    <w:p w:rsidR="006357AD" w:rsidRPr="002F2954" w:rsidRDefault="006357AD" w:rsidP="006357AD">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мероприятий:</w:t>
      </w:r>
    </w:p>
    <w:p w:rsidR="006357AD" w:rsidRPr="002F2954" w:rsidRDefault="006357AD" w:rsidP="006357AD">
      <w:pPr>
        <w:autoSpaceDE w:val="0"/>
        <w:autoSpaceDN w:val="0"/>
        <w:adjustRightInd w:val="0"/>
        <w:ind w:firstLine="709"/>
        <w:jc w:val="both"/>
        <w:rPr>
          <w:sz w:val="28"/>
          <w:szCs w:val="28"/>
        </w:rPr>
      </w:pPr>
      <w:r w:rsidRPr="002F2954">
        <w:rPr>
          <w:sz w:val="28"/>
          <w:szCs w:val="28"/>
        </w:rPr>
        <w:t>расходы за счет 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общем объеме 15 166,80 тыс. рублей, по 5 055,60 тыс. рублей ежегодно.</w:t>
      </w:r>
    </w:p>
    <w:p w:rsidR="006357AD" w:rsidRPr="002F2954" w:rsidRDefault="006357AD" w:rsidP="006357AD">
      <w:pPr>
        <w:autoSpaceDE w:val="0"/>
        <w:autoSpaceDN w:val="0"/>
        <w:adjustRightInd w:val="0"/>
        <w:ind w:firstLine="709"/>
        <w:jc w:val="both"/>
        <w:rPr>
          <w:sz w:val="28"/>
          <w:szCs w:val="28"/>
        </w:rPr>
      </w:pPr>
      <w:proofErr w:type="gramStart"/>
      <w:r w:rsidRPr="002F2954">
        <w:rPr>
          <w:sz w:val="28"/>
          <w:szCs w:val="28"/>
        </w:rPr>
        <w:t>расходы на организацию, проведение и участие в районных, краевых, межрегиональных (зональных) конкурсах, выставках, ярмарках, совещаниях и соревнованиях в агропромышленном комплексе</w:t>
      </w:r>
      <w:r w:rsidRPr="002F2954">
        <w:t xml:space="preserve"> </w:t>
      </w:r>
      <w:r w:rsidRPr="002F2954">
        <w:rPr>
          <w:sz w:val="28"/>
          <w:szCs w:val="28"/>
        </w:rPr>
        <w:t>в общем объеме 1 500,00 тыс. рублей, по 500,00 тыс. рублей ежегодно, в том числе:</w:t>
      </w:r>
      <w:proofErr w:type="gramEnd"/>
    </w:p>
    <w:p w:rsidR="006357AD" w:rsidRPr="002F2954" w:rsidRDefault="006357AD" w:rsidP="006357AD">
      <w:pPr>
        <w:autoSpaceDE w:val="0"/>
        <w:autoSpaceDN w:val="0"/>
        <w:adjustRightInd w:val="0"/>
        <w:ind w:firstLine="709"/>
        <w:jc w:val="both"/>
        <w:rPr>
          <w:sz w:val="28"/>
          <w:szCs w:val="28"/>
        </w:rPr>
      </w:pPr>
      <w:r w:rsidRPr="002F2954">
        <w:rPr>
          <w:sz w:val="28"/>
          <w:szCs w:val="28"/>
        </w:rPr>
        <w:t>- расходы на выплату денежных вознаграждений за достижение наивысших показателей в работе агропромышленного комплекса в общем объеме 900,00 тыс. рублей, по 300,00 тыс. рублей ежегодно;</w:t>
      </w:r>
    </w:p>
    <w:p w:rsidR="006357AD" w:rsidRPr="002F2954" w:rsidRDefault="006357AD" w:rsidP="006357AD">
      <w:pPr>
        <w:autoSpaceDE w:val="0"/>
        <w:autoSpaceDN w:val="0"/>
        <w:adjustRightInd w:val="0"/>
        <w:ind w:firstLine="709"/>
        <w:jc w:val="both"/>
        <w:rPr>
          <w:sz w:val="28"/>
          <w:szCs w:val="28"/>
        </w:rPr>
      </w:pPr>
      <w:r w:rsidRPr="002F2954">
        <w:rPr>
          <w:sz w:val="28"/>
          <w:szCs w:val="28"/>
        </w:rPr>
        <w:t xml:space="preserve">- расходы на проведение районного «Дня работника сельского хозяйства» и участие в краевой выставке, посвященной дню работников сельского хозяйства в общем объеме 600,00 тыс. руб., по 200,00 тыс. руб. ежегодно. </w:t>
      </w:r>
    </w:p>
    <w:p w:rsidR="006357AD" w:rsidRPr="002F2954" w:rsidRDefault="006357AD" w:rsidP="006357AD">
      <w:pPr>
        <w:ind w:firstLine="708"/>
        <w:jc w:val="both"/>
        <w:rPr>
          <w:sz w:val="28"/>
          <w:szCs w:val="28"/>
        </w:rPr>
      </w:pPr>
      <w:r w:rsidRPr="002F2954">
        <w:rPr>
          <w:sz w:val="28"/>
          <w:szCs w:val="28"/>
        </w:rPr>
        <w:t>Реализация мероприятий подпрограммы позволит повысить качество оказания муниципальных услуг, выполнения работ и исполнения муниципальных функций в сфере развития сельского хозяйства.</w:t>
      </w:r>
    </w:p>
    <w:p w:rsidR="006357AD" w:rsidRPr="002F2954" w:rsidRDefault="006357AD" w:rsidP="006357AD">
      <w:pPr>
        <w:ind w:firstLine="720"/>
        <w:jc w:val="both"/>
        <w:rPr>
          <w:sz w:val="28"/>
        </w:rPr>
      </w:pPr>
      <w:r w:rsidRPr="002F2954">
        <w:rPr>
          <w:sz w:val="28"/>
        </w:rPr>
        <w:t>Отдельными мероприятиями подпрограммы предусмотрены:</w:t>
      </w:r>
    </w:p>
    <w:p w:rsidR="006357AD" w:rsidRPr="002F2954" w:rsidRDefault="006357AD" w:rsidP="006357AD">
      <w:pPr>
        <w:pStyle w:val="afff6"/>
        <w:numPr>
          <w:ilvl w:val="0"/>
          <w:numId w:val="35"/>
        </w:numPr>
        <w:spacing w:after="0" w:line="240" w:lineRule="auto"/>
        <w:ind w:left="0" w:firstLine="709"/>
        <w:jc w:val="both"/>
        <w:rPr>
          <w:rFonts w:ascii="Times New Roman" w:eastAsia="Times New Roman" w:hAnsi="Times New Roman"/>
          <w:sz w:val="28"/>
          <w:szCs w:val="20"/>
          <w:lang w:eastAsia="ru-RU"/>
        </w:rPr>
      </w:pPr>
      <w:r w:rsidRPr="002F2954">
        <w:rPr>
          <w:rFonts w:ascii="Times New Roman" w:eastAsia="Times New Roman" w:hAnsi="Times New Roman"/>
          <w:sz w:val="28"/>
          <w:szCs w:val="20"/>
          <w:lang w:eastAsia="ru-RU"/>
        </w:rPr>
        <w:t>«</w:t>
      </w:r>
      <w:r w:rsidRPr="002F2954">
        <w:rPr>
          <w:rFonts w:ascii="Times New Roman" w:hAnsi="Times New Roman"/>
          <w:sz w:val="28"/>
          <w:szCs w:val="28"/>
        </w:rPr>
        <w:t xml:space="preserve">Расходы </w:t>
      </w:r>
      <w:proofErr w:type="gramStart"/>
      <w:r w:rsidRPr="002F2954">
        <w:rPr>
          <w:rFonts w:ascii="Times New Roman" w:hAnsi="Times New Roman"/>
          <w:sz w:val="28"/>
          <w:szCs w:val="28"/>
        </w:rPr>
        <w:t>за счет субвенции на выполнение отдельных государственных полномочий по организации мероприятий при осуществлении деятельности по обращению</w:t>
      </w:r>
      <w:proofErr w:type="gramEnd"/>
      <w:r w:rsidRPr="002F2954">
        <w:rPr>
          <w:rFonts w:ascii="Times New Roman" w:hAnsi="Times New Roman"/>
          <w:sz w:val="28"/>
          <w:szCs w:val="28"/>
        </w:rPr>
        <w:t xml:space="preserve"> с животными без владельцев</w:t>
      </w:r>
      <w:r w:rsidRPr="002F2954">
        <w:rPr>
          <w:rFonts w:ascii="Times New Roman" w:eastAsia="Times New Roman" w:hAnsi="Times New Roman"/>
          <w:sz w:val="28"/>
          <w:szCs w:val="28"/>
          <w:lang w:eastAsia="ru-RU"/>
        </w:rPr>
        <w:t xml:space="preserve">» в сумме 2 655,60 тыс. руб., в том числе 1 132,40 тыс. рублей в 2025 году, в 2026-2027 году по 761,60 тыс. руб. ежегодно. </w:t>
      </w:r>
      <w:r w:rsidRPr="002F2954">
        <w:rPr>
          <w:rFonts w:ascii="Times New Roman" w:eastAsia="Times New Roman" w:hAnsi="Times New Roman"/>
          <w:sz w:val="28"/>
          <w:szCs w:val="20"/>
          <w:lang w:eastAsia="ru-RU"/>
        </w:rPr>
        <w:t>За счет данных сре</w:t>
      </w:r>
      <w:proofErr w:type="gramStart"/>
      <w:r w:rsidRPr="002F2954">
        <w:rPr>
          <w:rFonts w:ascii="Times New Roman" w:eastAsia="Times New Roman" w:hAnsi="Times New Roman"/>
          <w:sz w:val="28"/>
          <w:szCs w:val="20"/>
          <w:lang w:eastAsia="ru-RU"/>
        </w:rPr>
        <w:t>дств пл</w:t>
      </w:r>
      <w:proofErr w:type="gramEnd"/>
      <w:r w:rsidRPr="002F2954">
        <w:rPr>
          <w:rFonts w:ascii="Times New Roman" w:eastAsia="Times New Roman" w:hAnsi="Times New Roman"/>
          <w:sz w:val="28"/>
          <w:szCs w:val="20"/>
          <w:lang w:eastAsia="ru-RU"/>
        </w:rPr>
        <w:t>анируются мероприятия по учету, отлову, содержанию и иному обращению с животными без владельцев в количестве 72 головы в 2025 году и в 2026-2027 году по 46 голов ежегодно.</w:t>
      </w:r>
    </w:p>
    <w:p w:rsidR="006357AD" w:rsidRPr="002F2954" w:rsidRDefault="006357AD" w:rsidP="006357AD">
      <w:pPr>
        <w:pStyle w:val="afff6"/>
        <w:numPr>
          <w:ilvl w:val="0"/>
          <w:numId w:val="35"/>
        </w:numPr>
        <w:spacing w:after="0" w:line="240" w:lineRule="auto"/>
        <w:ind w:left="0" w:firstLine="709"/>
        <w:jc w:val="both"/>
        <w:rPr>
          <w:rFonts w:ascii="Times New Roman" w:eastAsia="Times New Roman" w:hAnsi="Times New Roman"/>
          <w:sz w:val="28"/>
          <w:szCs w:val="28"/>
          <w:lang w:eastAsia="ru-RU"/>
        </w:rPr>
      </w:pPr>
      <w:r w:rsidRPr="002F2954">
        <w:rPr>
          <w:rFonts w:ascii="Times New Roman" w:eastAsia="Times New Roman" w:hAnsi="Times New Roman"/>
          <w:sz w:val="28"/>
          <w:szCs w:val="20"/>
          <w:lang w:eastAsia="ru-RU"/>
        </w:rPr>
        <w:t xml:space="preserve">«Приобретение гербицидов сплошного действия для проведения работ по уничтожению очагов произрастания дикорастущей конопли» в сумме 259,53 тыс. руб., по </w:t>
      </w:r>
      <w:r w:rsidRPr="002F2954">
        <w:rPr>
          <w:rFonts w:ascii="Times New Roman" w:eastAsia="Times New Roman" w:hAnsi="Times New Roman"/>
          <w:sz w:val="28"/>
          <w:szCs w:val="28"/>
          <w:lang w:eastAsia="ru-RU"/>
        </w:rPr>
        <w:t xml:space="preserve">86,51 тыс. руб. ежегодно. За счет данного мероприятия </w:t>
      </w:r>
      <w:r w:rsidRPr="002F2954">
        <w:rPr>
          <w:rFonts w:ascii="Times New Roman" w:eastAsia="Times New Roman" w:hAnsi="Times New Roman"/>
          <w:sz w:val="28"/>
          <w:szCs w:val="28"/>
          <w:lang w:eastAsia="ru-RU"/>
        </w:rPr>
        <w:lastRenderedPageBreak/>
        <w:t>планируются работы по уничтожению очагов произрастания дикорастущей конопли площадью 96,5 га ежегодно.</w:t>
      </w:r>
    </w:p>
    <w:p w:rsidR="006357AD" w:rsidRPr="002F2954" w:rsidRDefault="006357AD" w:rsidP="006357AD"/>
    <w:p w:rsidR="00046971" w:rsidRPr="002F2954" w:rsidRDefault="00046971" w:rsidP="0070453F">
      <w:pPr>
        <w:jc w:val="center"/>
        <w:outlineLvl w:val="2"/>
        <w:rPr>
          <w:b/>
          <w:sz w:val="28"/>
          <w:szCs w:val="28"/>
        </w:rPr>
      </w:pPr>
    </w:p>
    <w:p w:rsidR="00D93B9E" w:rsidRPr="002F2954" w:rsidRDefault="00D93B9E" w:rsidP="0070453F">
      <w:pPr>
        <w:jc w:val="center"/>
        <w:outlineLvl w:val="2"/>
        <w:rPr>
          <w:b/>
          <w:sz w:val="28"/>
          <w:szCs w:val="28"/>
        </w:rPr>
      </w:pPr>
      <w:r w:rsidRPr="002F2954">
        <w:rPr>
          <w:b/>
          <w:sz w:val="28"/>
          <w:szCs w:val="28"/>
        </w:rPr>
        <w:t>Управление муниципальными финансами</w:t>
      </w:r>
      <w:bookmarkEnd w:id="176"/>
    </w:p>
    <w:p w:rsidR="00046971" w:rsidRPr="002F2954" w:rsidRDefault="00046971" w:rsidP="00046971">
      <w:pPr>
        <w:spacing w:before="120"/>
        <w:ind w:firstLine="720"/>
        <w:jc w:val="both"/>
        <w:rPr>
          <w:sz w:val="28"/>
          <w:szCs w:val="28"/>
        </w:rPr>
      </w:pPr>
      <w:r w:rsidRPr="002F2954">
        <w:rPr>
          <w:sz w:val="28"/>
          <w:szCs w:val="28"/>
        </w:rPr>
        <w:t>На реализацию муниципальной программы «Управление муниципальными финансами» (далее – Программа) предусмотрены расходы на 2025-2027 г. в                      сумме 509 652,27 тыс. рублей, в том числе:</w:t>
      </w:r>
    </w:p>
    <w:p w:rsidR="00046971" w:rsidRPr="002F2954" w:rsidRDefault="00046971" w:rsidP="00046971">
      <w:pPr>
        <w:spacing w:before="120"/>
        <w:ind w:firstLine="720"/>
        <w:jc w:val="both"/>
        <w:rPr>
          <w:sz w:val="28"/>
          <w:szCs w:val="28"/>
        </w:rPr>
      </w:pPr>
      <w:r w:rsidRPr="002F2954">
        <w:rPr>
          <w:sz w:val="28"/>
          <w:szCs w:val="28"/>
        </w:rPr>
        <w:t xml:space="preserve"> 59 751,90 рублей – средства краевого бюджета, </w:t>
      </w:r>
    </w:p>
    <w:p w:rsidR="00046971" w:rsidRPr="002F2954" w:rsidRDefault="00046971" w:rsidP="00046971">
      <w:pPr>
        <w:spacing w:before="120"/>
        <w:ind w:firstLine="709"/>
        <w:jc w:val="both"/>
        <w:rPr>
          <w:sz w:val="28"/>
          <w:szCs w:val="28"/>
        </w:rPr>
      </w:pPr>
      <w:r w:rsidRPr="002F2954">
        <w:rPr>
          <w:sz w:val="28"/>
          <w:szCs w:val="28"/>
        </w:rPr>
        <w:t>449 900,37 тыс. рублей – средства районного бюджета.</w:t>
      </w:r>
    </w:p>
    <w:p w:rsidR="00046971" w:rsidRPr="002F2954" w:rsidRDefault="00046971" w:rsidP="00046971">
      <w:pPr>
        <w:spacing w:before="120"/>
        <w:ind w:firstLine="720"/>
        <w:jc w:val="both"/>
        <w:rPr>
          <w:sz w:val="28"/>
          <w:szCs w:val="28"/>
        </w:rPr>
      </w:pPr>
      <w:r w:rsidRPr="002F2954">
        <w:rPr>
          <w:sz w:val="28"/>
          <w:szCs w:val="28"/>
        </w:rPr>
        <w:t>Объем финансирования реализации Программы по годам:</w:t>
      </w:r>
    </w:p>
    <w:p w:rsidR="00046971" w:rsidRPr="002F2954" w:rsidRDefault="00046971" w:rsidP="00046971">
      <w:pPr>
        <w:spacing w:before="120"/>
        <w:ind w:firstLine="720"/>
        <w:jc w:val="both"/>
        <w:rPr>
          <w:sz w:val="28"/>
          <w:szCs w:val="28"/>
        </w:rPr>
      </w:pPr>
      <w:r w:rsidRPr="002F2954">
        <w:rPr>
          <w:sz w:val="28"/>
          <w:szCs w:val="28"/>
        </w:rPr>
        <w:t>2025год–188 800,11 тыс. рублей, в том числе: 22 981,50 тыс. рублей – средства краевого бюджета, 165 818,61 тыс. рублей - средства районного бюджета;</w:t>
      </w:r>
    </w:p>
    <w:p w:rsidR="00046971" w:rsidRPr="002F2954" w:rsidRDefault="00046971" w:rsidP="00046971">
      <w:pPr>
        <w:spacing w:before="120"/>
        <w:ind w:firstLine="720"/>
        <w:jc w:val="both"/>
        <w:rPr>
          <w:sz w:val="28"/>
          <w:szCs w:val="28"/>
        </w:rPr>
      </w:pPr>
      <w:proofErr w:type="gramStart"/>
      <w:r w:rsidRPr="002F2954">
        <w:rPr>
          <w:sz w:val="28"/>
          <w:szCs w:val="28"/>
        </w:rPr>
        <w:t>2026 год – 160 426,08 тыс. рублей, в том числе: 18 385,20 тыс. рублей – средства краевого бюджета, 142 040,88 тыс. рублей - средства районного бюджета;</w:t>
      </w:r>
      <w:proofErr w:type="gramEnd"/>
    </w:p>
    <w:p w:rsidR="00046971" w:rsidRPr="002F2954" w:rsidRDefault="00046971" w:rsidP="00046971">
      <w:pPr>
        <w:spacing w:before="120"/>
        <w:ind w:firstLine="720"/>
        <w:jc w:val="both"/>
        <w:rPr>
          <w:sz w:val="28"/>
          <w:szCs w:val="28"/>
        </w:rPr>
      </w:pPr>
      <w:proofErr w:type="gramStart"/>
      <w:r w:rsidRPr="002F2954">
        <w:rPr>
          <w:sz w:val="28"/>
          <w:szCs w:val="28"/>
        </w:rPr>
        <w:t>2027 год – 160 426,08 тыс. рублей, в том числе: 18 385,20 тыс. рублей – средства краевого бюджета, 142 040,88</w:t>
      </w:r>
      <w:r w:rsidR="00F5345D">
        <w:rPr>
          <w:sz w:val="28"/>
          <w:szCs w:val="28"/>
        </w:rPr>
        <w:t xml:space="preserve"> </w:t>
      </w:r>
      <w:r w:rsidRPr="002F2954">
        <w:rPr>
          <w:sz w:val="28"/>
          <w:szCs w:val="28"/>
        </w:rPr>
        <w:t>тыс. рублей - средства районного бюджета;</w:t>
      </w:r>
      <w:proofErr w:type="gramEnd"/>
    </w:p>
    <w:p w:rsidR="00046971" w:rsidRPr="002F2954" w:rsidRDefault="00046971" w:rsidP="00046971">
      <w:pPr>
        <w:spacing w:before="120"/>
        <w:ind w:firstLine="720"/>
        <w:jc w:val="both"/>
        <w:rPr>
          <w:sz w:val="28"/>
          <w:szCs w:val="28"/>
        </w:rPr>
      </w:pPr>
      <w:r w:rsidRPr="002F2954">
        <w:rPr>
          <w:sz w:val="28"/>
          <w:szCs w:val="28"/>
        </w:rPr>
        <w:t xml:space="preserve">Главными распорядителями бюджетных средств (далее – ГРБС) является финансовое управление администрации Каратузского района (далее </w:t>
      </w:r>
      <w:proofErr w:type="spellStart"/>
      <w:r w:rsidRPr="002F2954">
        <w:rPr>
          <w:sz w:val="28"/>
          <w:szCs w:val="28"/>
        </w:rPr>
        <w:t>финуправление</w:t>
      </w:r>
      <w:proofErr w:type="spellEnd"/>
      <w:r w:rsidRPr="002F2954">
        <w:rPr>
          <w:sz w:val="28"/>
          <w:szCs w:val="28"/>
        </w:rPr>
        <w:t xml:space="preserve"> района). Соисполнители муниципальной программы Администрация Каратузского района, сельские администрации Каратузского района</w:t>
      </w:r>
    </w:p>
    <w:p w:rsidR="00046971" w:rsidRPr="002F2954" w:rsidRDefault="00046971" w:rsidP="00046971">
      <w:pPr>
        <w:spacing w:before="120"/>
        <w:ind w:firstLine="720"/>
        <w:jc w:val="both"/>
        <w:rPr>
          <w:sz w:val="28"/>
          <w:szCs w:val="28"/>
        </w:rPr>
      </w:pPr>
      <w:r w:rsidRPr="002F2954">
        <w:rPr>
          <w:sz w:val="28"/>
          <w:szCs w:val="28"/>
        </w:rPr>
        <w:t>Цель Программы: 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p w:rsidR="00046971" w:rsidRPr="002F2954" w:rsidRDefault="00046971" w:rsidP="00046971">
      <w:pPr>
        <w:spacing w:before="120"/>
        <w:ind w:firstLine="720"/>
        <w:jc w:val="both"/>
        <w:rPr>
          <w:sz w:val="28"/>
          <w:szCs w:val="28"/>
        </w:rPr>
      </w:pPr>
      <w:r w:rsidRPr="002F2954">
        <w:rPr>
          <w:sz w:val="28"/>
          <w:szCs w:val="28"/>
        </w:rPr>
        <w:t>Реализация Программы направлена на достижение следующих задач:</w:t>
      </w:r>
    </w:p>
    <w:p w:rsidR="00046971" w:rsidRPr="002F2954" w:rsidRDefault="00046971" w:rsidP="00046971">
      <w:pPr>
        <w:autoSpaceDE w:val="0"/>
        <w:autoSpaceDN w:val="0"/>
        <w:adjustRightInd w:val="0"/>
        <w:ind w:firstLine="709"/>
        <w:jc w:val="both"/>
        <w:rPr>
          <w:sz w:val="28"/>
          <w:szCs w:val="28"/>
        </w:rPr>
      </w:pPr>
      <w:r w:rsidRPr="002F2954">
        <w:rPr>
          <w:sz w:val="28"/>
          <w:szCs w:val="28"/>
        </w:rPr>
        <w:t xml:space="preserve">1.Обеспечение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rsidR="00046971" w:rsidRPr="002F2954" w:rsidRDefault="00046971" w:rsidP="00046971">
      <w:pPr>
        <w:autoSpaceDE w:val="0"/>
        <w:autoSpaceDN w:val="0"/>
        <w:adjustRightInd w:val="0"/>
        <w:ind w:firstLine="709"/>
        <w:jc w:val="both"/>
        <w:rPr>
          <w:sz w:val="28"/>
          <w:szCs w:val="28"/>
        </w:rPr>
      </w:pPr>
      <w:r w:rsidRPr="002F2954">
        <w:rPr>
          <w:sz w:val="28"/>
          <w:szCs w:val="28"/>
        </w:rPr>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046971" w:rsidRPr="002F2954" w:rsidRDefault="00046971" w:rsidP="00046971">
      <w:pPr>
        <w:autoSpaceDE w:val="0"/>
        <w:autoSpaceDN w:val="0"/>
        <w:adjustRightInd w:val="0"/>
        <w:ind w:firstLine="709"/>
        <w:jc w:val="both"/>
        <w:rPr>
          <w:sz w:val="28"/>
          <w:szCs w:val="28"/>
        </w:rPr>
      </w:pPr>
      <w:r w:rsidRPr="002F2954">
        <w:rPr>
          <w:sz w:val="28"/>
          <w:szCs w:val="28"/>
        </w:rPr>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046971" w:rsidRPr="002F2954" w:rsidRDefault="00046971" w:rsidP="00046971">
      <w:pPr>
        <w:autoSpaceDE w:val="0"/>
        <w:autoSpaceDN w:val="0"/>
        <w:adjustRightInd w:val="0"/>
        <w:ind w:firstLine="709"/>
        <w:jc w:val="both"/>
        <w:rPr>
          <w:sz w:val="28"/>
          <w:szCs w:val="28"/>
        </w:rPr>
      </w:pPr>
      <w:r w:rsidRPr="002F2954">
        <w:rPr>
          <w:sz w:val="28"/>
          <w:szCs w:val="28"/>
        </w:rPr>
        <w:t>4. Обеспечение осуществления внутреннего муниципального финансового контроля.</w:t>
      </w:r>
    </w:p>
    <w:p w:rsidR="00046971" w:rsidRPr="002F2954" w:rsidRDefault="00046971" w:rsidP="00046971">
      <w:pPr>
        <w:autoSpaceDE w:val="0"/>
        <w:autoSpaceDN w:val="0"/>
        <w:adjustRightInd w:val="0"/>
        <w:ind w:firstLine="709"/>
        <w:jc w:val="both"/>
        <w:rPr>
          <w:sz w:val="28"/>
          <w:szCs w:val="28"/>
        </w:rPr>
      </w:pPr>
      <w:r w:rsidRPr="002F2954">
        <w:rPr>
          <w:sz w:val="28"/>
          <w:szCs w:val="28"/>
        </w:rPr>
        <w:lastRenderedPageBreak/>
        <w:t xml:space="preserve">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rsidR="00046971" w:rsidRDefault="00046971" w:rsidP="00046971">
      <w:pPr>
        <w:spacing w:before="120"/>
        <w:ind w:firstLine="720"/>
        <w:jc w:val="right"/>
        <w:rPr>
          <w:sz w:val="28"/>
          <w:szCs w:val="28"/>
        </w:rPr>
      </w:pPr>
      <w:r w:rsidRPr="002F2954">
        <w:rPr>
          <w:sz w:val="28"/>
          <w:szCs w:val="28"/>
        </w:rPr>
        <w:t xml:space="preserve">Таблица </w:t>
      </w:r>
      <w:r w:rsidR="004334BF">
        <w:rPr>
          <w:sz w:val="28"/>
          <w:szCs w:val="28"/>
        </w:rPr>
        <w:t>47</w:t>
      </w:r>
    </w:p>
    <w:p w:rsidR="005553E9" w:rsidRPr="002F2954" w:rsidRDefault="005553E9" w:rsidP="00046971">
      <w:pPr>
        <w:spacing w:before="120"/>
        <w:ind w:firstLine="720"/>
        <w:jc w:val="right"/>
        <w:rPr>
          <w:sz w:val="28"/>
          <w:szCs w:val="28"/>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046971" w:rsidRPr="002F2954" w:rsidTr="00CC6C7C">
        <w:trPr>
          <w:trHeight w:val="645"/>
        </w:trPr>
        <w:tc>
          <w:tcPr>
            <w:tcW w:w="632" w:type="dxa"/>
            <w:vMerge w:val="restart"/>
            <w:vAlign w:val="center"/>
          </w:tcPr>
          <w:p w:rsidR="00046971" w:rsidRPr="002F2954" w:rsidRDefault="00046971"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046971" w:rsidRPr="002F2954" w:rsidRDefault="00046971" w:rsidP="00CC6C7C">
            <w:pPr>
              <w:jc w:val="center"/>
              <w:rPr>
                <w:sz w:val="24"/>
                <w:szCs w:val="24"/>
              </w:rPr>
            </w:pPr>
            <w:r w:rsidRPr="002F2954">
              <w:rPr>
                <w:sz w:val="24"/>
                <w:szCs w:val="24"/>
              </w:rPr>
              <w:t>Наименование ГРБС</w:t>
            </w:r>
          </w:p>
        </w:tc>
        <w:tc>
          <w:tcPr>
            <w:tcW w:w="1257" w:type="dxa"/>
            <w:vMerge w:val="restart"/>
            <w:vAlign w:val="center"/>
          </w:tcPr>
          <w:p w:rsidR="00046971" w:rsidRPr="002F2954" w:rsidRDefault="00046971" w:rsidP="00CC6C7C">
            <w:pPr>
              <w:jc w:val="center"/>
              <w:rPr>
                <w:sz w:val="24"/>
                <w:szCs w:val="24"/>
              </w:rPr>
            </w:pPr>
            <w:r w:rsidRPr="002F2954">
              <w:rPr>
                <w:sz w:val="24"/>
                <w:szCs w:val="24"/>
              </w:rPr>
              <w:t>Раздел, подраздел</w:t>
            </w:r>
          </w:p>
        </w:tc>
        <w:tc>
          <w:tcPr>
            <w:tcW w:w="5061" w:type="dxa"/>
            <w:gridSpan w:val="3"/>
            <w:vAlign w:val="center"/>
          </w:tcPr>
          <w:p w:rsidR="00046971" w:rsidRPr="002F2954" w:rsidRDefault="00046971" w:rsidP="00CC6C7C">
            <w:pPr>
              <w:jc w:val="center"/>
              <w:rPr>
                <w:sz w:val="24"/>
                <w:szCs w:val="24"/>
              </w:rPr>
            </w:pPr>
            <w:r w:rsidRPr="002F2954">
              <w:rPr>
                <w:sz w:val="24"/>
                <w:szCs w:val="24"/>
              </w:rPr>
              <w:t>Расходы (тыс. руб.), годы</w:t>
            </w:r>
          </w:p>
        </w:tc>
      </w:tr>
      <w:tr w:rsidR="00046971" w:rsidRPr="002F2954" w:rsidTr="00CC6C7C">
        <w:trPr>
          <w:trHeight w:val="232"/>
        </w:trPr>
        <w:tc>
          <w:tcPr>
            <w:tcW w:w="632" w:type="dxa"/>
            <w:vMerge/>
            <w:vAlign w:val="center"/>
          </w:tcPr>
          <w:p w:rsidR="00046971" w:rsidRPr="002F2954" w:rsidRDefault="00046971" w:rsidP="00CC6C7C">
            <w:pPr>
              <w:jc w:val="center"/>
              <w:rPr>
                <w:sz w:val="24"/>
                <w:szCs w:val="24"/>
              </w:rPr>
            </w:pPr>
          </w:p>
        </w:tc>
        <w:tc>
          <w:tcPr>
            <w:tcW w:w="2722" w:type="dxa"/>
            <w:vMerge/>
            <w:vAlign w:val="center"/>
          </w:tcPr>
          <w:p w:rsidR="00046971" w:rsidRPr="002F2954" w:rsidRDefault="00046971" w:rsidP="00CC6C7C">
            <w:pPr>
              <w:jc w:val="center"/>
              <w:rPr>
                <w:sz w:val="24"/>
                <w:szCs w:val="24"/>
              </w:rPr>
            </w:pPr>
          </w:p>
        </w:tc>
        <w:tc>
          <w:tcPr>
            <w:tcW w:w="1257" w:type="dxa"/>
            <w:vMerge/>
            <w:vAlign w:val="center"/>
          </w:tcPr>
          <w:p w:rsidR="00046971" w:rsidRPr="002F2954" w:rsidRDefault="00046971" w:rsidP="00CC6C7C">
            <w:pPr>
              <w:jc w:val="center"/>
              <w:rPr>
                <w:sz w:val="24"/>
                <w:szCs w:val="24"/>
              </w:rPr>
            </w:pPr>
          </w:p>
        </w:tc>
        <w:tc>
          <w:tcPr>
            <w:tcW w:w="1827" w:type="dxa"/>
            <w:vAlign w:val="center"/>
          </w:tcPr>
          <w:p w:rsidR="00046971" w:rsidRPr="002F2954" w:rsidRDefault="00046971" w:rsidP="00CC6C7C">
            <w:pPr>
              <w:jc w:val="center"/>
              <w:rPr>
                <w:sz w:val="24"/>
                <w:szCs w:val="24"/>
              </w:rPr>
            </w:pPr>
            <w:r w:rsidRPr="002F2954">
              <w:rPr>
                <w:sz w:val="24"/>
                <w:szCs w:val="24"/>
              </w:rPr>
              <w:t>2025 год</w:t>
            </w:r>
          </w:p>
        </w:tc>
        <w:tc>
          <w:tcPr>
            <w:tcW w:w="1758" w:type="dxa"/>
            <w:vAlign w:val="center"/>
          </w:tcPr>
          <w:p w:rsidR="00046971" w:rsidRPr="002F2954" w:rsidRDefault="00046971" w:rsidP="00CC6C7C">
            <w:pPr>
              <w:jc w:val="center"/>
              <w:rPr>
                <w:sz w:val="24"/>
                <w:szCs w:val="24"/>
              </w:rPr>
            </w:pPr>
            <w:r w:rsidRPr="002F2954">
              <w:rPr>
                <w:sz w:val="24"/>
                <w:szCs w:val="24"/>
              </w:rPr>
              <w:t>2026 год</w:t>
            </w:r>
          </w:p>
        </w:tc>
        <w:tc>
          <w:tcPr>
            <w:tcW w:w="1476" w:type="dxa"/>
            <w:vAlign w:val="center"/>
          </w:tcPr>
          <w:p w:rsidR="00046971" w:rsidRPr="002F2954" w:rsidRDefault="00046971" w:rsidP="00CC6C7C">
            <w:pPr>
              <w:jc w:val="center"/>
              <w:rPr>
                <w:sz w:val="24"/>
                <w:szCs w:val="24"/>
              </w:rPr>
            </w:pPr>
            <w:r w:rsidRPr="002F2954">
              <w:rPr>
                <w:sz w:val="24"/>
                <w:szCs w:val="24"/>
              </w:rPr>
              <w:t>2027 год</w:t>
            </w:r>
          </w:p>
        </w:tc>
      </w:tr>
      <w:tr w:rsidR="00046971" w:rsidRPr="002F2954" w:rsidTr="00CC6C7C">
        <w:trPr>
          <w:trHeight w:val="679"/>
        </w:trPr>
        <w:tc>
          <w:tcPr>
            <w:tcW w:w="632" w:type="dxa"/>
            <w:vAlign w:val="center"/>
          </w:tcPr>
          <w:p w:rsidR="00046971" w:rsidRPr="002F2954" w:rsidRDefault="00046971" w:rsidP="00CC6C7C">
            <w:pPr>
              <w:rPr>
                <w:sz w:val="24"/>
                <w:szCs w:val="24"/>
              </w:rPr>
            </w:pPr>
            <w:r w:rsidRPr="002F2954">
              <w:rPr>
                <w:sz w:val="24"/>
                <w:szCs w:val="24"/>
              </w:rPr>
              <w:t>1</w:t>
            </w:r>
          </w:p>
        </w:tc>
        <w:tc>
          <w:tcPr>
            <w:tcW w:w="2722" w:type="dxa"/>
            <w:vAlign w:val="center"/>
          </w:tcPr>
          <w:p w:rsidR="00046971" w:rsidRPr="002F2954" w:rsidRDefault="00046971" w:rsidP="00CC6C7C">
            <w:pPr>
              <w:rPr>
                <w:sz w:val="24"/>
                <w:szCs w:val="24"/>
              </w:rPr>
            </w:pPr>
            <w:proofErr w:type="spellStart"/>
            <w:r w:rsidRPr="002F2954">
              <w:rPr>
                <w:sz w:val="24"/>
                <w:szCs w:val="24"/>
              </w:rPr>
              <w:t>Финуправление</w:t>
            </w:r>
            <w:proofErr w:type="spellEnd"/>
            <w:r w:rsidRPr="002F2954">
              <w:rPr>
                <w:sz w:val="24"/>
                <w:szCs w:val="24"/>
              </w:rPr>
              <w:t xml:space="preserve"> района</w:t>
            </w:r>
          </w:p>
        </w:tc>
        <w:tc>
          <w:tcPr>
            <w:tcW w:w="1257" w:type="dxa"/>
            <w:vAlign w:val="center"/>
          </w:tcPr>
          <w:p w:rsidR="00046971" w:rsidRPr="002F2954" w:rsidRDefault="00046971" w:rsidP="00CC6C7C">
            <w:pPr>
              <w:jc w:val="center"/>
              <w:rPr>
                <w:sz w:val="24"/>
                <w:szCs w:val="24"/>
              </w:rPr>
            </w:pPr>
            <w:r w:rsidRPr="002F2954">
              <w:rPr>
                <w:sz w:val="24"/>
                <w:szCs w:val="24"/>
              </w:rPr>
              <w:t>14 01</w:t>
            </w:r>
          </w:p>
        </w:tc>
        <w:tc>
          <w:tcPr>
            <w:tcW w:w="1827" w:type="dxa"/>
            <w:vAlign w:val="center"/>
          </w:tcPr>
          <w:p w:rsidR="00046971" w:rsidRPr="002F2954" w:rsidRDefault="00046971" w:rsidP="00CC6C7C">
            <w:pPr>
              <w:jc w:val="center"/>
              <w:rPr>
                <w:sz w:val="24"/>
                <w:szCs w:val="24"/>
              </w:rPr>
            </w:pPr>
            <w:r w:rsidRPr="002F2954">
              <w:rPr>
                <w:sz w:val="24"/>
                <w:szCs w:val="24"/>
              </w:rPr>
              <w:t>67 962,97</w:t>
            </w:r>
          </w:p>
        </w:tc>
        <w:tc>
          <w:tcPr>
            <w:tcW w:w="1758" w:type="dxa"/>
            <w:vAlign w:val="center"/>
          </w:tcPr>
          <w:p w:rsidR="00046971" w:rsidRPr="002F2954" w:rsidRDefault="00046971" w:rsidP="00CC6C7C">
            <w:pPr>
              <w:jc w:val="center"/>
              <w:rPr>
                <w:sz w:val="24"/>
                <w:szCs w:val="24"/>
              </w:rPr>
            </w:pPr>
            <w:r w:rsidRPr="002F2954">
              <w:rPr>
                <w:sz w:val="24"/>
                <w:szCs w:val="24"/>
              </w:rPr>
              <w:t>54 370,38</w:t>
            </w:r>
          </w:p>
        </w:tc>
        <w:tc>
          <w:tcPr>
            <w:tcW w:w="1476" w:type="dxa"/>
            <w:vAlign w:val="center"/>
          </w:tcPr>
          <w:p w:rsidR="00046971" w:rsidRPr="002F2954" w:rsidRDefault="00046971" w:rsidP="00CC6C7C">
            <w:pPr>
              <w:jc w:val="center"/>
              <w:rPr>
                <w:sz w:val="24"/>
                <w:szCs w:val="24"/>
              </w:rPr>
            </w:pPr>
            <w:r w:rsidRPr="002F2954">
              <w:rPr>
                <w:sz w:val="24"/>
                <w:szCs w:val="24"/>
              </w:rPr>
              <w:t>54 370,38</w:t>
            </w:r>
          </w:p>
        </w:tc>
      </w:tr>
      <w:tr w:rsidR="00046971" w:rsidRPr="002F2954" w:rsidTr="00CC6C7C">
        <w:trPr>
          <w:trHeight w:val="581"/>
        </w:trPr>
        <w:tc>
          <w:tcPr>
            <w:tcW w:w="632" w:type="dxa"/>
            <w:vAlign w:val="center"/>
          </w:tcPr>
          <w:p w:rsidR="00046971" w:rsidRPr="002F2954" w:rsidRDefault="00046971" w:rsidP="00CC6C7C">
            <w:pPr>
              <w:rPr>
                <w:sz w:val="24"/>
                <w:szCs w:val="24"/>
              </w:rPr>
            </w:pPr>
            <w:r w:rsidRPr="002F2954">
              <w:rPr>
                <w:sz w:val="24"/>
                <w:szCs w:val="24"/>
              </w:rPr>
              <w:t>2</w:t>
            </w:r>
          </w:p>
        </w:tc>
        <w:tc>
          <w:tcPr>
            <w:tcW w:w="2722" w:type="dxa"/>
            <w:vAlign w:val="center"/>
          </w:tcPr>
          <w:p w:rsidR="00046971" w:rsidRPr="002F2954" w:rsidRDefault="00046971" w:rsidP="00CC6C7C">
            <w:pPr>
              <w:rPr>
                <w:sz w:val="24"/>
                <w:szCs w:val="24"/>
              </w:rPr>
            </w:pPr>
            <w:proofErr w:type="spellStart"/>
            <w:r w:rsidRPr="002F2954">
              <w:rPr>
                <w:sz w:val="24"/>
                <w:szCs w:val="24"/>
              </w:rPr>
              <w:t>Финуправление</w:t>
            </w:r>
            <w:proofErr w:type="spellEnd"/>
            <w:r w:rsidRPr="002F2954">
              <w:rPr>
                <w:sz w:val="24"/>
                <w:szCs w:val="24"/>
              </w:rPr>
              <w:t xml:space="preserve"> района</w:t>
            </w:r>
          </w:p>
        </w:tc>
        <w:tc>
          <w:tcPr>
            <w:tcW w:w="1257" w:type="dxa"/>
            <w:vAlign w:val="center"/>
          </w:tcPr>
          <w:p w:rsidR="00046971" w:rsidRPr="002F2954" w:rsidRDefault="00046971" w:rsidP="00CC6C7C">
            <w:pPr>
              <w:jc w:val="center"/>
              <w:rPr>
                <w:sz w:val="24"/>
                <w:szCs w:val="24"/>
              </w:rPr>
            </w:pPr>
            <w:r w:rsidRPr="002F2954">
              <w:rPr>
                <w:sz w:val="24"/>
                <w:szCs w:val="24"/>
              </w:rPr>
              <w:t>14 03</w:t>
            </w:r>
          </w:p>
        </w:tc>
        <w:tc>
          <w:tcPr>
            <w:tcW w:w="1827"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73 907,18</w:t>
            </w:r>
          </w:p>
        </w:tc>
        <w:tc>
          <w:tcPr>
            <w:tcW w:w="1758"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59 125,74</w:t>
            </w:r>
          </w:p>
        </w:tc>
        <w:tc>
          <w:tcPr>
            <w:tcW w:w="1476"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59 125,74</w:t>
            </w:r>
          </w:p>
        </w:tc>
      </w:tr>
      <w:tr w:rsidR="00046971" w:rsidRPr="002F2954" w:rsidTr="00CC6C7C">
        <w:trPr>
          <w:trHeight w:val="405"/>
        </w:trPr>
        <w:tc>
          <w:tcPr>
            <w:tcW w:w="632" w:type="dxa"/>
            <w:vAlign w:val="center"/>
          </w:tcPr>
          <w:p w:rsidR="00046971" w:rsidRPr="002F2954" w:rsidRDefault="00046971" w:rsidP="00CC6C7C">
            <w:pPr>
              <w:rPr>
                <w:sz w:val="24"/>
                <w:szCs w:val="24"/>
              </w:rPr>
            </w:pPr>
          </w:p>
        </w:tc>
        <w:tc>
          <w:tcPr>
            <w:tcW w:w="2722" w:type="dxa"/>
            <w:vAlign w:val="center"/>
          </w:tcPr>
          <w:p w:rsidR="00046971" w:rsidRPr="002F2954" w:rsidRDefault="00046971" w:rsidP="00CC6C7C">
            <w:pPr>
              <w:rPr>
                <w:sz w:val="24"/>
                <w:szCs w:val="24"/>
              </w:rPr>
            </w:pPr>
            <w:r w:rsidRPr="002F2954">
              <w:rPr>
                <w:sz w:val="24"/>
                <w:szCs w:val="24"/>
              </w:rPr>
              <w:t>Всего</w:t>
            </w:r>
          </w:p>
        </w:tc>
        <w:tc>
          <w:tcPr>
            <w:tcW w:w="1257" w:type="dxa"/>
            <w:vAlign w:val="center"/>
          </w:tcPr>
          <w:p w:rsidR="00046971" w:rsidRPr="002F2954" w:rsidRDefault="00046971" w:rsidP="00CC6C7C">
            <w:pPr>
              <w:jc w:val="center"/>
              <w:rPr>
                <w:sz w:val="24"/>
                <w:szCs w:val="24"/>
              </w:rPr>
            </w:pPr>
          </w:p>
        </w:tc>
        <w:tc>
          <w:tcPr>
            <w:tcW w:w="1827"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141 870,15</w:t>
            </w:r>
          </w:p>
        </w:tc>
        <w:tc>
          <w:tcPr>
            <w:tcW w:w="1758"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113 496,12</w:t>
            </w:r>
          </w:p>
        </w:tc>
        <w:tc>
          <w:tcPr>
            <w:tcW w:w="1476" w:type="dxa"/>
          </w:tcPr>
          <w:p w:rsidR="00046971" w:rsidRPr="002F2954" w:rsidRDefault="00046971" w:rsidP="00CC6C7C">
            <w:pPr>
              <w:jc w:val="center"/>
              <w:rPr>
                <w:sz w:val="24"/>
                <w:szCs w:val="24"/>
              </w:rPr>
            </w:pPr>
          </w:p>
          <w:p w:rsidR="00046971" w:rsidRPr="002F2954" w:rsidRDefault="00046971" w:rsidP="00CC6C7C">
            <w:pPr>
              <w:jc w:val="center"/>
              <w:rPr>
                <w:sz w:val="24"/>
                <w:szCs w:val="24"/>
              </w:rPr>
            </w:pPr>
            <w:r w:rsidRPr="002F2954">
              <w:rPr>
                <w:sz w:val="24"/>
                <w:szCs w:val="24"/>
              </w:rPr>
              <w:t>113 496,12</w:t>
            </w:r>
          </w:p>
        </w:tc>
      </w:tr>
    </w:tbl>
    <w:p w:rsidR="00046971" w:rsidRPr="002F2954" w:rsidRDefault="00046971" w:rsidP="00046971">
      <w:pPr>
        <w:spacing w:before="120"/>
        <w:ind w:firstLine="720"/>
        <w:jc w:val="both"/>
        <w:rPr>
          <w:sz w:val="28"/>
          <w:szCs w:val="28"/>
        </w:rPr>
      </w:pPr>
      <w:r w:rsidRPr="002F2954">
        <w:rPr>
          <w:sz w:val="28"/>
          <w:szCs w:val="28"/>
        </w:rPr>
        <w:t>Средства районного бюджета в рамках реализации данной подпрограммы будут направлены на решение следующих задач:</w:t>
      </w:r>
    </w:p>
    <w:p w:rsidR="00046971" w:rsidRPr="002F2954" w:rsidRDefault="00046971" w:rsidP="00046971">
      <w:pPr>
        <w:autoSpaceDE w:val="0"/>
        <w:autoSpaceDN w:val="0"/>
        <w:adjustRightInd w:val="0"/>
        <w:ind w:firstLine="720"/>
        <w:jc w:val="both"/>
        <w:rPr>
          <w:sz w:val="28"/>
          <w:szCs w:val="28"/>
          <w:lang w:eastAsia="en-US"/>
        </w:rPr>
      </w:pPr>
      <w:r w:rsidRPr="002F2954">
        <w:rPr>
          <w:sz w:val="28"/>
          <w:szCs w:val="28"/>
        </w:rPr>
        <w:t>1) </w:t>
      </w:r>
      <w:r w:rsidRPr="002F2954">
        <w:rPr>
          <w:sz w:val="28"/>
          <w:szCs w:val="28"/>
          <w:lang w:eastAsia="en-US"/>
        </w:rPr>
        <w:t>Создание условий для обеспечения финансовой устойчивости бюджетов муниципальных образований Каратузского района;</w:t>
      </w:r>
    </w:p>
    <w:p w:rsidR="00046971" w:rsidRPr="002F2954" w:rsidRDefault="00046971" w:rsidP="00046971">
      <w:pPr>
        <w:spacing w:before="120"/>
        <w:ind w:firstLine="720"/>
        <w:jc w:val="both"/>
        <w:rPr>
          <w:sz w:val="28"/>
          <w:szCs w:val="28"/>
          <w:lang w:eastAsia="en-US"/>
        </w:rPr>
      </w:pPr>
      <w:r w:rsidRPr="002F2954">
        <w:rPr>
          <w:sz w:val="28"/>
          <w:szCs w:val="28"/>
          <w:lang w:eastAsia="en-US"/>
        </w:rPr>
        <w:t>2) Повышение качества управления муниципальными финансами.</w:t>
      </w:r>
    </w:p>
    <w:p w:rsidR="00046971" w:rsidRPr="002F2954" w:rsidRDefault="00046971" w:rsidP="00046971">
      <w:pPr>
        <w:spacing w:before="120"/>
        <w:jc w:val="both"/>
        <w:rPr>
          <w:sz w:val="28"/>
          <w:szCs w:val="28"/>
        </w:rPr>
      </w:pPr>
    </w:p>
    <w:p w:rsidR="00046971" w:rsidRPr="002F2954" w:rsidRDefault="00046971" w:rsidP="00046971">
      <w:pPr>
        <w:spacing w:before="120"/>
        <w:ind w:firstLine="720"/>
        <w:jc w:val="both"/>
        <w:rPr>
          <w:sz w:val="28"/>
          <w:szCs w:val="28"/>
        </w:rPr>
      </w:pPr>
      <w:r w:rsidRPr="002F2954">
        <w:rPr>
          <w:sz w:val="28"/>
          <w:szCs w:val="28"/>
        </w:rPr>
        <w:t>При реализации данной подпрограммы будут достигнуты следующие результаты:</w:t>
      </w:r>
    </w:p>
    <w:p w:rsidR="00046971" w:rsidRDefault="00046971" w:rsidP="00046971">
      <w:pPr>
        <w:spacing w:before="120"/>
        <w:ind w:firstLine="720"/>
        <w:jc w:val="right"/>
        <w:rPr>
          <w:sz w:val="28"/>
          <w:szCs w:val="28"/>
        </w:rPr>
      </w:pPr>
      <w:r w:rsidRPr="002F2954">
        <w:rPr>
          <w:sz w:val="28"/>
          <w:szCs w:val="28"/>
        </w:rPr>
        <w:t xml:space="preserve">Таблица </w:t>
      </w:r>
      <w:r w:rsidR="004334BF">
        <w:rPr>
          <w:sz w:val="28"/>
          <w:szCs w:val="28"/>
        </w:rPr>
        <w:t>48</w:t>
      </w:r>
    </w:p>
    <w:p w:rsidR="005553E9" w:rsidRPr="002F2954" w:rsidRDefault="005553E9" w:rsidP="00046971">
      <w:pPr>
        <w:spacing w:before="120"/>
        <w:ind w:firstLine="720"/>
        <w:jc w:val="right"/>
        <w:rPr>
          <w:sz w:val="28"/>
          <w:szCs w:val="28"/>
        </w:rPr>
      </w:pP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9"/>
        <w:gridCol w:w="1318"/>
        <w:gridCol w:w="1274"/>
        <w:gridCol w:w="1218"/>
        <w:gridCol w:w="1270"/>
      </w:tblGrid>
      <w:tr w:rsidR="00046971" w:rsidRPr="002F2954" w:rsidTr="00CC6C7C">
        <w:trPr>
          <w:jc w:val="center"/>
        </w:trPr>
        <w:tc>
          <w:tcPr>
            <w:tcW w:w="4579" w:type="dxa"/>
            <w:vAlign w:val="center"/>
          </w:tcPr>
          <w:p w:rsidR="00046971" w:rsidRPr="002F2954" w:rsidRDefault="00046971" w:rsidP="00CC6C7C">
            <w:pPr>
              <w:jc w:val="center"/>
              <w:rPr>
                <w:sz w:val="24"/>
                <w:szCs w:val="24"/>
              </w:rPr>
            </w:pPr>
            <w:r w:rsidRPr="002F2954">
              <w:rPr>
                <w:sz w:val="24"/>
                <w:szCs w:val="24"/>
              </w:rPr>
              <w:t>Показатели</w:t>
            </w:r>
          </w:p>
        </w:tc>
        <w:tc>
          <w:tcPr>
            <w:tcW w:w="1318" w:type="dxa"/>
            <w:vAlign w:val="center"/>
          </w:tcPr>
          <w:p w:rsidR="00046971" w:rsidRPr="002F2954" w:rsidRDefault="00046971" w:rsidP="00CC6C7C">
            <w:pPr>
              <w:jc w:val="center"/>
              <w:rPr>
                <w:sz w:val="24"/>
                <w:szCs w:val="24"/>
              </w:rPr>
            </w:pPr>
            <w:r w:rsidRPr="002F2954">
              <w:rPr>
                <w:sz w:val="24"/>
                <w:szCs w:val="24"/>
              </w:rPr>
              <w:t>Единица измерения</w:t>
            </w:r>
          </w:p>
        </w:tc>
        <w:tc>
          <w:tcPr>
            <w:tcW w:w="1274" w:type="dxa"/>
            <w:vAlign w:val="center"/>
          </w:tcPr>
          <w:p w:rsidR="00046971" w:rsidRPr="002F2954" w:rsidRDefault="00046971" w:rsidP="00CC6C7C">
            <w:pPr>
              <w:jc w:val="center"/>
              <w:rPr>
                <w:sz w:val="24"/>
                <w:szCs w:val="24"/>
              </w:rPr>
            </w:pPr>
            <w:r w:rsidRPr="002F2954">
              <w:rPr>
                <w:sz w:val="24"/>
                <w:szCs w:val="24"/>
              </w:rPr>
              <w:t>2025 год</w:t>
            </w:r>
          </w:p>
        </w:tc>
        <w:tc>
          <w:tcPr>
            <w:tcW w:w="1218" w:type="dxa"/>
            <w:vAlign w:val="center"/>
          </w:tcPr>
          <w:p w:rsidR="00046971" w:rsidRPr="002F2954" w:rsidRDefault="00046971" w:rsidP="00CC6C7C">
            <w:pPr>
              <w:jc w:val="center"/>
              <w:rPr>
                <w:sz w:val="24"/>
                <w:szCs w:val="24"/>
              </w:rPr>
            </w:pPr>
            <w:r w:rsidRPr="002F2954">
              <w:rPr>
                <w:sz w:val="24"/>
                <w:szCs w:val="24"/>
              </w:rPr>
              <w:t>2026 год</w:t>
            </w:r>
          </w:p>
        </w:tc>
        <w:tc>
          <w:tcPr>
            <w:tcW w:w="1270" w:type="dxa"/>
            <w:vAlign w:val="center"/>
          </w:tcPr>
          <w:p w:rsidR="00046971" w:rsidRPr="002F2954" w:rsidRDefault="00046971" w:rsidP="00CC6C7C">
            <w:pPr>
              <w:jc w:val="center"/>
              <w:rPr>
                <w:sz w:val="24"/>
                <w:szCs w:val="24"/>
              </w:rPr>
            </w:pPr>
            <w:r w:rsidRPr="002F2954">
              <w:rPr>
                <w:sz w:val="24"/>
                <w:szCs w:val="24"/>
              </w:rPr>
              <w:t>2027 год</w:t>
            </w:r>
          </w:p>
        </w:tc>
      </w:tr>
      <w:tr w:rsidR="00046971" w:rsidRPr="002F2954" w:rsidTr="00CC6C7C">
        <w:trPr>
          <w:trHeight w:val="1024"/>
          <w:jc w:val="center"/>
        </w:trPr>
        <w:tc>
          <w:tcPr>
            <w:tcW w:w="4579" w:type="dxa"/>
            <w:vAlign w:val="center"/>
          </w:tcPr>
          <w:p w:rsidR="00046971" w:rsidRPr="002F2954" w:rsidRDefault="00046971" w:rsidP="00CC6C7C">
            <w:pPr>
              <w:pStyle w:val="ConsPlusNormal"/>
              <w:widowControl/>
              <w:ind w:firstLine="0"/>
              <w:rPr>
                <w:rFonts w:ascii="Times New Roman" w:hAnsi="Times New Roman" w:cs="Times New Roman"/>
                <w:sz w:val="24"/>
                <w:szCs w:val="24"/>
              </w:rPr>
            </w:pPr>
            <w:r w:rsidRPr="002F2954">
              <w:rPr>
                <w:rFonts w:ascii="Times New Roman" w:hAnsi="Times New Roman" w:cs="Times New Roman"/>
                <w:sz w:val="24"/>
                <w:szCs w:val="24"/>
              </w:rPr>
              <w:t xml:space="preserve">Корректирующий коэффициент, установленный для выравнивания муниципальным районом уровня бюджетной обеспеченности </w:t>
            </w:r>
          </w:p>
        </w:tc>
        <w:tc>
          <w:tcPr>
            <w:tcW w:w="1318" w:type="dxa"/>
            <w:vAlign w:val="center"/>
          </w:tcPr>
          <w:p w:rsidR="00046971" w:rsidRPr="002F2954" w:rsidRDefault="00046971" w:rsidP="00CC6C7C">
            <w:pPr>
              <w:jc w:val="center"/>
              <w:rPr>
                <w:sz w:val="24"/>
                <w:szCs w:val="24"/>
              </w:rPr>
            </w:pPr>
            <w:r w:rsidRPr="002F2954">
              <w:rPr>
                <w:sz w:val="24"/>
                <w:szCs w:val="24"/>
              </w:rPr>
              <w:t>Доля единицы</w:t>
            </w:r>
          </w:p>
        </w:tc>
        <w:tc>
          <w:tcPr>
            <w:tcW w:w="1274" w:type="dxa"/>
            <w:vAlign w:val="center"/>
          </w:tcPr>
          <w:p w:rsidR="00046971" w:rsidRPr="002F2954" w:rsidRDefault="00046971" w:rsidP="00CC6C7C">
            <w:pPr>
              <w:autoSpaceDE w:val="0"/>
              <w:autoSpaceDN w:val="0"/>
              <w:adjustRightInd w:val="0"/>
              <w:rPr>
                <w:sz w:val="24"/>
                <w:szCs w:val="24"/>
              </w:rPr>
            </w:pPr>
            <w:r w:rsidRPr="002F2954">
              <w:rPr>
                <w:sz w:val="24"/>
                <w:szCs w:val="24"/>
              </w:rPr>
              <w:t>1,48</w:t>
            </w:r>
          </w:p>
        </w:tc>
        <w:tc>
          <w:tcPr>
            <w:tcW w:w="1218" w:type="dxa"/>
          </w:tcPr>
          <w:p w:rsidR="00046971" w:rsidRPr="002F2954" w:rsidRDefault="00046971" w:rsidP="00CC6C7C">
            <w:pPr>
              <w:rPr>
                <w:sz w:val="24"/>
                <w:szCs w:val="24"/>
              </w:rPr>
            </w:pPr>
          </w:p>
          <w:p w:rsidR="00046971" w:rsidRPr="002F2954" w:rsidRDefault="00046971" w:rsidP="00CC6C7C">
            <w:pPr>
              <w:rPr>
                <w:sz w:val="24"/>
                <w:szCs w:val="24"/>
              </w:rPr>
            </w:pPr>
            <w:r w:rsidRPr="002F2954">
              <w:rPr>
                <w:sz w:val="24"/>
                <w:szCs w:val="24"/>
              </w:rPr>
              <w:t>1,48</w:t>
            </w:r>
          </w:p>
        </w:tc>
        <w:tc>
          <w:tcPr>
            <w:tcW w:w="1270" w:type="dxa"/>
          </w:tcPr>
          <w:p w:rsidR="00046971" w:rsidRPr="002F2954" w:rsidRDefault="00046971" w:rsidP="00CC6C7C">
            <w:pPr>
              <w:rPr>
                <w:sz w:val="24"/>
                <w:szCs w:val="24"/>
              </w:rPr>
            </w:pPr>
          </w:p>
          <w:p w:rsidR="00046971" w:rsidRPr="002F2954" w:rsidRDefault="00046971" w:rsidP="00CC6C7C">
            <w:pPr>
              <w:rPr>
                <w:sz w:val="24"/>
                <w:szCs w:val="24"/>
              </w:rPr>
            </w:pPr>
            <w:r w:rsidRPr="002F2954">
              <w:rPr>
                <w:sz w:val="24"/>
                <w:szCs w:val="24"/>
              </w:rPr>
              <w:t>1,48</w:t>
            </w:r>
          </w:p>
        </w:tc>
      </w:tr>
      <w:tr w:rsidR="00046971" w:rsidRPr="002F2954" w:rsidTr="00CC6C7C">
        <w:trPr>
          <w:jc w:val="center"/>
        </w:trPr>
        <w:tc>
          <w:tcPr>
            <w:tcW w:w="4579" w:type="dxa"/>
            <w:vAlign w:val="center"/>
          </w:tcPr>
          <w:p w:rsidR="00046971" w:rsidRPr="002F2954" w:rsidRDefault="00046971" w:rsidP="00CC6C7C">
            <w:pPr>
              <w:autoSpaceDE w:val="0"/>
              <w:autoSpaceDN w:val="0"/>
              <w:adjustRightInd w:val="0"/>
              <w:rPr>
                <w:sz w:val="24"/>
                <w:szCs w:val="24"/>
              </w:rPr>
            </w:pPr>
            <w:r w:rsidRPr="002F2954">
              <w:rPr>
                <w:sz w:val="24"/>
                <w:szCs w:val="24"/>
              </w:rPr>
              <w:t>Объем налоговых и неналоговых доходов местных бюджетов в общем объеме доходов местных бюджетов</w:t>
            </w:r>
          </w:p>
        </w:tc>
        <w:tc>
          <w:tcPr>
            <w:tcW w:w="13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тыс. рублей</w:t>
            </w:r>
          </w:p>
        </w:tc>
        <w:tc>
          <w:tcPr>
            <w:tcW w:w="1274" w:type="dxa"/>
          </w:tcPr>
          <w:p w:rsidR="00046971" w:rsidRPr="002F2954" w:rsidRDefault="00046971" w:rsidP="00CC6C7C">
            <w:pPr>
              <w:jc w:val="center"/>
              <w:rPr>
                <w:sz w:val="24"/>
                <w:szCs w:val="24"/>
              </w:rPr>
            </w:pPr>
            <w:r w:rsidRPr="002F2954">
              <w:rPr>
                <w:sz w:val="24"/>
                <w:szCs w:val="24"/>
              </w:rPr>
              <w:t>19156,20</w:t>
            </w:r>
          </w:p>
          <w:p w:rsidR="00046971" w:rsidRPr="002F2954" w:rsidRDefault="00046971" w:rsidP="00CC6C7C">
            <w:pPr>
              <w:jc w:val="center"/>
              <w:rPr>
                <w:sz w:val="24"/>
                <w:szCs w:val="24"/>
              </w:rPr>
            </w:pPr>
          </w:p>
        </w:tc>
        <w:tc>
          <w:tcPr>
            <w:tcW w:w="1218" w:type="dxa"/>
          </w:tcPr>
          <w:p w:rsidR="00046971" w:rsidRPr="002F2954" w:rsidRDefault="00046971" w:rsidP="00CC6C7C">
            <w:pPr>
              <w:jc w:val="center"/>
              <w:rPr>
                <w:sz w:val="24"/>
                <w:szCs w:val="24"/>
              </w:rPr>
            </w:pPr>
            <w:r w:rsidRPr="002F2954">
              <w:rPr>
                <w:sz w:val="24"/>
                <w:szCs w:val="24"/>
              </w:rPr>
              <w:t>19766,80</w:t>
            </w:r>
          </w:p>
        </w:tc>
        <w:tc>
          <w:tcPr>
            <w:tcW w:w="1270" w:type="dxa"/>
          </w:tcPr>
          <w:p w:rsidR="00046971" w:rsidRPr="002F2954" w:rsidRDefault="00046971" w:rsidP="00CC6C7C">
            <w:pPr>
              <w:jc w:val="center"/>
              <w:rPr>
                <w:sz w:val="24"/>
                <w:szCs w:val="24"/>
              </w:rPr>
            </w:pPr>
            <w:r w:rsidRPr="002F2954">
              <w:rPr>
                <w:sz w:val="24"/>
                <w:szCs w:val="24"/>
              </w:rPr>
              <w:t>22358,90</w:t>
            </w:r>
          </w:p>
        </w:tc>
      </w:tr>
      <w:tr w:rsidR="00046971" w:rsidRPr="002F2954" w:rsidTr="00CC6C7C">
        <w:trPr>
          <w:jc w:val="center"/>
        </w:trPr>
        <w:tc>
          <w:tcPr>
            <w:tcW w:w="4579" w:type="dxa"/>
            <w:vAlign w:val="center"/>
          </w:tcPr>
          <w:p w:rsidR="00046971" w:rsidRPr="002F2954" w:rsidRDefault="00046971" w:rsidP="00CC6C7C">
            <w:pPr>
              <w:autoSpaceDE w:val="0"/>
              <w:autoSpaceDN w:val="0"/>
              <w:adjustRightInd w:val="0"/>
              <w:rPr>
                <w:sz w:val="24"/>
                <w:szCs w:val="24"/>
              </w:rPr>
            </w:pPr>
            <w:r w:rsidRPr="002F2954">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3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тыс. рублей</w:t>
            </w:r>
          </w:p>
        </w:tc>
        <w:tc>
          <w:tcPr>
            <w:tcW w:w="1274" w:type="dxa"/>
          </w:tcPr>
          <w:p w:rsidR="00046971" w:rsidRPr="002F2954" w:rsidRDefault="00046971" w:rsidP="00CC6C7C">
            <w:pPr>
              <w:pStyle w:val="ConsPlusNormal"/>
              <w:widowControl/>
              <w:ind w:firstLine="0"/>
              <w:jc w:val="right"/>
              <w:rPr>
                <w:rFonts w:ascii="Times New Roman" w:hAnsi="Times New Roman" w:cs="Times New Roman"/>
                <w:sz w:val="24"/>
                <w:szCs w:val="24"/>
              </w:rPr>
            </w:pPr>
          </w:p>
          <w:p w:rsidR="00046971" w:rsidRPr="002F2954" w:rsidRDefault="00046971"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0</w:t>
            </w:r>
          </w:p>
        </w:tc>
        <w:tc>
          <w:tcPr>
            <w:tcW w:w="1218" w:type="dxa"/>
          </w:tcPr>
          <w:p w:rsidR="00046971" w:rsidRPr="002F2954" w:rsidRDefault="00046971" w:rsidP="00CC6C7C">
            <w:pPr>
              <w:pStyle w:val="ConsPlusNormal"/>
              <w:widowControl/>
              <w:ind w:firstLine="0"/>
              <w:jc w:val="right"/>
              <w:rPr>
                <w:rFonts w:ascii="Times New Roman" w:hAnsi="Times New Roman" w:cs="Times New Roman"/>
                <w:sz w:val="24"/>
                <w:szCs w:val="24"/>
              </w:rPr>
            </w:pPr>
          </w:p>
          <w:p w:rsidR="00046971" w:rsidRPr="002F2954" w:rsidRDefault="00046971" w:rsidP="00CC6C7C">
            <w:pPr>
              <w:pStyle w:val="ConsPlusNormal"/>
              <w:widowControl/>
              <w:ind w:firstLine="0"/>
              <w:jc w:val="center"/>
              <w:rPr>
                <w:rFonts w:ascii="Times New Roman" w:hAnsi="Times New Roman" w:cs="Times New Roman"/>
                <w:sz w:val="24"/>
                <w:szCs w:val="24"/>
              </w:rPr>
            </w:pPr>
            <w:r w:rsidRPr="002F2954">
              <w:rPr>
                <w:rFonts w:ascii="Times New Roman" w:hAnsi="Times New Roman" w:cs="Times New Roman"/>
                <w:sz w:val="24"/>
                <w:szCs w:val="24"/>
              </w:rPr>
              <w:t>0</w:t>
            </w:r>
          </w:p>
        </w:tc>
        <w:tc>
          <w:tcPr>
            <w:tcW w:w="1270" w:type="dxa"/>
          </w:tcPr>
          <w:p w:rsidR="00046971" w:rsidRPr="002F2954" w:rsidRDefault="00046971" w:rsidP="00CC6C7C">
            <w:pPr>
              <w:rPr>
                <w:sz w:val="24"/>
                <w:szCs w:val="24"/>
              </w:rPr>
            </w:pPr>
          </w:p>
          <w:p w:rsidR="00046971" w:rsidRPr="002F2954" w:rsidRDefault="00046971" w:rsidP="00CC6C7C">
            <w:pPr>
              <w:jc w:val="center"/>
              <w:rPr>
                <w:sz w:val="24"/>
                <w:szCs w:val="24"/>
              </w:rPr>
            </w:pPr>
            <w:r w:rsidRPr="002F2954">
              <w:rPr>
                <w:sz w:val="24"/>
                <w:szCs w:val="24"/>
              </w:rPr>
              <w:t>0</w:t>
            </w:r>
          </w:p>
        </w:tc>
      </w:tr>
    </w:tbl>
    <w:p w:rsidR="00747152" w:rsidRDefault="00747152" w:rsidP="00747152">
      <w:pPr>
        <w:autoSpaceDE w:val="0"/>
        <w:autoSpaceDN w:val="0"/>
        <w:adjustRightInd w:val="0"/>
        <w:ind w:firstLine="709"/>
        <w:jc w:val="both"/>
        <w:rPr>
          <w:sz w:val="28"/>
          <w:szCs w:val="28"/>
        </w:rPr>
      </w:pPr>
    </w:p>
    <w:p w:rsidR="00747152" w:rsidRPr="002F2954" w:rsidRDefault="00747152" w:rsidP="0000070D">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мероприятий:</w:t>
      </w:r>
    </w:p>
    <w:p w:rsidR="00747152" w:rsidRDefault="00D47EC3" w:rsidP="0000070D">
      <w:pPr>
        <w:ind w:firstLine="709"/>
        <w:jc w:val="both"/>
        <w:rPr>
          <w:sz w:val="28"/>
          <w:szCs w:val="28"/>
        </w:rPr>
      </w:pPr>
      <w:r>
        <w:rPr>
          <w:sz w:val="28"/>
          <w:szCs w:val="28"/>
        </w:rPr>
        <w:t xml:space="preserve">- </w:t>
      </w:r>
      <w:r w:rsidR="00747152">
        <w:rPr>
          <w:sz w:val="28"/>
          <w:szCs w:val="28"/>
        </w:rPr>
        <w:t xml:space="preserve">на </w:t>
      </w:r>
      <w:r w:rsidR="00747152" w:rsidRPr="00747152">
        <w:rPr>
          <w:sz w:val="28"/>
          <w:szCs w:val="28"/>
        </w:rPr>
        <w:t>выравнивание бюджетной обеспеченности муниципальных образований Каратузского района за счет средств районного бюджета</w:t>
      </w:r>
      <w:r w:rsidR="00747152">
        <w:rPr>
          <w:sz w:val="28"/>
          <w:szCs w:val="28"/>
        </w:rPr>
        <w:t xml:space="preserve">  в общем объеме 116 951,83 ты</w:t>
      </w:r>
      <w:r w:rsidR="00F0739C">
        <w:rPr>
          <w:sz w:val="28"/>
          <w:szCs w:val="28"/>
        </w:rPr>
        <w:t>с</w:t>
      </w:r>
      <w:r w:rsidR="00747152">
        <w:rPr>
          <w:sz w:val="28"/>
          <w:szCs w:val="28"/>
        </w:rPr>
        <w:t xml:space="preserve">. рублей, в том числе в 2025 году </w:t>
      </w:r>
      <w:r w:rsidR="00747152" w:rsidRPr="00747152">
        <w:rPr>
          <w:sz w:val="28"/>
          <w:szCs w:val="28"/>
        </w:rPr>
        <w:t>44</w:t>
      </w:r>
      <w:r w:rsidR="00747152">
        <w:rPr>
          <w:sz w:val="28"/>
          <w:szCs w:val="28"/>
        </w:rPr>
        <w:t xml:space="preserve"> </w:t>
      </w:r>
      <w:r w:rsidR="00747152" w:rsidRPr="00747152">
        <w:rPr>
          <w:sz w:val="28"/>
          <w:szCs w:val="28"/>
        </w:rPr>
        <w:t>981,47</w:t>
      </w:r>
      <w:r w:rsidR="00747152">
        <w:rPr>
          <w:sz w:val="28"/>
          <w:szCs w:val="28"/>
        </w:rPr>
        <w:t xml:space="preserve"> тыс. рублей, в 2026 -2027 годах по </w:t>
      </w:r>
      <w:r w:rsidR="00747152" w:rsidRPr="00747152">
        <w:rPr>
          <w:sz w:val="28"/>
          <w:szCs w:val="28"/>
        </w:rPr>
        <w:t>35</w:t>
      </w:r>
      <w:r w:rsidR="00747152">
        <w:rPr>
          <w:sz w:val="28"/>
          <w:szCs w:val="28"/>
        </w:rPr>
        <w:t xml:space="preserve"> </w:t>
      </w:r>
      <w:r w:rsidR="00747152" w:rsidRPr="00747152">
        <w:rPr>
          <w:sz w:val="28"/>
          <w:szCs w:val="28"/>
        </w:rPr>
        <w:t>985,18</w:t>
      </w:r>
      <w:r w:rsidR="00747152">
        <w:rPr>
          <w:sz w:val="28"/>
          <w:szCs w:val="28"/>
        </w:rPr>
        <w:t xml:space="preserve"> тыс. рублей ежегодно;</w:t>
      </w:r>
    </w:p>
    <w:p w:rsidR="0000070D" w:rsidRDefault="00D47EC3" w:rsidP="0000070D">
      <w:pPr>
        <w:ind w:firstLine="709"/>
        <w:jc w:val="both"/>
        <w:rPr>
          <w:sz w:val="28"/>
          <w:szCs w:val="28"/>
        </w:rPr>
      </w:pPr>
      <w:r>
        <w:rPr>
          <w:sz w:val="28"/>
          <w:szCs w:val="28"/>
        </w:rPr>
        <w:lastRenderedPageBreak/>
        <w:t xml:space="preserve">- </w:t>
      </w:r>
      <w:r w:rsidR="00E70F44">
        <w:rPr>
          <w:sz w:val="28"/>
          <w:szCs w:val="28"/>
        </w:rPr>
        <w:t>и</w:t>
      </w:r>
      <w:r w:rsidR="00E70F44" w:rsidRPr="00E70F44">
        <w:rPr>
          <w:sz w:val="28"/>
          <w:szCs w:val="28"/>
        </w:rPr>
        <w:t>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w:t>
      </w:r>
      <w:r w:rsidR="00E70F44">
        <w:rPr>
          <w:sz w:val="28"/>
          <w:szCs w:val="28"/>
        </w:rPr>
        <w:t xml:space="preserve"> в общем объеме </w:t>
      </w:r>
      <w:r w:rsidR="00F0739C">
        <w:rPr>
          <w:sz w:val="28"/>
          <w:szCs w:val="28"/>
        </w:rPr>
        <w:t>192 158,66</w:t>
      </w:r>
      <w:r w:rsidR="00E70F44">
        <w:rPr>
          <w:sz w:val="28"/>
          <w:szCs w:val="28"/>
        </w:rPr>
        <w:t xml:space="preserve"> ты</w:t>
      </w:r>
      <w:r w:rsidR="00F0739C">
        <w:rPr>
          <w:sz w:val="28"/>
          <w:szCs w:val="28"/>
        </w:rPr>
        <w:t>с</w:t>
      </w:r>
      <w:r w:rsidR="00E70F44">
        <w:rPr>
          <w:sz w:val="28"/>
          <w:szCs w:val="28"/>
        </w:rPr>
        <w:t xml:space="preserve">. рублей, в том числе в 2025 году </w:t>
      </w:r>
      <w:r w:rsidR="00F0739C" w:rsidRPr="00F0739C">
        <w:rPr>
          <w:sz w:val="28"/>
          <w:szCs w:val="28"/>
        </w:rPr>
        <w:t>73</w:t>
      </w:r>
      <w:r w:rsidR="00F0739C">
        <w:rPr>
          <w:sz w:val="28"/>
          <w:szCs w:val="28"/>
        </w:rPr>
        <w:t xml:space="preserve"> </w:t>
      </w:r>
      <w:r w:rsidR="00F0739C" w:rsidRPr="00F0739C">
        <w:rPr>
          <w:sz w:val="28"/>
          <w:szCs w:val="28"/>
        </w:rPr>
        <w:t>907,18</w:t>
      </w:r>
      <w:r w:rsidR="0000070D">
        <w:rPr>
          <w:sz w:val="28"/>
          <w:szCs w:val="28"/>
        </w:rPr>
        <w:t xml:space="preserve"> </w:t>
      </w:r>
      <w:r w:rsidR="00E70F44">
        <w:rPr>
          <w:sz w:val="28"/>
          <w:szCs w:val="28"/>
        </w:rPr>
        <w:t xml:space="preserve">тыс. рублей, в 2026 -2027 годах по </w:t>
      </w:r>
      <w:r w:rsidR="00F0739C" w:rsidRPr="00F0739C">
        <w:rPr>
          <w:sz w:val="28"/>
          <w:szCs w:val="28"/>
        </w:rPr>
        <w:t>59</w:t>
      </w:r>
      <w:r w:rsidR="00F0739C">
        <w:rPr>
          <w:sz w:val="28"/>
          <w:szCs w:val="28"/>
        </w:rPr>
        <w:t xml:space="preserve"> </w:t>
      </w:r>
      <w:r w:rsidR="00F0739C" w:rsidRPr="00F0739C">
        <w:rPr>
          <w:sz w:val="28"/>
          <w:szCs w:val="28"/>
        </w:rPr>
        <w:t>125,74</w:t>
      </w:r>
      <w:r w:rsidR="00E70F44">
        <w:rPr>
          <w:sz w:val="28"/>
          <w:szCs w:val="28"/>
        </w:rPr>
        <w:t xml:space="preserve"> тыс. рублей ежегодно;</w:t>
      </w:r>
      <w:r w:rsidR="0000070D">
        <w:rPr>
          <w:sz w:val="28"/>
          <w:szCs w:val="28"/>
        </w:rPr>
        <w:t xml:space="preserve"> </w:t>
      </w:r>
    </w:p>
    <w:p w:rsidR="0000070D" w:rsidRDefault="00D47EC3" w:rsidP="0000070D">
      <w:pPr>
        <w:ind w:firstLine="709"/>
        <w:jc w:val="both"/>
        <w:rPr>
          <w:sz w:val="28"/>
          <w:szCs w:val="28"/>
        </w:rPr>
      </w:pPr>
      <w:proofErr w:type="gramStart"/>
      <w:r>
        <w:rPr>
          <w:sz w:val="28"/>
          <w:szCs w:val="28"/>
        </w:rPr>
        <w:t xml:space="preserve">- </w:t>
      </w:r>
      <w:r w:rsidR="0000070D">
        <w:rPr>
          <w:sz w:val="28"/>
          <w:szCs w:val="28"/>
        </w:rPr>
        <w:t>д</w:t>
      </w:r>
      <w:r w:rsidR="0000070D" w:rsidRPr="0000070D">
        <w:rPr>
          <w:sz w:val="28"/>
          <w:szCs w:val="28"/>
        </w:rPr>
        <w:t>отации на выравнивание бюджетной обеспеченности муниципальным образованиям Каратузского района, в соответствии с Законом края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00070D">
        <w:rPr>
          <w:sz w:val="28"/>
          <w:szCs w:val="28"/>
        </w:rPr>
        <w:t xml:space="preserve"> в общем объеме 59 751,90 тыс. рублей, в том числе в 2025 году </w:t>
      </w:r>
      <w:r w:rsidR="0000070D" w:rsidRPr="0000070D">
        <w:rPr>
          <w:sz w:val="28"/>
          <w:szCs w:val="28"/>
        </w:rPr>
        <w:t>22</w:t>
      </w:r>
      <w:r w:rsidR="0000070D">
        <w:rPr>
          <w:sz w:val="28"/>
          <w:szCs w:val="28"/>
        </w:rPr>
        <w:t xml:space="preserve"> </w:t>
      </w:r>
      <w:r w:rsidR="0000070D" w:rsidRPr="0000070D">
        <w:rPr>
          <w:sz w:val="28"/>
          <w:szCs w:val="28"/>
        </w:rPr>
        <w:t>981,5</w:t>
      </w:r>
      <w:r w:rsidR="0000070D">
        <w:rPr>
          <w:sz w:val="28"/>
          <w:szCs w:val="28"/>
        </w:rPr>
        <w:t xml:space="preserve"> тыс. рублей, в 2026 -2027 годах по </w:t>
      </w:r>
      <w:r w:rsidR="0000070D" w:rsidRPr="0000070D">
        <w:rPr>
          <w:sz w:val="28"/>
          <w:szCs w:val="28"/>
        </w:rPr>
        <w:t>18</w:t>
      </w:r>
      <w:proofErr w:type="gramEnd"/>
      <w:r w:rsidR="0000070D">
        <w:rPr>
          <w:sz w:val="28"/>
          <w:szCs w:val="28"/>
        </w:rPr>
        <w:t xml:space="preserve"> </w:t>
      </w:r>
      <w:r w:rsidR="0000070D" w:rsidRPr="0000070D">
        <w:rPr>
          <w:sz w:val="28"/>
          <w:szCs w:val="28"/>
        </w:rPr>
        <w:t>385,2</w:t>
      </w:r>
      <w:r w:rsidR="0000070D">
        <w:rPr>
          <w:sz w:val="28"/>
          <w:szCs w:val="28"/>
        </w:rPr>
        <w:t xml:space="preserve"> тыс. рублей ежегодно</w:t>
      </w:r>
      <w:r w:rsidR="003372DD">
        <w:rPr>
          <w:sz w:val="28"/>
          <w:szCs w:val="28"/>
        </w:rPr>
        <w:t>.</w:t>
      </w:r>
      <w:r w:rsidR="0000070D">
        <w:rPr>
          <w:sz w:val="28"/>
          <w:szCs w:val="28"/>
        </w:rPr>
        <w:t xml:space="preserve"> </w:t>
      </w:r>
    </w:p>
    <w:p w:rsidR="00046971" w:rsidRPr="002F2954" w:rsidRDefault="00046971" w:rsidP="00046971">
      <w:pPr>
        <w:spacing w:before="120"/>
        <w:ind w:firstLine="720"/>
        <w:jc w:val="both"/>
        <w:rPr>
          <w:sz w:val="28"/>
          <w:szCs w:val="28"/>
        </w:rPr>
      </w:pPr>
      <w:proofErr w:type="gramStart"/>
      <w:r w:rsidRPr="002F2954">
        <w:rPr>
          <w:sz w:val="28"/>
          <w:szCs w:val="28"/>
        </w:rPr>
        <w:t>Реализация мероприятий подпрограммы приведет к корректирующему коэффициенту, установленному для выравнивания муниципальным районом уровня бюджетной обеспеченности 1,48  доли единицы ежегодно, к увеличению объема налоговых и неналоговых доходов местных бюджетов,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а также к повышению качества управления муниципальными финансами.</w:t>
      </w:r>
      <w:proofErr w:type="gramEnd"/>
    </w:p>
    <w:p w:rsidR="00046971" w:rsidRPr="002F2954" w:rsidRDefault="00046971" w:rsidP="00046971">
      <w:pPr>
        <w:autoSpaceDE w:val="0"/>
        <w:autoSpaceDN w:val="0"/>
        <w:adjustRightInd w:val="0"/>
        <w:jc w:val="center"/>
        <w:rPr>
          <w:sz w:val="28"/>
          <w:szCs w:val="28"/>
        </w:rPr>
      </w:pPr>
    </w:p>
    <w:p w:rsidR="00046971" w:rsidRPr="002F2954" w:rsidRDefault="00046971" w:rsidP="00046971">
      <w:pPr>
        <w:autoSpaceDE w:val="0"/>
        <w:autoSpaceDN w:val="0"/>
        <w:adjustRightInd w:val="0"/>
        <w:ind w:firstLine="709"/>
        <w:jc w:val="both"/>
        <w:rPr>
          <w:sz w:val="28"/>
          <w:szCs w:val="28"/>
        </w:rPr>
      </w:pPr>
      <w:r w:rsidRPr="002F2954">
        <w:rPr>
          <w:sz w:val="28"/>
          <w:szCs w:val="28"/>
        </w:rPr>
        <w:t>Подпрограмма: «Обеспечение реализации муниципальной программы и прочие мероприятия»</w:t>
      </w:r>
    </w:p>
    <w:p w:rsidR="00046971" w:rsidRDefault="00046971" w:rsidP="00046971">
      <w:pPr>
        <w:spacing w:before="120"/>
        <w:ind w:firstLine="720"/>
        <w:jc w:val="right"/>
        <w:rPr>
          <w:sz w:val="28"/>
          <w:szCs w:val="28"/>
        </w:rPr>
      </w:pPr>
      <w:r w:rsidRPr="002F2954">
        <w:rPr>
          <w:sz w:val="28"/>
          <w:szCs w:val="28"/>
        </w:rPr>
        <w:t xml:space="preserve">Таблица </w:t>
      </w:r>
      <w:r w:rsidR="004334BF">
        <w:rPr>
          <w:sz w:val="28"/>
          <w:szCs w:val="28"/>
        </w:rPr>
        <w:t>49</w:t>
      </w:r>
    </w:p>
    <w:p w:rsidR="005553E9" w:rsidRPr="002F2954" w:rsidRDefault="005553E9" w:rsidP="00046971">
      <w:pPr>
        <w:spacing w:before="120"/>
        <w:ind w:firstLine="720"/>
        <w:jc w:val="right"/>
        <w:rPr>
          <w:sz w:val="28"/>
          <w:szCs w:val="28"/>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2946"/>
        <w:gridCol w:w="1396"/>
        <w:gridCol w:w="1596"/>
        <w:gridCol w:w="1572"/>
        <w:gridCol w:w="1478"/>
      </w:tblGrid>
      <w:tr w:rsidR="00046971" w:rsidRPr="002F2954" w:rsidTr="00CC6C7C">
        <w:trPr>
          <w:trHeight w:val="556"/>
        </w:trPr>
        <w:tc>
          <w:tcPr>
            <w:tcW w:w="69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94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Наименование ГРБС</w:t>
            </w:r>
          </w:p>
        </w:tc>
        <w:tc>
          <w:tcPr>
            <w:tcW w:w="139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Раздел, подраздел</w:t>
            </w:r>
          </w:p>
        </w:tc>
        <w:tc>
          <w:tcPr>
            <w:tcW w:w="4646" w:type="dxa"/>
            <w:gridSpan w:val="3"/>
            <w:vAlign w:val="center"/>
          </w:tcPr>
          <w:p w:rsidR="00046971" w:rsidRPr="002F2954" w:rsidRDefault="00046971" w:rsidP="00CC6C7C">
            <w:pPr>
              <w:autoSpaceDE w:val="0"/>
              <w:autoSpaceDN w:val="0"/>
              <w:adjustRightInd w:val="0"/>
              <w:jc w:val="center"/>
              <w:rPr>
                <w:sz w:val="24"/>
                <w:szCs w:val="24"/>
              </w:rPr>
            </w:pPr>
            <w:r w:rsidRPr="002F2954">
              <w:rPr>
                <w:sz w:val="24"/>
                <w:szCs w:val="24"/>
              </w:rPr>
              <w:t>Расходы</w:t>
            </w:r>
          </w:p>
          <w:p w:rsidR="00046971" w:rsidRPr="002F2954" w:rsidRDefault="00046971" w:rsidP="00CC6C7C">
            <w:pPr>
              <w:autoSpaceDE w:val="0"/>
              <w:autoSpaceDN w:val="0"/>
              <w:adjustRightInd w:val="0"/>
              <w:jc w:val="center"/>
              <w:rPr>
                <w:sz w:val="24"/>
                <w:szCs w:val="24"/>
              </w:rPr>
            </w:pPr>
            <w:r w:rsidRPr="002F2954">
              <w:rPr>
                <w:sz w:val="24"/>
                <w:szCs w:val="24"/>
              </w:rPr>
              <w:t>(тыс. руб.), годы</w:t>
            </w:r>
          </w:p>
        </w:tc>
      </w:tr>
      <w:tr w:rsidR="00046971" w:rsidRPr="002F2954" w:rsidTr="00CC6C7C">
        <w:trPr>
          <w:trHeight w:val="145"/>
        </w:trPr>
        <w:tc>
          <w:tcPr>
            <w:tcW w:w="696" w:type="dxa"/>
            <w:vMerge/>
            <w:vAlign w:val="center"/>
          </w:tcPr>
          <w:p w:rsidR="00046971" w:rsidRPr="002F2954" w:rsidRDefault="00046971" w:rsidP="00CC6C7C">
            <w:pPr>
              <w:autoSpaceDE w:val="0"/>
              <w:autoSpaceDN w:val="0"/>
              <w:adjustRightInd w:val="0"/>
              <w:jc w:val="center"/>
              <w:rPr>
                <w:sz w:val="24"/>
                <w:szCs w:val="24"/>
              </w:rPr>
            </w:pPr>
          </w:p>
        </w:tc>
        <w:tc>
          <w:tcPr>
            <w:tcW w:w="2946" w:type="dxa"/>
            <w:vMerge/>
            <w:vAlign w:val="center"/>
          </w:tcPr>
          <w:p w:rsidR="00046971" w:rsidRPr="002F2954" w:rsidRDefault="00046971" w:rsidP="00CC6C7C">
            <w:pPr>
              <w:autoSpaceDE w:val="0"/>
              <w:autoSpaceDN w:val="0"/>
              <w:adjustRightInd w:val="0"/>
              <w:jc w:val="center"/>
              <w:rPr>
                <w:sz w:val="24"/>
                <w:szCs w:val="24"/>
              </w:rPr>
            </w:pPr>
          </w:p>
        </w:tc>
        <w:tc>
          <w:tcPr>
            <w:tcW w:w="1396" w:type="dxa"/>
            <w:vMerge/>
            <w:vAlign w:val="center"/>
          </w:tcPr>
          <w:p w:rsidR="00046971" w:rsidRPr="002F2954" w:rsidRDefault="00046971" w:rsidP="00CC6C7C">
            <w:pPr>
              <w:autoSpaceDE w:val="0"/>
              <w:autoSpaceDN w:val="0"/>
              <w:adjustRightInd w:val="0"/>
              <w:jc w:val="center"/>
              <w:rPr>
                <w:sz w:val="24"/>
                <w:szCs w:val="24"/>
              </w:rPr>
            </w:pPr>
          </w:p>
        </w:tc>
        <w:tc>
          <w:tcPr>
            <w:tcW w:w="1596"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2025 год</w:t>
            </w:r>
          </w:p>
        </w:tc>
        <w:tc>
          <w:tcPr>
            <w:tcW w:w="1572"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2026 год</w:t>
            </w:r>
          </w:p>
        </w:tc>
        <w:tc>
          <w:tcPr>
            <w:tcW w:w="147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2027 год</w:t>
            </w:r>
          </w:p>
        </w:tc>
      </w:tr>
      <w:tr w:rsidR="00046971" w:rsidRPr="002F2954" w:rsidTr="00CC6C7C">
        <w:trPr>
          <w:trHeight w:val="299"/>
        </w:trPr>
        <w:tc>
          <w:tcPr>
            <w:tcW w:w="696"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1</w:t>
            </w:r>
          </w:p>
        </w:tc>
        <w:tc>
          <w:tcPr>
            <w:tcW w:w="2946" w:type="dxa"/>
          </w:tcPr>
          <w:p w:rsidR="00046971" w:rsidRPr="002F2954" w:rsidRDefault="00046971" w:rsidP="00CC6C7C">
            <w:pPr>
              <w:autoSpaceDE w:val="0"/>
              <w:autoSpaceDN w:val="0"/>
              <w:adjustRightInd w:val="0"/>
              <w:rPr>
                <w:sz w:val="24"/>
                <w:szCs w:val="24"/>
              </w:rPr>
            </w:pPr>
            <w:proofErr w:type="spellStart"/>
            <w:r w:rsidRPr="002F2954">
              <w:rPr>
                <w:sz w:val="24"/>
                <w:szCs w:val="24"/>
              </w:rPr>
              <w:t>Финуправление</w:t>
            </w:r>
            <w:proofErr w:type="spellEnd"/>
            <w:r w:rsidRPr="002F2954">
              <w:rPr>
                <w:sz w:val="24"/>
                <w:szCs w:val="24"/>
              </w:rPr>
              <w:t xml:space="preserve"> района</w:t>
            </w:r>
          </w:p>
        </w:tc>
        <w:tc>
          <w:tcPr>
            <w:tcW w:w="1396" w:type="dxa"/>
            <w:vAlign w:val="center"/>
          </w:tcPr>
          <w:p w:rsidR="00046971" w:rsidRPr="002F2954" w:rsidRDefault="00046971" w:rsidP="00CC6C7C">
            <w:pPr>
              <w:jc w:val="center"/>
              <w:rPr>
                <w:sz w:val="24"/>
                <w:szCs w:val="24"/>
              </w:rPr>
            </w:pPr>
            <w:r w:rsidRPr="002F2954">
              <w:rPr>
                <w:sz w:val="24"/>
                <w:szCs w:val="24"/>
              </w:rPr>
              <w:t>0106</w:t>
            </w:r>
          </w:p>
        </w:tc>
        <w:tc>
          <w:tcPr>
            <w:tcW w:w="1596" w:type="dxa"/>
          </w:tcPr>
          <w:p w:rsidR="00046971" w:rsidRPr="002F2954" w:rsidRDefault="00046971" w:rsidP="00CC6C7C">
            <w:pPr>
              <w:rPr>
                <w:sz w:val="24"/>
                <w:szCs w:val="24"/>
              </w:rPr>
            </w:pPr>
            <w:r w:rsidRPr="002F2954">
              <w:rPr>
                <w:sz w:val="24"/>
                <w:szCs w:val="24"/>
              </w:rPr>
              <w:t>13 023,40</w:t>
            </w:r>
          </w:p>
        </w:tc>
        <w:tc>
          <w:tcPr>
            <w:tcW w:w="1572" w:type="dxa"/>
          </w:tcPr>
          <w:p w:rsidR="00046971" w:rsidRPr="002F2954" w:rsidRDefault="00046971" w:rsidP="00CC6C7C">
            <w:pPr>
              <w:rPr>
                <w:sz w:val="24"/>
                <w:szCs w:val="24"/>
              </w:rPr>
            </w:pPr>
            <w:r w:rsidRPr="002F2954">
              <w:rPr>
                <w:sz w:val="24"/>
                <w:szCs w:val="24"/>
              </w:rPr>
              <w:t>13 023,40</w:t>
            </w:r>
          </w:p>
        </w:tc>
        <w:tc>
          <w:tcPr>
            <w:tcW w:w="1478" w:type="dxa"/>
          </w:tcPr>
          <w:p w:rsidR="00046971" w:rsidRPr="002F2954" w:rsidRDefault="00046971" w:rsidP="00CC6C7C">
            <w:pPr>
              <w:rPr>
                <w:sz w:val="24"/>
                <w:szCs w:val="24"/>
              </w:rPr>
            </w:pPr>
            <w:r w:rsidRPr="002F2954">
              <w:rPr>
                <w:sz w:val="24"/>
                <w:szCs w:val="24"/>
              </w:rPr>
              <w:t>13 023,40</w:t>
            </w:r>
          </w:p>
        </w:tc>
      </w:tr>
      <w:tr w:rsidR="00046971" w:rsidRPr="002F2954" w:rsidTr="00CC6C7C">
        <w:trPr>
          <w:trHeight w:val="289"/>
        </w:trPr>
        <w:tc>
          <w:tcPr>
            <w:tcW w:w="696" w:type="dxa"/>
          </w:tcPr>
          <w:p w:rsidR="00046971" w:rsidRPr="002F2954" w:rsidRDefault="00046971" w:rsidP="00CC6C7C">
            <w:pPr>
              <w:autoSpaceDE w:val="0"/>
              <w:autoSpaceDN w:val="0"/>
              <w:adjustRightInd w:val="0"/>
              <w:jc w:val="both"/>
              <w:rPr>
                <w:sz w:val="24"/>
                <w:szCs w:val="24"/>
              </w:rPr>
            </w:pPr>
          </w:p>
        </w:tc>
        <w:tc>
          <w:tcPr>
            <w:tcW w:w="2946" w:type="dxa"/>
          </w:tcPr>
          <w:p w:rsidR="00046971" w:rsidRPr="002F2954" w:rsidRDefault="00046971" w:rsidP="00CC6C7C">
            <w:pPr>
              <w:autoSpaceDE w:val="0"/>
              <w:autoSpaceDN w:val="0"/>
              <w:adjustRightInd w:val="0"/>
              <w:jc w:val="both"/>
              <w:rPr>
                <w:sz w:val="24"/>
                <w:szCs w:val="24"/>
              </w:rPr>
            </w:pPr>
            <w:r w:rsidRPr="002F2954">
              <w:rPr>
                <w:sz w:val="24"/>
                <w:szCs w:val="24"/>
              </w:rPr>
              <w:t>Всего</w:t>
            </w:r>
          </w:p>
        </w:tc>
        <w:tc>
          <w:tcPr>
            <w:tcW w:w="1396" w:type="dxa"/>
          </w:tcPr>
          <w:p w:rsidR="00046971" w:rsidRPr="002F2954" w:rsidRDefault="00046971" w:rsidP="00CC6C7C">
            <w:pPr>
              <w:autoSpaceDE w:val="0"/>
              <w:autoSpaceDN w:val="0"/>
              <w:adjustRightInd w:val="0"/>
              <w:jc w:val="both"/>
              <w:rPr>
                <w:sz w:val="24"/>
                <w:szCs w:val="24"/>
              </w:rPr>
            </w:pPr>
          </w:p>
        </w:tc>
        <w:tc>
          <w:tcPr>
            <w:tcW w:w="1596" w:type="dxa"/>
          </w:tcPr>
          <w:p w:rsidR="00046971" w:rsidRPr="002F2954" w:rsidRDefault="00046971" w:rsidP="00CC6C7C">
            <w:pPr>
              <w:rPr>
                <w:sz w:val="24"/>
                <w:szCs w:val="24"/>
              </w:rPr>
            </w:pPr>
            <w:r w:rsidRPr="002F2954">
              <w:rPr>
                <w:sz w:val="24"/>
                <w:szCs w:val="24"/>
              </w:rPr>
              <w:t>13 023,40</w:t>
            </w:r>
          </w:p>
        </w:tc>
        <w:tc>
          <w:tcPr>
            <w:tcW w:w="1572" w:type="dxa"/>
          </w:tcPr>
          <w:p w:rsidR="00046971" w:rsidRPr="002F2954" w:rsidRDefault="00046971" w:rsidP="00CC6C7C">
            <w:pPr>
              <w:rPr>
                <w:sz w:val="24"/>
                <w:szCs w:val="24"/>
              </w:rPr>
            </w:pPr>
            <w:r w:rsidRPr="002F2954">
              <w:rPr>
                <w:sz w:val="24"/>
                <w:szCs w:val="24"/>
              </w:rPr>
              <w:t>13 023,40</w:t>
            </w:r>
          </w:p>
        </w:tc>
        <w:tc>
          <w:tcPr>
            <w:tcW w:w="1478" w:type="dxa"/>
          </w:tcPr>
          <w:p w:rsidR="00046971" w:rsidRPr="002F2954" w:rsidRDefault="00046971" w:rsidP="00CC6C7C">
            <w:pPr>
              <w:rPr>
                <w:sz w:val="24"/>
                <w:szCs w:val="24"/>
              </w:rPr>
            </w:pPr>
            <w:r w:rsidRPr="002F2954">
              <w:rPr>
                <w:sz w:val="24"/>
                <w:szCs w:val="24"/>
              </w:rPr>
              <w:t>13 023,40</w:t>
            </w:r>
          </w:p>
        </w:tc>
      </w:tr>
    </w:tbl>
    <w:p w:rsidR="00046971" w:rsidRPr="002F2954" w:rsidRDefault="00046971" w:rsidP="00046971">
      <w:pPr>
        <w:spacing w:before="120"/>
        <w:ind w:firstLine="720"/>
        <w:jc w:val="both"/>
        <w:rPr>
          <w:sz w:val="28"/>
          <w:szCs w:val="28"/>
        </w:rPr>
      </w:pPr>
    </w:p>
    <w:p w:rsidR="00046971" w:rsidRPr="002F2954" w:rsidRDefault="00046971" w:rsidP="00046971">
      <w:pPr>
        <w:spacing w:before="120"/>
        <w:ind w:firstLine="720"/>
        <w:jc w:val="both"/>
        <w:rPr>
          <w:sz w:val="28"/>
          <w:szCs w:val="28"/>
        </w:rPr>
      </w:pPr>
      <w:r w:rsidRPr="002F2954">
        <w:rPr>
          <w:sz w:val="28"/>
          <w:szCs w:val="28"/>
        </w:rPr>
        <w:t xml:space="preserve">Средства районного бюджета в рамках реализации данной подпрограммы будут направлены </w:t>
      </w:r>
      <w:proofErr w:type="gramStart"/>
      <w:r w:rsidRPr="002F2954">
        <w:rPr>
          <w:sz w:val="28"/>
          <w:szCs w:val="28"/>
        </w:rPr>
        <w:t>на</w:t>
      </w:r>
      <w:proofErr w:type="gramEnd"/>
      <w:r w:rsidRPr="002F2954">
        <w:rPr>
          <w:sz w:val="28"/>
          <w:szCs w:val="28"/>
        </w:rPr>
        <w:t>:</w:t>
      </w:r>
    </w:p>
    <w:p w:rsidR="00046971" w:rsidRPr="002F2954" w:rsidRDefault="00046971" w:rsidP="00046971">
      <w:pPr>
        <w:autoSpaceDE w:val="0"/>
        <w:autoSpaceDN w:val="0"/>
        <w:adjustRightInd w:val="0"/>
        <w:ind w:firstLine="709"/>
        <w:jc w:val="both"/>
        <w:rPr>
          <w:rFonts w:eastAsia="Calibri"/>
          <w:sz w:val="28"/>
          <w:szCs w:val="28"/>
          <w:lang w:eastAsia="en-US"/>
        </w:rPr>
      </w:pPr>
      <w:r w:rsidRPr="002F2954">
        <w:rPr>
          <w:rFonts w:eastAsia="Calibri"/>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rsidR="00046971" w:rsidRPr="002F2954" w:rsidRDefault="00046971" w:rsidP="00046971">
      <w:pPr>
        <w:spacing w:before="120"/>
        <w:ind w:firstLine="709"/>
        <w:jc w:val="both"/>
        <w:rPr>
          <w:sz w:val="28"/>
          <w:szCs w:val="28"/>
        </w:rPr>
      </w:pPr>
      <w:r w:rsidRPr="002F2954">
        <w:rPr>
          <w:rFonts w:eastAsia="Calibri"/>
          <w:sz w:val="28"/>
          <w:szCs w:val="28"/>
          <w:lang w:eastAsia="en-US"/>
        </w:rPr>
        <w:t>2. Обеспечение доступа для граждан к информации о районном бюджете и бюджетном процессе в компактной и доступной форме</w:t>
      </w:r>
      <w:r w:rsidRPr="002F2954">
        <w:rPr>
          <w:sz w:val="28"/>
          <w:szCs w:val="28"/>
        </w:rPr>
        <w:t>.</w:t>
      </w:r>
    </w:p>
    <w:p w:rsidR="00046971" w:rsidRPr="002F2954" w:rsidRDefault="00046971" w:rsidP="00046971">
      <w:pPr>
        <w:spacing w:before="120"/>
        <w:ind w:firstLine="709"/>
        <w:jc w:val="both"/>
        <w:rPr>
          <w:sz w:val="28"/>
          <w:szCs w:val="28"/>
        </w:rPr>
      </w:pPr>
      <w:r w:rsidRPr="002F2954">
        <w:rPr>
          <w:rFonts w:eastAsia="Calibri"/>
          <w:sz w:val="28"/>
          <w:szCs w:val="28"/>
          <w:lang w:eastAsia="en-US"/>
        </w:rPr>
        <w:t>3. Осуществление внутреннего муниципального финансового контроля.</w:t>
      </w:r>
    </w:p>
    <w:p w:rsidR="00046971" w:rsidRPr="002F2954" w:rsidRDefault="00046971" w:rsidP="00046971">
      <w:pPr>
        <w:spacing w:before="120"/>
        <w:ind w:firstLine="720"/>
        <w:jc w:val="both"/>
        <w:rPr>
          <w:sz w:val="28"/>
          <w:szCs w:val="28"/>
        </w:rPr>
      </w:pPr>
      <w:r w:rsidRPr="002F2954">
        <w:rPr>
          <w:sz w:val="28"/>
          <w:szCs w:val="28"/>
        </w:rPr>
        <w:t xml:space="preserve">При реализации данной подпрограммы будут достигнуты следующие результаты: </w:t>
      </w:r>
    </w:p>
    <w:p w:rsidR="00046971" w:rsidRDefault="00046971" w:rsidP="00046971">
      <w:pPr>
        <w:spacing w:before="120"/>
        <w:ind w:right="-3" w:firstLine="720"/>
        <w:jc w:val="right"/>
        <w:rPr>
          <w:sz w:val="28"/>
          <w:szCs w:val="28"/>
        </w:rPr>
      </w:pPr>
      <w:r w:rsidRPr="002F2954">
        <w:rPr>
          <w:sz w:val="28"/>
          <w:szCs w:val="28"/>
        </w:rPr>
        <w:t xml:space="preserve">Таблица </w:t>
      </w:r>
      <w:r w:rsidR="004334BF">
        <w:rPr>
          <w:sz w:val="28"/>
          <w:szCs w:val="28"/>
        </w:rPr>
        <w:t>50</w:t>
      </w:r>
    </w:p>
    <w:p w:rsidR="004334BF" w:rsidRPr="002F2954" w:rsidRDefault="004334BF" w:rsidP="00046971">
      <w:pPr>
        <w:spacing w:before="120"/>
        <w:ind w:right="-3" w:firstLine="720"/>
        <w:jc w:val="right"/>
        <w:rPr>
          <w:sz w:val="28"/>
          <w:szCs w:val="28"/>
        </w:rPr>
      </w:pP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1"/>
        <w:gridCol w:w="1418"/>
        <w:gridCol w:w="1134"/>
        <w:gridCol w:w="1134"/>
        <w:gridCol w:w="1223"/>
      </w:tblGrid>
      <w:tr w:rsidR="00046971" w:rsidRPr="002F2954" w:rsidTr="00CC6C7C">
        <w:trPr>
          <w:jc w:val="center"/>
        </w:trPr>
        <w:tc>
          <w:tcPr>
            <w:tcW w:w="4771" w:type="dxa"/>
            <w:vAlign w:val="center"/>
          </w:tcPr>
          <w:p w:rsidR="00046971" w:rsidRPr="002F2954" w:rsidRDefault="00046971" w:rsidP="00CC6C7C">
            <w:pPr>
              <w:jc w:val="center"/>
              <w:rPr>
                <w:sz w:val="24"/>
                <w:szCs w:val="24"/>
              </w:rPr>
            </w:pPr>
            <w:r w:rsidRPr="002F2954">
              <w:rPr>
                <w:sz w:val="24"/>
                <w:szCs w:val="24"/>
              </w:rPr>
              <w:t>Показатели</w:t>
            </w:r>
          </w:p>
        </w:tc>
        <w:tc>
          <w:tcPr>
            <w:tcW w:w="1418" w:type="dxa"/>
            <w:vAlign w:val="center"/>
          </w:tcPr>
          <w:p w:rsidR="00046971" w:rsidRPr="002F2954" w:rsidRDefault="00046971" w:rsidP="00CC6C7C">
            <w:pPr>
              <w:jc w:val="center"/>
              <w:rPr>
                <w:sz w:val="24"/>
                <w:szCs w:val="24"/>
              </w:rPr>
            </w:pPr>
            <w:r w:rsidRPr="002F2954">
              <w:rPr>
                <w:sz w:val="24"/>
                <w:szCs w:val="24"/>
              </w:rPr>
              <w:t>Единица измерения</w:t>
            </w:r>
          </w:p>
        </w:tc>
        <w:tc>
          <w:tcPr>
            <w:tcW w:w="1134" w:type="dxa"/>
            <w:vAlign w:val="center"/>
          </w:tcPr>
          <w:p w:rsidR="00046971" w:rsidRPr="002F2954" w:rsidRDefault="00046971" w:rsidP="00CC6C7C">
            <w:pPr>
              <w:jc w:val="center"/>
              <w:rPr>
                <w:sz w:val="24"/>
                <w:szCs w:val="24"/>
              </w:rPr>
            </w:pPr>
            <w:r w:rsidRPr="002F2954">
              <w:rPr>
                <w:sz w:val="24"/>
                <w:szCs w:val="24"/>
              </w:rPr>
              <w:t>2025 год</w:t>
            </w:r>
          </w:p>
        </w:tc>
        <w:tc>
          <w:tcPr>
            <w:tcW w:w="1134" w:type="dxa"/>
            <w:vAlign w:val="center"/>
          </w:tcPr>
          <w:p w:rsidR="00046971" w:rsidRPr="002F2954" w:rsidRDefault="00046971" w:rsidP="00CC6C7C">
            <w:pPr>
              <w:jc w:val="center"/>
              <w:rPr>
                <w:sz w:val="24"/>
                <w:szCs w:val="24"/>
              </w:rPr>
            </w:pPr>
            <w:r w:rsidRPr="002F2954">
              <w:rPr>
                <w:sz w:val="24"/>
                <w:szCs w:val="24"/>
              </w:rPr>
              <w:t>2026 год</w:t>
            </w:r>
          </w:p>
        </w:tc>
        <w:tc>
          <w:tcPr>
            <w:tcW w:w="1223" w:type="dxa"/>
            <w:vAlign w:val="center"/>
          </w:tcPr>
          <w:p w:rsidR="00046971" w:rsidRPr="002F2954" w:rsidRDefault="00046971" w:rsidP="00CC6C7C">
            <w:pPr>
              <w:jc w:val="center"/>
              <w:rPr>
                <w:sz w:val="24"/>
                <w:szCs w:val="24"/>
              </w:rPr>
            </w:pPr>
            <w:r w:rsidRPr="002F2954">
              <w:rPr>
                <w:sz w:val="24"/>
                <w:szCs w:val="24"/>
              </w:rPr>
              <w:t>2027 год</w:t>
            </w:r>
          </w:p>
        </w:tc>
      </w:tr>
      <w:tr w:rsidR="00046971" w:rsidRPr="002F2954" w:rsidTr="00CC6C7C">
        <w:trPr>
          <w:jc w:val="center"/>
        </w:trPr>
        <w:tc>
          <w:tcPr>
            <w:tcW w:w="4771" w:type="dxa"/>
            <w:vAlign w:val="center"/>
          </w:tcPr>
          <w:p w:rsidR="00046971" w:rsidRPr="002F2954" w:rsidRDefault="00046971" w:rsidP="00CC6C7C">
            <w:pPr>
              <w:autoSpaceDE w:val="0"/>
              <w:autoSpaceDN w:val="0"/>
              <w:adjustRightInd w:val="0"/>
              <w:rPr>
                <w:sz w:val="24"/>
                <w:szCs w:val="24"/>
              </w:rPr>
            </w:pPr>
            <w:r w:rsidRPr="002F2954">
              <w:rPr>
                <w:sz w:val="24"/>
                <w:szCs w:val="24"/>
              </w:rPr>
              <w:t>Доля расходов районного бюджета, формируемых в рамках муниципальных программ Каратузского района;</w:t>
            </w:r>
          </w:p>
        </w:tc>
        <w:tc>
          <w:tcPr>
            <w:tcW w:w="14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w:t>
            </w:r>
          </w:p>
        </w:tc>
        <w:tc>
          <w:tcPr>
            <w:tcW w:w="1134" w:type="dxa"/>
          </w:tcPr>
          <w:p w:rsidR="00046971" w:rsidRPr="002F2954" w:rsidRDefault="00046971" w:rsidP="00CC6C7C">
            <w:pPr>
              <w:autoSpaceDE w:val="0"/>
              <w:autoSpaceDN w:val="0"/>
              <w:adjustRightInd w:val="0"/>
              <w:jc w:val="right"/>
              <w:rPr>
                <w:sz w:val="24"/>
                <w:szCs w:val="24"/>
              </w:rPr>
            </w:pPr>
            <w:r w:rsidRPr="002F2954">
              <w:rPr>
                <w:sz w:val="24"/>
                <w:szCs w:val="24"/>
              </w:rPr>
              <w:t>не менее 90%</w:t>
            </w:r>
          </w:p>
        </w:tc>
        <w:tc>
          <w:tcPr>
            <w:tcW w:w="1134" w:type="dxa"/>
          </w:tcPr>
          <w:p w:rsidR="00046971" w:rsidRPr="002F2954" w:rsidRDefault="00046971" w:rsidP="00CC6C7C">
            <w:pPr>
              <w:autoSpaceDE w:val="0"/>
              <w:autoSpaceDN w:val="0"/>
              <w:adjustRightInd w:val="0"/>
              <w:jc w:val="right"/>
              <w:rPr>
                <w:sz w:val="24"/>
                <w:szCs w:val="24"/>
              </w:rPr>
            </w:pPr>
            <w:r w:rsidRPr="002F2954">
              <w:rPr>
                <w:sz w:val="24"/>
                <w:szCs w:val="24"/>
              </w:rPr>
              <w:t>не менее 90%</w:t>
            </w:r>
          </w:p>
        </w:tc>
        <w:tc>
          <w:tcPr>
            <w:tcW w:w="1223" w:type="dxa"/>
          </w:tcPr>
          <w:p w:rsidR="00046971" w:rsidRPr="002F2954" w:rsidRDefault="00046971" w:rsidP="00CC6C7C">
            <w:pPr>
              <w:autoSpaceDE w:val="0"/>
              <w:autoSpaceDN w:val="0"/>
              <w:adjustRightInd w:val="0"/>
              <w:jc w:val="right"/>
              <w:rPr>
                <w:sz w:val="24"/>
                <w:szCs w:val="24"/>
              </w:rPr>
            </w:pPr>
            <w:r w:rsidRPr="002F2954">
              <w:rPr>
                <w:sz w:val="24"/>
                <w:szCs w:val="24"/>
              </w:rPr>
              <w:t>не менее 90%</w:t>
            </w:r>
          </w:p>
        </w:tc>
      </w:tr>
      <w:tr w:rsidR="00046971" w:rsidRPr="002F2954" w:rsidTr="00CC6C7C">
        <w:trPr>
          <w:jc w:val="center"/>
        </w:trPr>
        <w:tc>
          <w:tcPr>
            <w:tcW w:w="4771" w:type="dxa"/>
            <w:vAlign w:val="center"/>
          </w:tcPr>
          <w:p w:rsidR="00046971" w:rsidRPr="002F2954" w:rsidRDefault="00046971" w:rsidP="00CC6C7C">
            <w:pPr>
              <w:autoSpaceDE w:val="0"/>
              <w:autoSpaceDN w:val="0"/>
              <w:adjustRightInd w:val="0"/>
              <w:rPr>
                <w:sz w:val="24"/>
                <w:szCs w:val="24"/>
              </w:rPr>
            </w:pPr>
            <w:r w:rsidRPr="002F2954">
              <w:rPr>
                <w:sz w:val="24"/>
                <w:szCs w:val="24"/>
              </w:rPr>
              <w:t>Обеспечение исполнения расходных обязательств района (без безвозмездных поступлений)</w:t>
            </w:r>
          </w:p>
        </w:tc>
        <w:tc>
          <w:tcPr>
            <w:tcW w:w="14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w:t>
            </w:r>
          </w:p>
        </w:tc>
        <w:tc>
          <w:tcPr>
            <w:tcW w:w="1134" w:type="dxa"/>
          </w:tcPr>
          <w:p w:rsidR="00046971" w:rsidRPr="002F2954" w:rsidRDefault="00046971" w:rsidP="00CC6C7C">
            <w:pPr>
              <w:autoSpaceDE w:val="0"/>
              <w:autoSpaceDN w:val="0"/>
              <w:adjustRightInd w:val="0"/>
              <w:jc w:val="right"/>
              <w:rPr>
                <w:sz w:val="24"/>
                <w:szCs w:val="24"/>
              </w:rPr>
            </w:pPr>
            <w:r w:rsidRPr="002F2954">
              <w:rPr>
                <w:sz w:val="24"/>
                <w:szCs w:val="24"/>
              </w:rPr>
              <w:t>не менее 98</w:t>
            </w:r>
          </w:p>
        </w:tc>
        <w:tc>
          <w:tcPr>
            <w:tcW w:w="1134" w:type="dxa"/>
          </w:tcPr>
          <w:p w:rsidR="00046971" w:rsidRPr="002F2954" w:rsidRDefault="00046971" w:rsidP="00CC6C7C">
            <w:pPr>
              <w:autoSpaceDE w:val="0"/>
              <w:autoSpaceDN w:val="0"/>
              <w:adjustRightInd w:val="0"/>
              <w:jc w:val="right"/>
              <w:rPr>
                <w:sz w:val="24"/>
                <w:szCs w:val="24"/>
              </w:rPr>
            </w:pPr>
            <w:r w:rsidRPr="002F2954">
              <w:rPr>
                <w:sz w:val="24"/>
                <w:szCs w:val="24"/>
              </w:rPr>
              <w:t>не менее 98</w:t>
            </w:r>
          </w:p>
        </w:tc>
        <w:tc>
          <w:tcPr>
            <w:tcW w:w="1223" w:type="dxa"/>
          </w:tcPr>
          <w:p w:rsidR="00046971" w:rsidRPr="002F2954" w:rsidRDefault="00046971" w:rsidP="00CC6C7C">
            <w:pPr>
              <w:autoSpaceDE w:val="0"/>
              <w:autoSpaceDN w:val="0"/>
              <w:adjustRightInd w:val="0"/>
              <w:jc w:val="right"/>
              <w:rPr>
                <w:sz w:val="24"/>
                <w:szCs w:val="24"/>
              </w:rPr>
            </w:pPr>
            <w:r w:rsidRPr="002F2954">
              <w:rPr>
                <w:sz w:val="24"/>
                <w:szCs w:val="24"/>
              </w:rPr>
              <w:t>не менее 98</w:t>
            </w:r>
          </w:p>
        </w:tc>
      </w:tr>
      <w:tr w:rsidR="00046971" w:rsidRPr="002F2954" w:rsidTr="00CC6C7C">
        <w:trPr>
          <w:jc w:val="center"/>
        </w:trPr>
        <w:tc>
          <w:tcPr>
            <w:tcW w:w="4771" w:type="dxa"/>
            <w:vAlign w:val="center"/>
          </w:tcPr>
          <w:p w:rsidR="00046971" w:rsidRPr="002F2954" w:rsidRDefault="00046971" w:rsidP="00CC6C7C">
            <w:pPr>
              <w:autoSpaceDE w:val="0"/>
              <w:autoSpaceDN w:val="0"/>
              <w:adjustRightInd w:val="0"/>
              <w:rPr>
                <w:sz w:val="24"/>
                <w:szCs w:val="24"/>
              </w:rPr>
            </w:pPr>
            <w:r w:rsidRPr="002F2954">
              <w:rPr>
                <w:sz w:val="24"/>
                <w:szCs w:val="24"/>
              </w:rPr>
              <w:t>Разработка и размещение на официальном сайте администрации Каратузского района брошюры «Бюджет для граждан»</w:t>
            </w:r>
          </w:p>
        </w:tc>
        <w:tc>
          <w:tcPr>
            <w:tcW w:w="14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единиц</w:t>
            </w:r>
          </w:p>
        </w:tc>
        <w:tc>
          <w:tcPr>
            <w:tcW w:w="1134" w:type="dxa"/>
          </w:tcPr>
          <w:p w:rsidR="00046971" w:rsidRPr="002F2954" w:rsidRDefault="00046971" w:rsidP="00CC6C7C">
            <w:pPr>
              <w:jc w:val="right"/>
              <w:rPr>
                <w:sz w:val="24"/>
                <w:szCs w:val="24"/>
              </w:rPr>
            </w:pPr>
            <w:r w:rsidRPr="002F2954">
              <w:rPr>
                <w:sz w:val="24"/>
                <w:szCs w:val="24"/>
              </w:rPr>
              <w:t>1</w:t>
            </w:r>
          </w:p>
        </w:tc>
        <w:tc>
          <w:tcPr>
            <w:tcW w:w="1134" w:type="dxa"/>
          </w:tcPr>
          <w:p w:rsidR="00046971" w:rsidRPr="002F2954" w:rsidRDefault="00046971" w:rsidP="00CC6C7C">
            <w:pPr>
              <w:jc w:val="right"/>
              <w:rPr>
                <w:sz w:val="24"/>
                <w:szCs w:val="24"/>
              </w:rPr>
            </w:pPr>
            <w:r w:rsidRPr="002F2954">
              <w:rPr>
                <w:sz w:val="24"/>
                <w:szCs w:val="24"/>
              </w:rPr>
              <w:t>1</w:t>
            </w:r>
          </w:p>
        </w:tc>
        <w:tc>
          <w:tcPr>
            <w:tcW w:w="1223" w:type="dxa"/>
          </w:tcPr>
          <w:p w:rsidR="00046971" w:rsidRPr="002F2954" w:rsidRDefault="00046971" w:rsidP="00CC6C7C">
            <w:pPr>
              <w:jc w:val="right"/>
              <w:rPr>
                <w:sz w:val="24"/>
                <w:szCs w:val="24"/>
              </w:rPr>
            </w:pPr>
            <w:r w:rsidRPr="002F2954">
              <w:rPr>
                <w:sz w:val="24"/>
                <w:szCs w:val="24"/>
              </w:rPr>
              <w:t>1</w:t>
            </w:r>
          </w:p>
        </w:tc>
      </w:tr>
      <w:tr w:rsidR="00046971" w:rsidRPr="002F2954" w:rsidTr="00CC6C7C">
        <w:trPr>
          <w:jc w:val="center"/>
        </w:trPr>
        <w:tc>
          <w:tcPr>
            <w:tcW w:w="4771" w:type="dxa"/>
            <w:vAlign w:val="center"/>
          </w:tcPr>
          <w:p w:rsidR="00046971" w:rsidRPr="002F2954" w:rsidRDefault="00046971" w:rsidP="00CC6C7C">
            <w:pPr>
              <w:autoSpaceDE w:val="0"/>
              <w:autoSpaceDN w:val="0"/>
              <w:adjustRightInd w:val="0"/>
              <w:rPr>
                <w:sz w:val="24"/>
                <w:szCs w:val="24"/>
              </w:rPr>
            </w:pPr>
            <w:r w:rsidRPr="002F2954">
              <w:rPr>
                <w:sz w:val="24"/>
                <w:szCs w:val="24"/>
              </w:rPr>
              <w:t>Разработка и размещение на официальном сайте администрации Каратузского района брошюры «Путеводитель по отчету об исполнении районного бюджета»</w:t>
            </w:r>
          </w:p>
        </w:tc>
        <w:tc>
          <w:tcPr>
            <w:tcW w:w="14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единиц</w:t>
            </w:r>
          </w:p>
        </w:tc>
        <w:tc>
          <w:tcPr>
            <w:tcW w:w="1134" w:type="dxa"/>
          </w:tcPr>
          <w:p w:rsidR="00046971" w:rsidRPr="002F2954" w:rsidRDefault="00046971" w:rsidP="00CC6C7C">
            <w:pPr>
              <w:jc w:val="right"/>
              <w:rPr>
                <w:sz w:val="24"/>
                <w:szCs w:val="24"/>
              </w:rPr>
            </w:pPr>
            <w:r w:rsidRPr="002F2954">
              <w:rPr>
                <w:sz w:val="24"/>
                <w:szCs w:val="24"/>
              </w:rPr>
              <w:t>1</w:t>
            </w:r>
          </w:p>
        </w:tc>
        <w:tc>
          <w:tcPr>
            <w:tcW w:w="1134" w:type="dxa"/>
          </w:tcPr>
          <w:p w:rsidR="00046971" w:rsidRPr="002F2954" w:rsidRDefault="00046971" w:rsidP="00CC6C7C">
            <w:pPr>
              <w:jc w:val="right"/>
              <w:rPr>
                <w:sz w:val="24"/>
                <w:szCs w:val="24"/>
              </w:rPr>
            </w:pPr>
            <w:r w:rsidRPr="002F2954">
              <w:rPr>
                <w:sz w:val="24"/>
                <w:szCs w:val="24"/>
              </w:rPr>
              <w:t>1</w:t>
            </w:r>
          </w:p>
        </w:tc>
        <w:tc>
          <w:tcPr>
            <w:tcW w:w="1223" w:type="dxa"/>
          </w:tcPr>
          <w:p w:rsidR="00046971" w:rsidRPr="002F2954" w:rsidRDefault="00046971" w:rsidP="00CC6C7C">
            <w:pPr>
              <w:jc w:val="right"/>
              <w:rPr>
                <w:sz w:val="24"/>
                <w:szCs w:val="24"/>
              </w:rPr>
            </w:pPr>
            <w:r w:rsidRPr="002F2954">
              <w:rPr>
                <w:sz w:val="24"/>
                <w:szCs w:val="24"/>
              </w:rPr>
              <w:t>1</w:t>
            </w:r>
          </w:p>
        </w:tc>
      </w:tr>
      <w:tr w:rsidR="00046971" w:rsidRPr="002F2954" w:rsidTr="00CC6C7C">
        <w:trPr>
          <w:jc w:val="center"/>
        </w:trPr>
        <w:tc>
          <w:tcPr>
            <w:tcW w:w="4771" w:type="dxa"/>
            <w:vAlign w:val="center"/>
          </w:tcPr>
          <w:p w:rsidR="00046971" w:rsidRPr="002F2954" w:rsidRDefault="00046971" w:rsidP="00CC6C7C">
            <w:pPr>
              <w:autoSpaceDE w:val="0"/>
              <w:autoSpaceDN w:val="0"/>
              <w:adjustRightInd w:val="0"/>
              <w:rPr>
                <w:sz w:val="24"/>
                <w:szCs w:val="24"/>
              </w:rPr>
            </w:pPr>
            <w:r w:rsidRPr="002F2954">
              <w:rPr>
                <w:sz w:val="24"/>
                <w:szCs w:val="24"/>
              </w:rPr>
              <w:t xml:space="preserve">Проведение контрольных мероприятий внутреннего муниципального финансового контроля, </w:t>
            </w:r>
            <w:proofErr w:type="gramStart"/>
            <w:r w:rsidRPr="002F2954">
              <w:rPr>
                <w:sz w:val="24"/>
                <w:szCs w:val="24"/>
              </w:rPr>
              <w:t>согласно</w:t>
            </w:r>
            <w:proofErr w:type="gramEnd"/>
            <w:r w:rsidRPr="002F2954">
              <w:rPr>
                <w:sz w:val="24"/>
                <w:szCs w:val="24"/>
              </w:rPr>
              <w:t xml:space="preserve"> утвержденного плана</w:t>
            </w:r>
          </w:p>
        </w:tc>
        <w:tc>
          <w:tcPr>
            <w:tcW w:w="141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w:t>
            </w:r>
          </w:p>
        </w:tc>
        <w:tc>
          <w:tcPr>
            <w:tcW w:w="1134" w:type="dxa"/>
          </w:tcPr>
          <w:p w:rsidR="00046971" w:rsidRPr="002F2954" w:rsidRDefault="00046971" w:rsidP="00CC6C7C">
            <w:pPr>
              <w:jc w:val="right"/>
              <w:rPr>
                <w:sz w:val="24"/>
                <w:szCs w:val="24"/>
              </w:rPr>
            </w:pPr>
            <w:r w:rsidRPr="002F2954">
              <w:rPr>
                <w:sz w:val="24"/>
                <w:szCs w:val="24"/>
              </w:rPr>
              <w:t>100</w:t>
            </w:r>
          </w:p>
          <w:p w:rsidR="00046971" w:rsidRPr="002F2954" w:rsidRDefault="00046971" w:rsidP="00CC6C7C">
            <w:pPr>
              <w:jc w:val="right"/>
              <w:rPr>
                <w:sz w:val="24"/>
                <w:szCs w:val="24"/>
              </w:rPr>
            </w:pPr>
          </w:p>
        </w:tc>
        <w:tc>
          <w:tcPr>
            <w:tcW w:w="1134" w:type="dxa"/>
          </w:tcPr>
          <w:p w:rsidR="00046971" w:rsidRPr="002F2954" w:rsidRDefault="00046971" w:rsidP="00CC6C7C">
            <w:pPr>
              <w:jc w:val="right"/>
              <w:rPr>
                <w:sz w:val="24"/>
                <w:szCs w:val="24"/>
              </w:rPr>
            </w:pPr>
            <w:r w:rsidRPr="002F2954">
              <w:rPr>
                <w:sz w:val="24"/>
                <w:szCs w:val="24"/>
              </w:rPr>
              <w:t>100</w:t>
            </w:r>
          </w:p>
          <w:p w:rsidR="00046971" w:rsidRPr="002F2954" w:rsidRDefault="00046971" w:rsidP="00CC6C7C">
            <w:pPr>
              <w:jc w:val="right"/>
              <w:rPr>
                <w:sz w:val="24"/>
                <w:szCs w:val="24"/>
              </w:rPr>
            </w:pPr>
          </w:p>
        </w:tc>
        <w:tc>
          <w:tcPr>
            <w:tcW w:w="1223" w:type="dxa"/>
          </w:tcPr>
          <w:p w:rsidR="00046971" w:rsidRPr="002F2954" w:rsidRDefault="00046971" w:rsidP="00CC6C7C">
            <w:pPr>
              <w:jc w:val="right"/>
              <w:rPr>
                <w:sz w:val="24"/>
                <w:szCs w:val="24"/>
              </w:rPr>
            </w:pPr>
            <w:r w:rsidRPr="002F2954">
              <w:rPr>
                <w:sz w:val="24"/>
                <w:szCs w:val="24"/>
              </w:rPr>
              <w:t>100</w:t>
            </w:r>
          </w:p>
        </w:tc>
      </w:tr>
    </w:tbl>
    <w:p w:rsidR="00D47EC3" w:rsidRDefault="00D47EC3" w:rsidP="00D47EC3">
      <w:pPr>
        <w:autoSpaceDE w:val="0"/>
        <w:autoSpaceDN w:val="0"/>
        <w:adjustRightInd w:val="0"/>
        <w:ind w:firstLine="709"/>
        <w:jc w:val="both"/>
        <w:rPr>
          <w:sz w:val="28"/>
          <w:szCs w:val="28"/>
        </w:rPr>
      </w:pPr>
    </w:p>
    <w:p w:rsidR="00D47EC3" w:rsidRPr="002F2954" w:rsidRDefault="00D47EC3" w:rsidP="00D47EC3">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мероприятий:</w:t>
      </w:r>
    </w:p>
    <w:p w:rsidR="00D47EC3" w:rsidRDefault="00D47EC3" w:rsidP="00D47EC3">
      <w:pPr>
        <w:ind w:firstLine="709"/>
        <w:jc w:val="both"/>
        <w:rPr>
          <w:sz w:val="28"/>
          <w:szCs w:val="28"/>
        </w:rPr>
      </w:pPr>
      <w:r>
        <w:rPr>
          <w:sz w:val="28"/>
          <w:szCs w:val="28"/>
        </w:rPr>
        <w:t>- р</w:t>
      </w:r>
      <w:r w:rsidRPr="00D47EC3">
        <w:rPr>
          <w:sz w:val="28"/>
          <w:szCs w:val="28"/>
        </w:rPr>
        <w:t>уководство и управление в сфере установленных функций</w:t>
      </w:r>
      <w:r>
        <w:rPr>
          <w:sz w:val="28"/>
          <w:szCs w:val="28"/>
        </w:rPr>
        <w:t xml:space="preserve"> </w:t>
      </w:r>
      <w:r>
        <w:rPr>
          <w:sz w:val="28"/>
          <w:szCs w:val="28"/>
        </w:rPr>
        <w:t xml:space="preserve">в общем объеме </w:t>
      </w:r>
      <w:r>
        <w:rPr>
          <w:sz w:val="28"/>
          <w:szCs w:val="28"/>
        </w:rPr>
        <w:t>39 070,20</w:t>
      </w:r>
      <w:r>
        <w:rPr>
          <w:sz w:val="28"/>
          <w:szCs w:val="28"/>
        </w:rPr>
        <w:t xml:space="preserve"> тыс. рублей, в том по </w:t>
      </w:r>
      <w:r w:rsidR="00B476C7">
        <w:rPr>
          <w:sz w:val="28"/>
          <w:szCs w:val="28"/>
        </w:rPr>
        <w:t>13 023,40</w:t>
      </w:r>
      <w:r>
        <w:rPr>
          <w:sz w:val="28"/>
          <w:szCs w:val="28"/>
        </w:rPr>
        <w:t xml:space="preserve"> тыс. рублей ежегодно. </w:t>
      </w:r>
    </w:p>
    <w:p w:rsidR="00046971" w:rsidRPr="002F2954" w:rsidRDefault="00046971" w:rsidP="00046971">
      <w:pPr>
        <w:spacing w:before="120"/>
        <w:ind w:firstLine="720"/>
        <w:jc w:val="both"/>
        <w:rPr>
          <w:sz w:val="28"/>
          <w:szCs w:val="28"/>
        </w:rPr>
      </w:pPr>
      <w:proofErr w:type="gramStart"/>
      <w:r w:rsidRPr="002F2954">
        <w:rPr>
          <w:sz w:val="28"/>
          <w:szCs w:val="28"/>
        </w:rPr>
        <w:t>Реализация мероприятий подпрограммы приведет к повышению доли расходов районного бюджета, формируемых в рамках муниципальных программ Каратузского района, поддержанию рейтинга Каратузского района по качеству управления муниципальными финансами не ниже уровня, соответствующего надлежащему качеству, обеспечению исполнения расходных обязательств Каратузского района (без учета безвозмездных поступлений) на высоком уровне, исполнению районного бюджета по доходам без учета безвозмездных поступлений к первоначально утвержденному уровню на высоком</w:t>
      </w:r>
      <w:proofErr w:type="gramEnd"/>
      <w:r w:rsidRPr="002F2954">
        <w:rPr>
          <w:sz w:val="28"/>
          <w:szCs w:val="28"/>
        </w:rPr>
        <w:t xml:space="preserve"> </w:t>
      </w:r>
      <w:proofErr w:type="gramStart"/>
      <w:r w:rsidRPr="002F2954">
        <w:rPr>
          <w:sz w:val="28"/>
          <w:szCs w:val="28"/>
        </w:rPr>
        <w:t xml:space="preserve">уровне, поддержанию значения средней оценки качества финансового менеджмента главных распорядителей средств районного бюджета не ниже среднего уровня, повышению квалификации муниципальных служащих, работающих в </w:t>
      </w:r>
      <w:proofErr w:type="spellStart"/>
      <w:r w:rsidRPr="002F2954">
        <w:rPr>
          <w:sz w:val="28"/>
          <w:szCs w:val="28"/>
        </w:rPr>
        <w:t>финуправление</w:t>
      </w:r>
      <w:proofErr w:type="spellEnd"/>
      <w:r w:rsidRPr="002F2954">
        <w:rPr>
          <w:sz w:val="28"/>
          <w:szCs w:val="28"/>
        </w:rPr>
        <w:t xml:space="preserve"> района, разработке и размещению на официальном сайте администрации Каратузского района брошюры «Бюджет для граждан» и брошюры «Путеводитель по отчету об исполнении районного бюджета».</w:t>
      </w:r>
      <w:proofErr w:type="gramEnd"/>
    </w:p>
    <w:p w:rsidR="00046971" w:rsidRPr="002F2954" w:rsidRDefault="00046971" w:rsidP="00100BB5">
      <w:pPr>
        <w:pStyle w:val="ConsPlusCell"/>
        <w:ind w:firstLine="709"/>
        <w:jc w:val="both"/>
        <w:rPr>
          <w:rFonts w:ascii="Times New Roman" w:hAnsi="Times New Roman" w:cs="Times New Roman"/>
          <w:sz w:val="28"/>
          <w:szCs w:val="28"/>
        </w:rPr>
      </w:pPr>
      <w:r w:rsidRPr="002F2954">
        <w:rPr>
          <w:rFonts w:ascii="Times New Roman" w:hAnsi="Times New Roman" w:cs="Times New Roman"/>
          <w:sz w:val="28"/>
          <w:szCs w:val="28"/>
        </w:rPr>
        <w:t xml:space="preserve">Подпрограмма  «Обеспечение качественного бухгалтерского, бюджетного и налогового учета в муниципальных учреждениях Каратузского района» </w:t>
      </w:r>
    </w:p>
    <w:p w:rsidR="00046971" w:rsidRPr="002F2954" w:rsidRDefault="00046971" w:rsidP="00046971">
      <w:pPr>
        <w:jc w:val="right"/>
        <w:rPr>
          <w:sz w:val="28"/>
          <w:szCs w:val="28"/>
        </w:rPr>
      </w:pPr>
      <w:r w:rsidRPr="002F2954">
        <w:rPr>
          <w:sz w:val="28"/>
          <w:szCs w:val="28"/>
        </w:rPr>
        <w:t>Таблица 5</w:t>
      </w:r>
      <w:r w:rsidR="004334BF">
        <w:rPr>
          <w:sz w:val="28"/>
          <w:szCs w:val="28"/>
        </w:rPr>
        <w:t>1</w:t>
      </w:r>
      <w:r w:rsidRPr="002F2954">
        <w:rPr>
          <w:sz w:val="28"/>
          <w:szCs w:val="28"/>
        </w:rPr>
        <w:t xml:space="preserve"> </w:t>
      </w:r>
    </w:p>
    <w:p w:rsidR="00046971" w:rsidRPr="002F2954" w:rsidRDefault="00046971" w:rsidP="00046971">
      <w:pPr>
        <w:jc w:val="right"/>
        <w:rPr>
          <w:sz w:val="28"/>
          <w:szCs w:val="28"/>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2946"/>
        <w:gridCol w:w="1396"/>
        <w:gridCol w:w="1596"/>
        <w:gridCol w:w="1572"/>
        <w:gridCol w:w="1478"/>
      </w:tblGrid>
      <w:tr w:rsidR="00046971" w:rsidRPr="002F2954" w:rsidTr="00CC6C7C">
        <w:trPr>
          <w:trHeight w:val="556"/>
        </w:trPr>
        <w:tc>
          <w:tcPr>
            <w:tcW w:w="69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94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Наименование ГРБС</w:t>
            </w:r>
          </w:p>
        </w:tc>
        <w:tc>
          <w:tcPr>
            <w:tcW w:w="1396" w:type="dxa"/>
            <w:vMerge w:val="restart"/>
            <w:vAlign w:val="center"/>
          </w:tcPr>
          <w:p w:rsidR="00046971" w:rsidRPr="002F2954" w:rsidRDefault="00046971" w:rsidP="00CC6C7C">
            <w:pPr>
              <w:autoSpaceDE w:val="0"/>
              <w:autoSpaceDN w:val="0"/>
              <w:adjustRightInd w:val="0"/>
              <w:jc w:val="center"/>
              <w:rPr>
                <w:sz w:val="24"/>
                <w:szCs w:val="24"/>
              </w:rPr>
            </w:pPr>
            <w:r w:rsidRPr="002F2954">
              <w:rPr>
                <w:sz w:val="24"/>
                <w:szCs w:val="24"/>
              </w:rPr>
              <w:t>Раздел, подраздел</w:t>
            </w:r>
          </w:p>
        </w:tc>
        <w:tc>
          <w:tcPr>
            <w:tcW w:w="4646" w:type="dxa"/>
            <w:gridSpan w:val="3"/>
            <w:vAlign w:val="center"/>
          </w:tcPr>
          <w:p w:rsidR="00046971" w:rsidRPr="002F2954" w:rsidRDefault="00046971" w:rsidP="00CC6C7C">
            <w:pPr>
              <w:autoSpaceDE w:val="0"/>
              <w:autoSpaceDN w:val="0"/>
              <w:adjustRightInd w:val="0"/>
              <w:jc w:val="center"/>
              <w:rPr>
                <w:sz w:val="24"/>
                <w:szCs w:val="24"/>
              </w:rPr>
            </w:pPr>
            <w:r w:rsidRPr="002F2954">
              <w:rPr>
                <w:sz w:val="24"/>
                <w:szCs w:val="24"/>
              </w:rPr>
              <w:t>Расходы</w:t>
            </w:r>
          </w:p>
          <w:p w:rsidR="00046971" w:rsidRPr="002F2954" w:rsidRDefault="00046971" w:rsidP="00CC6C7C">
            <w:pPr>
              <w:autoSpaceDE w:val="0"/>
              <w:autoSpaceDN w:val="0"/>
              <w:adjustRightInd w:val="0"/>
              <w:jc w:val="center"/>
              <w:rPr>
                <w:sz w:val="24"/>
                <w:szCs w:val="24"/>
              </w:rPr>
            </w:pPr>
            <w:r w:rsidRPr="002F2954">
              <w:rPr>
                <w:sz w:val="24"/>
                <w:szCs w:val="24"/>
              </w:rPr>
              <w:t>(тыс. руб.), годы</w:t>
            </w:r>
          </w:p>
        </w:tc>
      </w:tr>
      <w:tr w:rsidR="00046971" w:rsidRPr="002F2954" w:rsidTr="00CC6C7C">
        <w:trPr>
          <w:trHeight w:val="145"/>
        </w:trPr>
        <w:tc>
          <w:tcPr>
            <w:tcW w:w="696" w:type="dxa"/>
            <w:vMerge/>
            <w:vAlign w:val="center"/>
          </w:tcPr>
          <w:p w:rsidR="00046971" w:rsidRPr="002F2954" w:rsidRDefault="00046971" w:rsidP="00CC6C7C">
            <w:pPr>
              <w:autoSpaceDE w:val="0"/>
              <w:autoSpaceDN w:val="0"/>
              <w:adjustRightInd w:val="0"/>
              <w:jc w:val="center"/>
              <w:rPr>
                <w:sz w:val="24"/>
                <w:szCs w:val="24"/>
              </w:rPr>
            </w:pPr>
          </w:p>
        </w:tc>
        <w:tc>
          <w:tcPr>
            <w:tcW w:w="2946" w:type="dxa"/>
            <w:vMerge/>
            <w:vAlign w:val="center"/>
          </w:tcPr>
          <w:p w:rsidR="00046971" w:rsidRPr="002F2954" w:rsidRDefault="00046971" w:rsidP="00CC6C7C">
            <w:pPr>
              <w:autoSpaceDE w:val="0"/>
              <w:autoSpaceDN w:val="0"/>
              <w:adjustRightInd w:val="0"/>
              <w:jc w:val="center"/>
              <w:rPr>
                <w:sz w:val="24"/>
                <w:szCs w:val="24"/>
              </w:rPr>
            </w:pPr>
          </w:p>
        </w:tc>
        <w:tc>
          <w:tcPr>
            <w:tcW w:w="1396" w:type="dxa"/>
            <w:vMerge/>
            <w:vAlign w:val="center"/>
          </w:tcPr>
          <w:p w:rsidR="00046971" w:rsidRPr="002F2954" w:rsidRDefault="00046971" w:rsidP="00CC6C7C">
            <w:pPr>
              <w:autoSpaceDE w:val="0"/>
              <w:autoSpaceDN w:val="0"/>
              <w:adjustRightInd w:val="0"/>
              <w:jc w:val="center"/>
              <w:rPr>
                <w:sz w:val="24"/>
                <w:szCs w:val="24"/>
              </w:rPr>
            </w:pPr>
          </w:p>
        </w:tc>
        <w:tc>
          <w:tcPr>
            <w:tcW w:w="1596"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2025 год</w:t>
            </w:r>
          </w:p>
        </w:tc>
        <w:tc>
          <w:tcPr>
            <w:tcW w:w="1572"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2026 год</w:t>
            </w:r>
          </w:p>
        </w:tc>
        <w:tc>
          <w:tcPr>
            <w:tcW w:w="1478"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2027 год</w:t>
            </w:r>
          </w:p>
        </w:tc>
      </w:tr>
      <w:tr w:rsidR="00046971" w:rsidRPr="002F2954" w:rsidTr="00CC6C7C">
        <w:trPr>
          <w:trHeight w:val="299"/>
        </w:trPr>
        <w:tc>
          <w:tcPr>
            <w:tcW w:w="696" w:type="dxa"/>
            <w:vAlign w:val="center"/>
          </w:tcPr>
          <w:p w:rsidR="00046971" w:rsidRPr="002F2954" w:rsidRDefault="00046971" w:rsidP="00CC6C7C">
            <w:pPr>
              <w:autoSpaceDE w:val="0"/>
              <w:autoSpaceDN w:val="0"/>
              <w:adjustRightInd w:val="0"/>
              <w:jc w:val="center"/>
              <w:rPr>
                <w:sz w:val="24"/>
                <w:szCs w:val="24"/>
              </w:rPr>
            </w:pPr>
            <w:r w:rsidRPr="002F2954">
              <w:rPr>
                <w:sz w:val="24"/>
                <w:szCs w:val="24"/>
              </w:rPr>
              <w:t>1</w:t>
            </w:r>
          </w:p>
        </w:tc>
        <w:tc>
          <w:tcPr>
            <w:tcW w:w="2946" w:type="dxa"/>
          </w:tcPr>
          <w:p w:rsidR="00046971" w:rsidRPr="002F2954" w:rsidRDefault="00046971" w:rsidP="00CC6C7C">
            <w:pPr>
              <w:autoSpaceDE w:val="0"/>
              <w:autoSpaceDN w:val="0"/>
              <w:adjustRightInd w:val="0"/>
              <w:rPr>
                <w:sz w:val="24"/>
                <w:szCs w:val="24"/>
              </w:rPr>
            </w:pPr>
            <w:r w:rsidRPr="002F2954">
              <w:rPr>
                <w:sz w:val="24"/>
                <w:szCs w:val="24"/>
              </w:rPr>
              <w:t>Администрация Каратузского района</w:t>
            </w:r>
          </w:p>
        </w:tc>
        <w:tc>
          <w:tcPr>
            <w:tcW w:w="1396" w:type="dxa"/>
            <w:vAlign w:val="center"/>
          </w:tcPr>
          <w:p w:rsidR="00046971" w:rsidRPr="002F2954" w:rsidRDefault="00046971" w:rsidP="00CC6C7C">
            <w:pPr>
              <w:jc w:val="center"/>
              <w:rPr>
                <w:sz w:val="24"/>
                <w:szCs w:val="24"/>
              </w:rPr>
            </w:pPr>
            <w:r w:rsidRPr="002F2954">
              <w:rPr>
                <w:sz w:val="24"/>
                <w:szCs w:val="24"/>
              </w:rPr>
              <w:t>0113</w:t>
            </w:r>
          </w:p>
        </w:tc>
        <w:tc>
          <w:tcPr>
            <w:tcW w:w="1596" w:type="dxa"/>
          </w:tcPr>
          <w:p w:rsidR="00046971" w:rsidRPr="002F2954" w:rsidRDefault="00046971" w:rsidP="00CC6C7C">
            <w:pPr>
              <w:rPr>
                <w:sz w:val="24"/>
                <w:szCs w:val="24"/>
              </w:rPr>
            </w:pPr>
            <w:r w:rsidRPr="002F2954">
              <w:rPr>
                <w:sz w:val="24"/>
                <w:szCs w:val="24"/>
              </w:rPr>
              <w:t>33 906,56</w:t>
            </w:r>
          </w:p>
        </w:tc>
        <w:tc>
          <w:tcPr>
            <w:tcW w:w="1572" w:type="dxa"/>
          </w:tcPr>
          <w:p w:rsidR="00046971" w:rsidRPr="002F2954" w:rsidRDefault="00046971" w:rsidP="00CC6C7C">
            <w:pPr>
              <w:rPr>
                <w:sz w:val="24"/>
                <w:szCs w:val="24"/>
              </w:rPr>
            </w:pPr>
            <w:r w:rsidRPr="002F2954">
              <w:rPr>
                <w:sz w:val="24"/>
                <w:szCs w:val="24"/>
              </w:rPr>
              <w:t>33 906,56</w:t>
            </w:r>
          </w:p>
        </w:tc>
        <w:tc>
          <w:tcPr>
            <w:tcW w:w="1478" w:type="dxa"/>
          </w:tcPr>
          <w:p w:rsidR="00046971" w:rsidRPr="002F2954" w:rsidRDefault="00046971" w:rsidP="00CC6C7C">
            <w:pPr>
              <w:rPr>
                <w:sz w:val="24"/>
                <w:szCs w:val="24"/>
              </w:rPr>
            </w:pPr>
            <w:r w:rsidRPr="002F2954">
              <w:rPr>
                <w:sz w:val="24"/>
                <w:szCs w:val="24"/>
              </w:rPr>
              <w:t>33 906,56</w:t>
            </w:r>
          </w:p>
        </w:tc>
      </w:tr>
      <w:tr w:rsidR="00046971" w:rsidRPr="002F2954" w:rsidTr="00CC6C7C">
        <w:trPr>
          <w:trHeight w:val="289"/>
        </w:trPr>
        <w:tc>
          <w:tcPr>
            <w:tcW w:w="696" w:type="dxa"/>
          </w:tcPr>
          <w:p w:rsidR="00046971" w:rsidRPr="002F2954" w:rsidRDefault="00046971" w:rsidP="00CC6C7C">
            <w:pPr>
              <w:autoSpaceDE w:val="0"/>
              <w:autoSpaceDN w:val="0"/>
              <w:adjustRightInd w:val="0"/>
              <w:jc w:val="both"/>
              <w:rPr>
                <w:sz w:val="24"/>
                <w:szCs w:val="24"/>
              </w:rPr>
            </w:pPr>
          </w:p>
        </w:tc>
        <w:tc>
          <w:tcPr>
            <w:tcW w:w="2946" w:type="dxa"/>
          </w:tcPr>
          <w:p w:rsidR="00046971" w:rsidRPr="002F2954" w:rsidRDefault="00046971" w:rsidP="00CC6C7C">
            <w:pPr>
              <w:autoSpaceDE w:val="0"/>
              <w:autoSpaceDN w:val="0"/>
              <w:adjustRightInd w:val="0"/>
              <w:jc w:val="both"/>
              <w:rPr>
                <w:sz w:val="24"/>
                <w:szCs w:val="24"/>
              </w:rPr>
            </w:pPr>
            <w:r w:rsidRPr="002F2954">
              <w:rPr>
                <w:sz w:val="24"/>
                <w:szCs w:val="24"/>
              </w:rPr>
              <w:t>Всего</w:t>
            </w:r>
          </w:p>
        </w:tc>
        <w:tc>
          <w:tcPr>
            <w:tcW w:w="1396" w:type="dxa"/>
          </w:tcPr>
          <w:p w:rsidR="00046971" w:rsidRPr="002F2954" w:rsidRDefault="00046971" w:rsidP="00CC6C7C">
            <w:pPr>
              <w:autoSpaceDE w:val="0"/>
              <w:autoSpaceDN w:val="0"/>
              <w:adjustRightInd w:val="0"/>
              <w:jc w:val="both"/>
              <w:rPr>
                <w:sz w:val="24"/>
                <w:szCs w:val="24"/>
              </w:rPr>
            </w:pPr>
          </w:p>
        </w:tc>
        <w:tc>
          <w:tcPr>
            <w:tcW w:w="1596" w:type="dxa"/>
          </w:tcPr>
          <w:p w:rsidR="00046971" w:rsidRPr="002F2954" w:rsidRDefault="00046971" w:rsidP="00CC6C7C">
            <w:pPr>
              <w:rPr>
                <w:sz w:val="24"/>
                <w:szCs w:val="24"/>
              </w:rPr>
            </w:pPr>
            <w:r w:rsidRPr="002F2954">
              <w:rPr>
                <w:sz w:val="24"/>
                <w:szCs w:val="24"/>
              </w:rPr>
              <w:t>33 906,56</w:t>
            </w:r>
          </w:p>
        </w:tc>
        <w:tc>
          <w:tcPr>
            <w:tcW w:w="1572" w:type="dxa"/>
          </w:tcPr>
          <w:p w:rsidR="00046971" w:rsidRPr="002F2954" w:rsidRDefault="00046971" w:rsidP="00CC6C7C">
            <w:pPr>
              <w:rPr>
                <w:sz w:val="24"/>
                <w:szCs w:val="24"/>
              </w:rPr>
            </w:pPr>
            <w:r w:rsidRPr="002F2954">
              <w:rPr>
                <w:sz w:val="24"/>
                <w:szCs w:val="24"/>
              </w:rPr>
              <w:t>33 906,56</w:t>
            </w:r>
          </w:p>
        </w:tc>
        <w:tc>
          <w:tcPr>
            <w:tcW w:w="1478" w:type="dxa"/>
          </w:tcPr>
          <w:p w:rsidR="00046971" w:rsidRPr="002F2954" w:rsidRDefault="00046971" w:rsidP="00CC6C7C">
            <w:pPr>
              <w:rPr>
                <w:sz w:val="24"/>
                <w:szCs w:val="24"/>
              </w:rPr>
            </w:pPr>
            <w:r w:rsidRPr="002F2954">
              <w:rPr>
                <w:sz w:val="24"/>
                <w:szCs w:val="24"/>
              </w:rPr>
              <w:t>33 906,56</w:t>
            </w:r>
          </w:p>
        </w:tc>
      </w:tr>
    </w:tbl>
    <w:p w:rsidR="00046971" w:rsidRPr="002F2954" w:rsidRDefault="00046971" w:rsidP="00046971">
      <w:pPr>
        <w:spacing w:before="120"/>
        <w:ind w:firstLine="720"/>
        <w:jc w:val="both"/>
        <w:rPr>
          <w:sz w:val="28"/>
          <w:szCs w:val="28"/>
        </w:rPr>
      </w:pPr>
      <w:r w:rsidRPr="002F2954">
        <w:rPr>
          <w:sz w:val="28"/>
          <w:szCs w:val="28"/>
        </w:rPr>
        <w:lastRenderedPageBreak/>
        <w:t xml:space="preserve">Средства районного бюджета в рамках реализации данной подпрограммы будут направлены </w:t>
      </w:r>
      <w:proofErr w:type="gramStart"/>
      <w:r w:rsidRPr="002F2954">
        <w:rPr>
          <w:sz w:val="28"/>
          <w:szCs w:val="28"/>
        </w:rPr>
        <w:t>на</w:t>
      </w:r>
      <w:proofErr w:type="gramEnd"/>
      <w:r w:rsidRPr="002F2954">
        <w:rPr>
          <w:sz w:val="28"/>
          <w:szCs w:val="28"/>
        </w:rPr>
        <w:t>:</w:t>
      </w:r>
    </w:p>
    <w:p w:rsidR="00046971" w:rsidRPr="002F2954" w:rsidRDefault="00046971" w:rsidP="00046971">
      <w:pPr>
        <w:autoSpaceDE w:val="0"/>
        <w:autoSpaceDN w:val="0"/>
        <w:adjustRightInd w:val="0"/>
        <w:jc w:val="both"/>
        <w:rPr>
          <w:rFonts w:eastAsia="Calibri"/>
          <w:sz w:val="28"/>
          <w:szCs w:val="28"/>
          <w:lang w:eastAsia="en-US"/>
        </w:rPr>
      </w:pPr>
      <w:r w:rsidRPr="002F2954">
        <w:rPr>
          <w:rFonts w:eastAsia="Calibri"/>
          <w:sz w:val="28"/>
          <w:szCs w:val="28"/>
          <w:lang w:eastAsia="en-US"/>
        </w:rPr>
        <w:t>Создание эффективной организации бухгалтерского, бюджетного и налогового учета в муниципальных учреждениях.</w:t>
      </w:r>
    </w:p>
    <w:p w:rsidR="00046971" w:rsidRPr="002F2954" w:rsidRDefault="00046971" w:rsidP="00046971">
      <w:pPr>
        <w:autoSpaceDE w:val="0"/>
        <w:autoSpaceDN w:val="0"/>
        <w:adjustRightInd w:val="0"/>
        <w:jc w:val="both"/>
        <w:rPr>
          <w:rFonts w:eastAsia="Calibri"/>
          <w:sz w:val="28"/>
          <w:szCs w:val="28"/>
          <w:lang w:eastAsia="en-US"/>
        </w:rPr>
      </w:pPr>
      <w:r w:rsidRPr="002F2954">
        <w:rPr>
          <w:rFonts w:eastAsia="Calibri"/>
          <w:sz w:val="28"/>
          <w:szCs w:val="28"/>
          <w:lang w:eastAsia="en-US"/>
        </w:rPr>
        <w:t xml:space="preserve">Задача подпрограммы: </w:t>
      </w:r>
    </w:p>
    <w:p w:rsidR="00046971" w:rsidRPr="002F2954" w:rsidRDefault="00046971" w:rsidP="00046971">
      <w:pPr>
        <w:rPr>
          <w:rFonts w:eastAsia="Calibri"/>
          <w:sz w:val="28"/>
          <w:szCs w:val="28"/>
          <w:lang w:eastAsia="en-US"/>
        </w:rPr>
      </w:pPr>
      <w:r w:rsidRPr="002F2954">
        <w:rPr>
          <w:rFonts w:eastAsia="Calibri"/>
          <w:sz w:val="28"/>
          <w:szCs w:val="28"/>
          <w:lang w:eastAsia="en-US"/>
        </w:rPr>
        <w:t>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046971" w:rsidRDefault="00046971" w:rsidP="00046971">
      <w:pPr>
        <w:jc w:val="right"/>
        <w:rPr>
          <w:rFonts w:eastAsia="Calibri"/>
          <w:sz w:val="28"/>
          <w:szCs w:val="28"/>
          <w:lang w:eastAsia="en-US"/>
        </w:rPr>
      </w:pPr>
      <w:r w:rsidRPr="002F2954">
        <w:rPr>
          <w:rFonts w:eastAsia="Calibri"/>
          <w:sz w:val="28"/>
          <w:szCs w:val="28"/>
          <w:lang w:eastAsia="en-US"/>
        </w:rPr>
        <w:t xml:space="preserve">Таблица </w:t>
      </w:r>
      <w:r w:rsidR="004334BF">
        <w:rPr>
          <w:rFonts w:eastAsia="Calibri"/>
          <w:sz w:val="28"/>
          <w:szCs w:val="28"/>
          <w:lang w:eastAsia="en-US"/>
        </w:rPr>
        <w:t xml:space="preserve">52   </w:t>
      </w:r>
    </w:p>
    <w:p w:rsidR="004334BF" w:rsidRPr="002F2954" w:rsidRDefault="004334BF" w:rsidP="00046971">
      <w:pPr>
        <w:jc w:val="right"/>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1292"/>
        <w:gridCol w:w="1513"/>
        <w:gridCol w:w="1045"/>
        <w:gridCol w:w="1271"/>
        <w:gridCol w:w="1081"/>
      </w:tblGrid>
      <w:tr w:rsidR="00046971" w:rsidRPr="002F2954" w:rsidTr="00CC6C7C">
        <w:trPr>
          <w:trHeight w:val="561"/>
        </w:trPr>
        <w:tc>
          <w:tcPr>
            <w:tcW w:w="3509" w:type="dxa"/>
            <w:shd w:val="clear" w:color="auto" w:fill="auto"/>
          </w:tcPr>
          <w:p w:rsidR="00046971" w:rsidRPr="002F2954" w:rsidRDefault="00046971" w:rsidP="00CC6C7C">
            <w:pPr>
              <w:rPr>
                <w:sz w:val="24"/>
                <w:szCs w:val="24"/>
              </w:rPr>
            </w:pPr>
            <w:r w:rsidRPr="002F2954">
              <w:rPr>
                <w:sz w:val="24"/>
                <w:szCs w:val="24"/>
              </w:rPr>
              <w:t>Показатель результативности</w:t>
            </w:r>
          </w:p>
        </w:tc>
        <w:tc>
          <w:tcPr>
            <w:tcW w:w="1292" w:type="dxa"/>
            <w:shd w:val="clear" w:color="auto" w:fill="auto"/>
          </w:tcPr>
          <w:p w:rsidR="00046971" w:rsidRPr="002F2954" w:rsidRDefault="00046971" w:rsidP="00CC6C7C">
            <w:pPr>
              <w:rPr>
                <w:sz w:val="24"/>
                <w:szCs w:val="24"/>
              </w:rPr>
            </w:pPr>
            <w:r w:rsidRPr="002F2954">
              <w:rPr>
                <w:sz w:val="24"/>
                <w:szCs w:val="24"/>
              </w:rPr>
              <w:t>Единица измерения</w:t>
            </w:r>
          </w:p>
        </w:tc>
        <w:tc>
          <w:tcPr>
            <w:tcW w:w="1513" w:type="dxa"/>
            <w:shd w:val="clear" w:color="auto" w:fill="auto"/>
          </w:tcPr>
          <w:p w:rsidR="00046971" w:rsidRPr="002F2954" w:rsidRDefault="00046971" w:rsidP="00CC6C7C">
            <w:pPr>
              <w:rPr>
                <w:sz w:val="24"/>
                <w:szCs w:val="24"/>
              </w:rPr>
            </w:pPr>
            <w:r w:rsidRPr="002F2954">
              <w:rPr>
                <w:sz w:val="24"/>
                <w:szCs w:val="24"/>
              </w:rPr>
              <w:t xml:space="preserve">Источник </w:t>
            </w:r>
            <w:r w:rsidRPr="002F2954">
              <w:rPr>
                <w:sz w:val="24"/>
                <w:szCs w:val="24"/>
              </w:rPr>
              <w:br/>
              <w:t>информации</w:t>
            </w:r>
          </w:p>
        </w:tc>
        <w:tc>
          <w:tcPr>
            <w:tcW w:w="1045" w:type="dxa"/>
            <w:shd w:val="clear" w:color="auto" w:fill="auto"/>
            <w:vAlign w:val="center"/>
          </w:tcPr>
          <w:p w:rsidR="00046971" w:rsidRPr="002F2954" w:rsidRDefault="00046971" w:rsidP="00CC6C7C">
            <w:pPr>
              <w:jc w:val="center"/>
              <w:rPr>
                <w:sz w:val="24"/>
                <w:szCs w:val="24"/>
              </w:rPr>
            </w:pPr>
            <w:r w:rsidRPr="002F2954">
              <w:rPr>
                <w:sz w:val="24"/>
                <w:szCs w:val="24"/>
              </w:rPr>
              <w:t>2025 год</w:t>
            </w:r>
          </w:p>
        </w:tc>
        <w:tc>
          <w:tcPr>
            <w:tcW w:w="1271" w:type="dxa"/>
            <w:shd w:val="clear" w:color="auto" w:fill="auto"/>
            <w:vAlign w:val="center"/>
          </w:tcPr>
          <w:p w:rsidR="00046971" w:rsidRPr="002F2954" w:rsidRDefault="00046971" w:rsidP="00CC6C7C">
            <w:pPr>
              <w:jc w:val="center"/>
              <w:rPr>
                <w:sz w:val="24"/>
                <w:szCs w:val="24"/>
              </w:rPr>
            </w:pPr>
            <w:r w:rsidRPr="002F2954">
              <w:rPr>
                <w:sz w:val="24"/>
                <w:szCs w:val="24"/>
              </w:rPr>
              <w:t>2026 год</w:t>
            </w:r>
          </w:p>
        </w:tc>
        <w:tc>
          <w:tcPr>
            <w:tcW w:w="1081" w:type="dxa"/>
            <w:shd w:val="clear" w:color="auto" w:fill="auto"/>
            <w:vAlign w:val="center"/>
          </w:tcPr>
          <w:p w:rsidR="00046971" w:rsidRPr="002F2954" w:rsidRDefault="00046971" w:rsidP="00CC6C7C">
            <w:pPr>
              <w:jc w:val="center"/>
              <w:rPr>
                <w:sz w:val="24"/>
                <w:szCs w:val="24"/>
              </w:rPr>
            </w:pPr>
            <w:r w:rsidRPr="002F2954">
              <w:rPr>
                <w:sz w:val="24"/>
                <w:szCs w:val="24"/>
              </w:rPr>
              <w:t>2027 год</w:t>
            </w:r>
          </w:p>
        </w:tc>
      </w:tr>
      <w:tr w:rsidR="00046971" w:rsidRPr="002F2954" w:rsidTr="00F25FD6">
        <w:trPr>
          <w:trHeight w:val="879"/>
        </w:trPr>
        <w:tc>
          <w:tcPr>
            <w:tcW w:w="3509" w:type="dxa"/>
            <w:shd w:val="clear" w:color="auto" w:fill="auto"/>
          </w:tcPr>
          <w:p w:rsidR="00046971" w:rsidRPr="002F2954" w:rsidRDefault="00046971" w:rsidP="00CC6C7C">
            <w:pPr>
              <w:rPr>
                <w:sz w:val="24"/>
                <w:szCs w:val="24"/>
              </w:rPr>
            </w:pPr>
            <w:r w:rsidRPr="002F2954">
              <w:rPr>
                <w:sz w:val="24"/>
                <w:szCs w:val="24"/>
              </w:rPr>
              <w:t>Количество муниципальных учреждений, прошедших инвентаризацию</w:t>
            </w:r>
          </w:p>
        </w:tc>
        <w:tc>
          <w:tcPr>
            <w:tcW w:w="1292" w:type="dxa"/>
            <w:shd w:val="clear" w:color="auto" w:fill="auto"/>
          </w:tcPr>
          <w:p w:rsidR="00046971" w:rsidRPr="002F2954" w:rsidRDefault="00046971" w:rsidP="00CC6C7C">
            <w:pPr>
              <w:jc w:val="center"/>
              <w:rPr>
                <w:sz w:val="24"/>
                <w:szCs w:val="24"/>
              </w:rPr>
            </w:pPr>
            <w:r w:rsidRPr="002F2954">
              <w:rPr>
                <w:sz w:val="24"/>
                <w:szCs w:val="24"/>
              </w:rPr>
              <w:t>Ед.</w:t>
            </w:r>
          </w:p>
        </w:tc>
        <w:tc>
          <w:tcPr>
            <w:tcW w:w="1513" w:type="dxa"/>
            <w:shd w:val="clear" w:color="auto" w:fill="auto"/>
          </w:tcPr>
          <w:p w:rsidR="00046971" w:rsidRPr="002F2954" w:rsidRDefault="00046971" w:rsidP="00CC6C7C">
            <w:pPr>
              <w:rPr>
                <w:sz w:val="24"/>
                <w:szCs w:val="24"/>
              </w:rPr>
            </w:pPr>
            <w:r w:rsidRPr="002F2954">
              <w:rPr>
                <w:sz w:val="24"/>
                <w:szCs w:val="24"/>
              </w:rPr>
              <w:t>Протоколы</w:t>
            </w:r>
          </w:p>
        </w:tc>
        <w:tc>
          <w:tcPr>
            <w:tcW w:w="1045" w:type="dxa"/>
            <w:shd w:val="clear" w:color="auto" w:fill="auto"/>
          </w:tcPr>
          <w:p w:rsidR="00046971" w:rsidRPr="002F2954" w:rsidRDefault="00046971" w:rsidP="00CC6C7C">
            <w:pPr>
              <w:rPr>
                <w:sz w:val="24"/>
                <w:szCs w:val="24"/>
              </w:rPr>
            </w:pPr>
            <w:r w:rsidRPr="002F2954">
              <w:rPr>
                <w:sz w:val="24"/>
                <w:szCs w:val="24"/>
              </w:rPr>
              <w:t>45</w:t>
            </w:r>
          </w:p>
        </w:tc>
        <w:tc>
          <w:tcPr>
            <w:tcW w:w="1271" w:type="dxa"/>
            <w:shd w:val="clear" w:color="auto" w:fill="auto"/>
          </w:tcPr>
          <w:p w:rsidR="00046971" w:rsidRPr="002F2954" w:rsidRDefault="00046971" w:rsidP="00CC6C7C">
            <w:pPr>
              <w:rPr>
                <w:sz w:val="24"/>
                <w:szCs w:val="24"/>
              </w:rPr>
            </w:pPr>
            <w:r w:rsidRPr="002F2954">
              <w:rPr>
                <w:sz w:val="24"/>
                <w:szCs w:val="24"/>
              </w:rPr>
              <w:t>45</w:t>
            </w:r>
          </w:p>
        </w:tc>
        <w:tc>
          <w:tcPr>
            <w:tcW w:w="1081" w:type="dxa"/>
            <w:shd w:val="clear" w:color="auto" w:fill="auto"/>
          </w:tcPr>
          <w:p w:rsidR="00046971" w:rsidRPr="002F2954" w:rsidRDefault="00046971" w:rsidP="00CC6C7C">
            <w:pPr>
              <w:rPr>
                <w:sz w:val="24"/>
                <w:szCs w:val="24"/>
              </w:rPr>
            </w:pPr>
            <w:r w:rsidRPr="002F2954">
              <w:rPr>
                <w:sz w:val="24"/>
                <w:szCs w:val="24"/>
              </w:rPr>
              <w:t>45</w:t>
            </w:r>
          </w:p>
        </w:tc>
      </w:tr>
      <w:tr w:rsidR="00046971" w:rsidRPr="002F2954" w:rsidTr="00CC6C7C">
        <w:trPr>
          <w:trHeight w:val="336"/>
        </w:trPr>
        <w:tc>
          <w:tcPr>
            <w:tcW w:w="3509" w:type="dxa"/>
            <w:shd w:val="clear" w:color="auto" w:fill="auto"/>
          </w:tcPr>
          <w:p w:rsidR="00046971" w:rsidRPr="002F2954" w:rsidRDefault="00046971" w:rsidP="00CC6C7C">
            <w:pPr>
              <w:rPr>
                <w:sz w:val="24"/>
                <w:szCs w:val="24"/>
              </w:rPr>
            </w:pPr>
            <w:r w:rsidRPr="002F2954">
              <w:rPr>
                <w:sz w:val="24"/>
                <w:szCs w:val="24"/>
              </w:rPr>
              <w:t xml:space="preserve">Ведение учета по всем объектам учета муниципальных </w:t>
            </w:r>
            <w:proofErr w:type="gramStart"/>
            <w:r w:rsidRPr="002F2954">
              <w:rPr>
                <w:sz w:val="24"/>
                <w:szCs w:val="24"/>
              </w:rPr>
              <w:t>учреждениях</w:t>
            </w:r>
            <w:proofErr w:type="gramEnd"/>
            <w:r w:rsidRPr="002F2954">
              <w:rPr>
                <w:sz w:val="24"/>
                <w:szCs w:val="24"/>
              </w:rPr>
              <w:t xml:space="preserve"> Каратузского района</w:t>
            </w:r>
          </w:p>
        </w:tc>
        <w:tc>
          <w:tcPr>
            <w:tcW w:w="1292" w:type="dxa"/>
            <w:shd w:val="clear" w:color="auto" w:fill="auto"/>
          </w:tcPr>
          <w:p w:rsidR="00046971" w:rsidRPr="002F2954" w:rsidRDefault="00046971" w:rsidP="00CC6C7C">
            <w:pPr>
              <w:jc w:val="center"/>
              <w:rPr>
                <w:sz w:val="24"/>
                <w:szCs w:val="24"/>
              </w:rPr>
            </w:pPr>
            <w:r w:rsidRPr="002F2954">
              <w:rPr>
                <w:sz w:val="24"/>
                <w:szCs w:val="24"/>
              </w:rPr>
              <w:t>Ед.</w:t>
            </w:r>
          </w:p>
        </w:tc>
        <w:tc>
          <w:tcPr>
            <w:tcW w:w="1513" w:type="dxa"/>
            <w:shd w:val="clear" w:color="auto" w:fill="auto"/>
          </w:tcPr>
          <w:p w:rsidR="00046971" w:rsidRPr="002F2954" w:rsidRDefault="00046971" w:rsidP="00CC6C7C">
            <w:pPr>
              <w:rPr>
                <w:sz w:val="24"/>
                <w:szCs w:val="24"/>
              </w:rPr>
            </w:pPr>
            <w:r w:rsidRPr="002F2954">
              <w:rPr>
                <w:sz w:val="24"/>
                <w:szCs w:val="24"/>
              </w:rPr>
              <w:t>Протоколы принятия отчетности</w:t>
            </w:r>
          </w:p>
        </w:tc>
        <w:tc>
          <w:tcPr>
            <w:tcW w:w="1045" w:type="dxa"/>
            <w:shd w:val="clear" w:color="auto" w:fill="auto"/>
          </w:tcPr>
          <w:p w:rsidR="00046971" w:rsidRPr="002F2954" w:rsidRDefault="00046971" w:rsidP="00CC6C7C">
            <w:pPr>
              <w:rPr>
                <w:sz w:val="24"/>
                <w:szCs w:val="24"/>
              </w:rPr>
            </w:pPr>
            <w:r w:rsidRPr="002F2954">
              <w:rPr>
                <w:sz w:val="24"/>
                <w:szCs w:val="24"/>
              </w:rPr>
              <w:t>45</w:t>
            </w:r>
          </w:p>
        </w:tc>
        <w:tc>
          <w:tcPr>
            <w:tcW w:w="1271" w:type="dxa"/>
            <w:shd w:val="clear" w:color="auto" w:fill="auto"/>
          </w:tcPr>
          <w:p w:rsidR="00046971" w:rsidRPr="002F2954" w:rsidRDefault="00046971" w:rsidP="00CC6C7C">
            <w:pPr>
              <w:rPr>
                <w:sz w:val="24"/>
                <w:szCs w:val="24"/>
              </w:rPr>
            </w:pPr>
            <w:r w:rsidRPr="002F2954">
              <w:rPr>
                <w:sz w:val="24"/>
                <w:szCs w:val="24"/>
              </w:rPr>
              <w:t>45</w:t>
            </w:r>
          </w:p>
        </w:tc>
        <w:tc>
          <w:tcPr>
            <w:tcW w:w="1081" w:type="dxa"/>
            <w:shd w:val="clear" w:color="auto" w:fill="auto"/>
          </w:tcPr>
          <w:p w:rsidR="00046971" w:rsidRPr="002F2954" w:rsidRDefault="00046971" w:rsidP="00CC6C7C">
            <w:pPr>
              <w:rPr>
                <w:sz w:val="24"/>
                <w:szCs w:val="24"/>
              </w:rPr>
            </w:pPr>
            <w:r w:rsidRPr="002F2954">
              <w:rPr>
                <w:sz w:val="24"/>
                <w:szCs w:val="24"/>
              </w:rPr>
              <w:t>45</w:t>
            </w:r>
          </w:p>
        </w:tc>
      </w:tr>
      <w:tr w:rsidR="00046971" w:rsidRPr="002F2954" w:rsidTr="00CC6C7C">
        <w:trPr>
          <w:trHeight w:val="336"/>
        </w:trPr>
        <w:tc>
          <w:tcPr>
            <w:tcW w:w="3509" w:type="dxa"/>
            <w:shd w:val="clear" w:color="auto" w:fill="auto"/>
          </w:tcPr>
          <w:p w:rsidR="00046971" w:rsidRPr="002F2954" w:rsidRDefault="00046971" w:rsidP="00CC6C7C">
            <w:pPr>
              <w:rPr>
                <w:sz w:val="24"/>
                <w:szCs w:val="24"/>
              </w:rPr>
            </w:pPr>
            <w:r w:rsidRPr="002F2954">
              <w:rPr>
                <w:sz w:val="24"/>
                <w:szCs w:val="24"/>
              </w:rPr>
              <w:t>Формирование Комплекта бюджетной отчетности для обслуживаемых учреждений</w:t>
            </w:r>
          </w:p>
        </w:tc>
        <w:tc>
          <w:tcPr>
            <w:tcW w:w="1292" w:type="dxa"/>
            <w:shd w:val="clear" w:color="auto" w:fill="auto"/>
          </w:tcPr>
          <w:p w:rsidR="00046971" w:rsidRPr="002F2954" w:rsidRDefault="00046971" w:rsidP="00CC6C7C">
            <w:pPr>
              <w:jc w:val="center"/>
              <w:rPr>
                <w:sz w:val="24"/>
                <w:szCs w:val="24"/>
              </w:rPr>
            </w:pPr>
            <w:r w:rsidRPr="002F2954">
              <w:rPr>
                <w:sz w:val="24"/>
                <w:szCs w:val="24"/>
              </w:rPr>
              <w:t>Ед.</w:t>
            </w:r>
          </w:p>
        </w:tc>
        <w:tc>
          <w:tcPr>
            <w:tcW w:w="1513" w:type="dxa"/>
            <w:shd w:val="clear" w:color="auto" w:fill="auto"/>
          </w:tcPr>
          <w:p w:rsidR="00046971" w:rsidRPr="002F2954" w:rsidRDefault="00046971" w:rsidP="00CC6C7C">
            <w:pPr>
              <w:rPr>
                <w:sz w:val="24"/>
                <w:szCs w:val="24"/>
              </w:rPr>
            </w:pPr>
            <w:r w:rsidRPr="002F2954">
              <w:rPr>
                <w:sz w:val="24"/>
                <w:szCs w:val="24"/>
              </w:rPr>
              <w:t>Отчетность</w:t>
            </w:r>
          </w:p>
        </w:tc>
        <w:tc>
          <w:tcPr>
            <w:tcW w:w="1045" w:type="dxa"/>
            <w:shd w:val="clear" w:color="auto" w:fill="auto"/>
          </w:tcPr>
          <w:p w:rsidR="00046971" w:rsidRPr="002F2954" w:rsidRDefault="00046971" w:rsidP="00CC6C7C">
            <w:pPr>
              <w:rPr>
                <w:sz w:val="24"/>
                <w:szCs w:val="24"/>
              </w:rPr>
            </w:pPr>
            <w:r w:rsidRPr="002F2954">
              <w:rPr>
                <w:sz w:val="24"/>
                <w:szCs w:val="24"/>
              </w:rPr>
              <w:t>45</w:t>
            </w:r>
          </w:p>
        </w:tc>
        <w:tc>
          <w:tcPr>
            <w:tcW w:w="1271" w:type="dxa"/>
            <w:shd w:val="clear" w:color="auto" w:fill="auto"/>
          </w:tcPr>
          <w:p w:rsidR="00046971" w:rsidRPr="002F2954" w:rsidRDefault="00046971" w:rsidP="00CC6C7C">
            <w:pPr>
              <w:rPr>
                <w:sz w:val="24"/>
                <w:szCs w:val="24"/>
              </w:rPr>
            </w:pPr>
            <w:r w:rsidRPr="002F2954">
              <w:rPr>
                <w:sz w:val="24"/>
                <w:szCs w:val="24"/>
              </w:rPr>
              <w:t>45</w:t>
            </w:r>
          </w:p>
        </w:tc>
        <w:tc>
          <w:tcPr>
            <w:tcW w:w="1081" w:type="dxa"/>
            <w:shd w:val="clear" w:color="auto" w:fill="auto"/>
          </w:tcPr>
          <w:p w:rsidR="00046971" w:rsidRPr="002F2954" w:rsidRDefault="00046971" w:rsidP="00CC6C7C">
            <w:pPr>
              <w:rPr>
                <w:sz w:val="24"/>
                <w:szCs w:val="24"/>
              </w:rPr>
            </w:pPr>
            <w:r w:rsidRPr="002F2954">
              <w:rPr>
                <w:sz w:val="24"/>
                <w:szCs w:val="24"/>
              </w:rPr>
              <w:t>45</w:t>
            </w:r>
          </w:p>
        </w:tc>
      </w:tr>
    </w:tbl>
    <w:p w:rsidR="00F62E3E" w:rsidRDefault="00F62E3E" w:rsidP="00046971">
      <w:pPr>
        <w:ind w:firstLine="709"/>
        <w:rPr>
          <w:sz w:val="28"/>
          <w:szCs w:val="28"/>
        </w:rPr>
      </w:pPr>
    </w:p>
    <w:p w:rsidR="00835780" w:rsidRDefault="00835780" w:rsidP="00046971">
      <w:pPr>
        <w:ind w:firstLine="709"/>
        <w:rPr>
          <w:sz w:val="28"/>
          <w:szCs w:val="28"/>
        </w:rPr>
      </w:pPr>
      <w:r w:rsidRPr="002F2954">
        <w:rPr>
          <w:sz w:val="28"/>
          <w:szCs w:val="28"/>
        </w:rPr>
        <w:t>В рамках данной подпрограммы предусмотрена реализация мероприятий:</w:t>
      </w:r>
    </w:p>
    <w:p w:rsidR="00835780" w:rsidRDefault="00835780" w:rsidP="00835780">
      <w:pPr>
        <w:ind w:firstLine="709"/>
        <w:jc w:val="both"/>
        <w:rPr>
          <w:sz w:val="28"/>
          <w:szCs w:val="28"/>
        </w:rPr>
      </w:pPr>
      <w:r>
        <w:rPr>
          <w:sz w:val="28"/>
          <w:szCs w:val="28"/>
        </w:rPr>
        <w:t>- о</w:t>
      </w:r>
      <w:r w:rsidRPr="00835780">
        <w:rPr>
          <w:sz w:val="28"/>
          <w:szCs w:val="28"/>
        </w:rPr>
        <w:t>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Pr>
          <w:sz w:val="28"/>
          <w:szCs w:val="28"/>
        </w:rPr>
        <w:t xml:space="preserve"> </w:t>
      </w:r>
      <w:r>
        <w:rPr>
          <w:sz w:val="28"/>
          <w:szCs w:val="28"/>
        </w:rPr>
        <w:t xml:space="preserve">в общем объеме </w:t>
      </w:r>
      <w:r>
        <w:rPr>
          <w:sz w:val="28"/>
          <w:szCs w:val="28"/>
        </w:rPr>
        <w:t>101 719,68</w:t>
      </w:r>
      <w:r>
        <w:rPr>
          <w:sz w:val="28"/>
          <w:szCs w:val="28"/>
        </w:rPr>
        <w:t xml:space="preserve"> тыс. рублей, в том по </w:t>
      </w:r>
      <w:r>
        <w:rPr>
          <w:sz w:val="28"/>
          <w:szCs w:val="28"/>
        </w:rPr>
        <w:t>33 906,56</w:t>
      </w:r>
      <w:r>
        <w:rPr>
          <w:sz w:val="28"/>
          <w:szCs w:val="28"/>
        </w:rPr>
        <w:t xml:space="preserve"> тыс. рублей ежегодно. </w:t>
      </w:r>
    </w:p>
    <w:p w:rsidR="00046971" w:rsidRPr="002F2954" w:rsidRDefault="00046971" w:rsidP="00046971">
      <w:pPr>
        <w:ind w:firstLine="709"/>
        <w:rPr>
          <w:sz w:val="28"/>
          <w:szCs w:val="28"/>
        </w:rPr>
      </w:pPr>
      <w:r w:rsidRPr="002F2954">
        <w:rPr>
          <w:sz w:val="28"/>
          <w:szCs w:val="28"/>
        </w:rPr>
        <w:t xml:space="preserve">Реализация мероприятий подпрограммы приведет к  достижению конечного результата, целевое и эффективное использование финансовых средств, выделенных на выполнение подпрограммы, обеспечения мониторинга и анализа хода реализации подпрограммы, организует ведение и представление отчетности в </w:t>
      </w:r>
      <w:proofErr w:type="spellStart"/>
      <w:r w:rsidRPr="002F2954">
        <w:rPr>
          <w:sz w:val="28"/>
          <w:szCs w:val="28"/>
        </w:rPr>
        <w:t>финуправление</w:t>
      </w:r>
      <w:proofErr w:type="spellEnd"/>
      <w:r w:rsidRPr="002F2954">
        <w:rPr>
          <w:sz w:val="28"/>
          <w:szCs w:val="28"/>
        </w:rPr>
        <w:t xml:space="preserve"> района.</w:t>
      </w:r>
    </w:p>
    <w:p w:rsidR="00046971" w:rsidRPr="002F2954" w:rsidRDefault="00046971" w:rsidP="0070453F">
      <w:pPr>
        <w:jc w:val="center"/>
        <w:outlineLvl w:val="2"/>
        <w:rPr>
          <w:b/>
          <w:sz w:val="28"/>
          <w:szCs w:val="28"/>
        </w:rPr>
      </w:pPr>
    </w:p>
    <w:bookmarkEnd w:id="177"/>
    <w:p w:rsidR="000E1C20" w:rsidRPr="002F2954" w:rsidRDefault="000E1C20" w:rsidP="000E1C20">
      <w:pPr>
        <w:jc w:val="center"/>
        <w:outlineLvl w:val="2"/>
        <w:rPr>
          <w:rFonts w:eastAsia="Calibri"/>
          <w:b/>
          <w:sz w:val="28"/>
          <w:szCs w:val="28"/>
        </w:rPr>
      </w:pPr>
      <w:r w:rsidRPr="002F2954">
        <w:rPr>
          <w:rFonts w:eastAsia="Calibri"/>
          <w:b/>
          <w:sz w:val="28"/>
          <w:szCs w:val="28"/>
        </w:rPr>
        <w:t>Развитие малого и среднего предпринимательства в Каратузском районе</w:t>
      </w:r>
    </w:p>
    <w:p w:rsidR="000E1C20" w:rsidRPr="002F2954" w:rsidRDefault="000E1C20" w:rsidP="000E1C20">
      <w:pPr>
        <w:rPr>
          <w:rFonts w:eastAsia="Calibri"/>
        </w:rPr>
      </w:pPr>
    </w:p>
    <w:p w:rsidR="00931CD8" w:rsidRPr="002F2954" w:rsidRDefault="00931CD8" w:rsidP="00931CD8">
      <w:pPr>
        <w:ind w:firstLine="709"/>
        <w:jc w:val="both"/>
        <w:rPr>
          <w:sz w:val="28"/>
          <w:szCs w:val="28"/>
        </w:rPr>
      </w:pPr>
      <w:r w:rsidRPr="002F2954">
        <w:rPr>
          <w:sz w:val="28"/>
          <w:szCs w:val="28"/>
        </w:rPr>
        <w:t>На реализацию муниципальной программы «Развитие малого и среднего предпринимательства в Каратузском районе» на 2025-2027 гг. предусмотрены расходы в сумме 975,00 тыс. рублей, за счет средств районного бюджета по 325,0 тыс. рублей ежегодно.</w:t>
      </w:r>
    </w:p>
    <w:p w:rsidR="00931CD8" w:rsidRPr="002F2954" w:rsidRDefault="00931CD8" w:rsidP="00931CD8">
      <w:pPr>
        <w:ind w:firstLine="709"/>
        <w:jc w:val="both"/>
        <w:rPr>
          <w:sz w:val="28"/>
          <w:szCs w:val="28"/>
        </w:rPr>
      </w:pPr>
      <w:r w:rsidRPr="002F2954">
        <w:rPr>
          <w:sz w:val="28"/>
          <w:szCs w:val="28"/>
        </w:rPr>
        <w:t xml:space="preserve">Главным распорядителем бюджетных средств (далее – ГРБС) является администрация Каратузского района (далее администрация района). </w:t>
      </w:r>
    </w:p>
    <w:p w:rsidR="00931CD8" w:rsidRPr="002F2954" w:rsidRDefault="00931CD8" w:rsidP="00931CD8">
      <w:pPr>
        <w:ind w:firstLine="709"/>
        <w:jc w:val="both"/>
        <w:rPr>
          <w:sz w:val="28"/>
          <w:szCs w:val="28"/>
        </w:rPr>
      </w:pPr>
      <w:r w:rsidRPr="002F2954">
        <w:rPr>
          <w:sz w:val="28"/>
          <w:szCs w:val="28"/>
        </w:rPr>
        <w:t>Цели Программы:</w:t>
      </w:r>
    </w:p>
    <w:p w:rsidR="00931CD8" w:rsidRPr="002F2954" w:rsidRDefault="00931CD8" w:rsidP="00931CD8">
      <w:pPr>
        <w:ind w:firstLine="709"/>
        <w:jc w:val="both"/>
        <w:rPr>
          <w:sz w:val="28"/>
          <w:szCs w:val="28"/>
        </w:rPr>
      </w:pPr>
      <w:r w:rsidRPr="002F2954">
        <w:rPr>
          <w:sz w:val="28"/>
          <w:szCs w:val="28"/>
        </w:rPr>
        <w:t>создание благоприятных условий, способствующих устойчивому функционированию и развитию малого и среднего предпринимательства.</w:t>
      </w:r>
    </w:p>
    <w:p w:rsidR="00931CD8" w:rsidRPr="002F2954" w:rsidRDefault="00931CD8" w:rsidP="00931CD8">
      <w:pPr>
        <w:ind w:firstLine="709"/>
        <w:jc w:val="both"/>
        <w:rPr>
          <w:sz w:val="28"/>
          <w:szCs w:val="28"/>
        </w:rPr>
      </w:pPr>
      <w:r w:rsidRPr="002F2954">
        <w:rPr>
          <w:sz w:val="28"/>
          <w:szCs w:val="28"/>
        </w:rPr>
        <w:t>Задачи Программы:</w:t>
      </w:r>
    </w:p>
    <w:p w:rsidR="00931CD8" w:rsidRPr="002F2954" w:rsidRDefault="00931CD8" w:rsidP="00931CD8">
      <w:pPr>
        <w:tabs>
          <w:tab w:val="left" w:pos="9180"/>
          <w:tab w:val="left" w:pos="9355"/>
          <w:tab w:val="left" w:pos="9720"/>
        </w:tabs>
        <w:ind w:firstLine="709"/>
        <w:jc w:val="both"/>
        <w:rPr>
          <w:sz w:val="28"/>
          <w:szCs w:val="28"/>
        </w:rPr>
      </w:pPr>
      <w:r w:rsidRPr="002F2954">
        <w:rPr>
          <w:sz w:val="28"/>
          <w:szCs w:val="28"/>
        </w:rPr>
        <w:t>1.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931CD8" w:rsidRPr="002F2954" w:rsidRDefault="00931CD8" w:rsidP="00931CD8">
      <w:pPr>
        <w:tabs>
          <w:tab w:val="left" w:pos="9180"/>
          <w:tab w:val="left" w:pos="9355"/>
          <w:tab w:val="left" w:pos="9720"/>
        </w:tabs>
        <w:ind w:firstLine="709"/>
        <w:jc w:val="both"/>
        <w:rPr>
          <w:sz w:val="28"/>
          <w:szCs w:val="28"/>
        </w:rPr>
      </w:pPr>
      <w:r w:rsidRPr="002F2954">
        <w:rPr>
          <w:sz w:val="28"/>
          <w:szCs w:val="28"/>
        </w:rPr>
        <w:lastRenderedPageBreak/>
        <w:t>2. финансовая поддержка субъектов малого и среднего предпринимательствам в приоритетных для района областях;</w:t>
      </w:r>
    </w:p>
    <w:p w:rsidR="00931CD8" w:rsidRPr="002F2954" w:rsidRDefault="00931CD8" w:rsidP="00931CD8">
      <w:pPr>
        <w:tabs>
          <w:tab w:val="left" w:pos="9180"/>
          <w:tab w:val="left" w:pos="9355"/>
          <w:tab w:val="left" w:pos="9720"/>
        </w:tabs>
        <w:ind w:firstLine="709"/>
        <w:jc w:val="both"/>
        <w:rPr>
          <w:bCs/>
          <w:sz w:val="28"/>
          <w:szCs w:val="28"/>
        </w:rPr>
      </w:pPr>
      <w:r w:rsidRPr="002F2954">
        <w:rPr>
          <w:bCs/>
          <w:sz w:val="28"/>
          <w:szCs w:val="28"/>
        </w:rPr>
        <w:t>3. создание и развитие системы защиты прав потребителей, направленной на минимизацию рисков нарушения законных прав и интересов потребителей.</w:t>
      </w:r>
    </w:p>
    <w:p w:rsidR="00931CD8" w:rsidRPr="002F2954" w:rsidRDefault="00931CD8" w:rsidP="00931CD8">
      <w:pPr>
        <w:tabs>
          <w:tab w:val="left" w:pos="9180"/>
          <w:tab w:val="left" w:pos="9355"/>
          <w:tab w:val="left" w:pos="9720"/>
        </w:tabs>
        <w:ind w:firstLine="709"/>
        <w:jc w:val="both"/>
        <w:rPr>
          <w:rFonts w:eastAsia="Calibri"/>
          <w:sz w:val="28"/>
          <w:szCs w:val="28"/>
        </w:rPr>
      </w:pPr>
    </w:p>
    <w:p w:rsidR="00931CD8" w:rsidRPr="002F2954" w:rsidRDefault="00931CD8" w:rsidP="00931CD8">
      <w:pPr>
        <w:widowControl w:val="0"/>
        <w:autoSpaceDE w:val="0"/>
        <w:autoSpaceDN w:val="0"/>
        <w:adjustRightInd w:val="0"/>
        <w:ind w:firstLine="709"/>
        <w:jc w:val="both"/>
        <w:outlineLvl w:val="1"/>
        <w:rPr>
          <w:rFonts w:eastAsia="Calibri"/>
          <w:b/>
          <w:sz w:val="28"/>
          <w:szCs w:val="28"/>
        </w:rPr>
      </w:pPr>
      <w:r w:rsidRPr="002F2954">
        <w:rPr>
          <w:rFonts w:eastAsia="Calibri"/>
          <w:sz w:val="28"/>
          <w:szCs w:val="28"/>
        </w:rPr>
        <w:t>Подпрограмма «</w:t>
      </w:r>
      <w:r w:rsidRPr="002F2954">
        <w:rPr>
          <w:sz w:val="28"/>
          <w:szCs w:val="28"/>
        </w:rPr>
        <w:t>Формирование положительного образа предпринимателя, популяризация роли предпринимательства в обществе, проведение публичных и иных мероприятий, способствующих повышению престижа предпринимательской деятельности</w:t>
      </w:r>
      <w:r w:rsidRPr="002F2954">
        <w:rPr>
          <w:rFonts w:eastAsia="Calibri"/>
          <w:b/>
          <w:sz w:val="28"/>
          <w:szCs w:val="28"/>
        </w:rPr>
        <w:t>»</w:t>
      </w:r>
      <w:r w:rsidRPr="002F2954">
        <w:rPr>
          <w:rFonts w:eastAsia="Calibri"/>
          <w:sz w:val="28"/>
          <w:szCs w:val="28"/>
        </w:rPr>
        <w:t xml:space="preserve"> предусматривает следующий объем финансирования: </w:t>
      </w:r>
    </w:p>
    <w:p w:rsidR="00931CD8" w:rsidRPr="002F2954" w:rsidRDefault="00931CD8" w:rsidP="00931CD8">
      <w:pPr>
        <w:jc w:val="right"/>
        <w:rPr>
          <w:bCs/>
          <w:sz w:val="28"/>
          <w:szCs w:val="28"/>
        </w:rPr>
      </w:pPr>
      <w:r w:rsidRPr="002F2954">
        <w:rPr>
          <w:bCs/>
          <w:sz w:val="28"/>
          <w:szCs w:val="28"/>
        </w:rPr>
        <w:t xml:space="preserve">Таблица </w:t>
      </w:r>
      <w:r w:rsidR="004334BF">
        <w:rPr>
          <w:bCs/>
          <w:sz w:val="28"/>
          <w:szCs w:val="28"/>
        </w:rPr>
        <w:t>53</w:t>
      </w:r>
    </w:p>
    <w:p w:rsidR="00931CD8" w:rsidRPr="002F2954" w:rsidRDefault="00931CD8" w:rsidP="00931CD8">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977"/>
        <w:gridCol w:w="1701"/>
        <w:gridCol w:w="1418"/>
        <w:gridCol w:w="1417"/>
        <w:gridCol w:w="1418"/>
      </w:tblGrid>
      <w:tr w:rsidR="00931CD8" w:rsidRPr="002F2954" w:rsidTr="00CC6C7C">
        <w:trPr>
          <w:trHeight w:val="444"/>
        </w:trPr>
        <w:tc>
          <w:tcPr>
            <w:tcW w:w="630"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2977"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701"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4253" w:type="dxa"/>
            <w:gridSpan w:val="3"/>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931CD8" w:rsidRPr="002F2954" w:rsidTr="00CC6C7C">
        <w:trPr>
          <w:trHeight w:val="407"/>
        </w:trPr>
        <w:tc>
          <w:tcPr>
            <w:tcW w:w="630"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2977"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1701"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417"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931CD8" w:rsidRPr="002F2954" w:rsidTr="00CC6C7C">
        <w:trPr>
          <w:trHeight w:val="529"/>
        </w:trPr>
        <w:tc>
          <w:tcPr>
            <w:tcW w:w="630" w:type="dxa"/>
          </w:tcPr>
          <w:p w:rsidR="00931CD8" w:rsidRPr="002F2954" w:rsidRDefault="00931CD8" w:rsidP="00CC6C7C">
            <w:pPr>
              <w:widowControl w:val="0"/>
              <w:tabs>
                <w:tab w:val="left" w:pos="328"/>
              </w:tabs>
              <w:autoSpaceDE w:val="0"/>
              <w:autoSpaceDN w:val="0"/>
              <w:adjustRightInd w:val="0"/>
              <w:contextualSpacing/>
              <w:jc w:val="both"/>
              <w:rPr>
                <w:rFonts w:eastAsia="Calibri"/>
                <w:sz w:val="24"/>
                <w:szCs w:val="24"/>
              </w:rPr>
            </w:pPr>
            <w:r w:rsidRPr="002F2954">
              <w:rPr>
                <w:rFonts w:eastAsia="Calibri"/>
                <w:sz w:val="24"/>
                <w:szCs w:val="24"/>
              </w:rPr>
              <w:t xml:space="preserve">  1</w:t>
            </w:r>
          </w:p>
        </w:tc>
        <w:tc>
          <w:tcPr>
            <w:tcW w:w="2977" w:type="dxa"/>
          </w:tcPr>
          <w:p w:rsidR="00931CD8" w:rsidRPr="002F2954" w:rsidRDefault="00931CD8" w:rsidP="00CC6C7C">
            <w:pPr>
              <w:widowControl w:val="0"/>
              <w:tabs>
                <w:tab w:val="left" w:pos="328"/>
              </w:tabs>
              <w:autoSpaceDE w:val="0"/>
              <w:autoSpaceDN w:val="0"/>
              <w:adjustRightInd w:val="0"/>
              <w:contextualSpacing/>
              <w:jc w:val="both"/>
              <w:rPr>
                <w:rFonts w:eastAsia="Calibri"/>
                <w:bCs/>
                <w:sz w:val="24"/>
                <w:szCs w:val="24"/>
              </w:rPr>
            </w:pPr>
            <w:r w:rsidRPr="002F2954">
              <w:rPr>
                <w:rFonts w:eastAsia="Calibri"/>
                <w:bCs/>
                <w:sz w:val="24"/>
                <w:szCs w:val="24"/>
              </w:rPr>
              <w:t>Администрация района</w:t>
            </w:r>
          </w:p>
        </w:tc>
        <w:tc>
          <w:tcPr>
            <w:tcW w:w="1701" w:type="dxa"/>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0412</w:t>
            </w: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c>
          <w:tcPr>
            <w:tcW w:w="1417"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r>
      <w:tr w:rsidR="00931CD8" w:rsidRPr="002F2954" w:rsidTr="00CC6C7C">
        <w:trPr>
          <w:trHeight w:val="529"/>
        </w:trPr>
        <w:tc>
          <w:tcPr>
            <w:tcW w:w="630" w:type="dxa"/>
          </w:tcPr>
          <w:p w:rsidR="00931CD8" w:rsidRPr="002F2954" w:rsidRDefault="00931CD8" w:rsidP="00CC6C7C">
            <w:pPr>
              <w:widowControl w:val="0"/>
              <w:tabs>
                <w:tab w:val="left" w:pos="328"/>
              </w:tabs>
              <w:autoSpaceDE w:val="0"/>
              <w:autoSpaceDN w:val="0"/>
              <w:adjustRightInd w:val="0"/>
              <w:contextualSpacing/>
              <w:jc w:val="both"/>
              <w:rPr>
                <w:rFonts w:eastAsia="Calibri"/>
                <w:b/>
                <w:sz w:val="24"/>
                <w:szCs w:val="24"/>
              </w:rPr>
            </w:pPr>
          </w:p>
        </w:tc>
        <w:tc>
          <w:tcPr>
            <w:tcW w:w="2977" w:type="dxa"/>
          </w:tcPr>
          <w:p w:rsidR="00931CD8" w:rsidRPr="002F2954" w:rsidRDefault="00931CD8" w:rsidP="00CC6C7C">
            <w:pPr>
              <w:widowControl w:val="0"/>
              <w:tabs>
                <w:tab w:val="left" w:pos="328"/>
              </w:tabs>
              <w:autoSpaceDE w:val="0"/>
              <w:autoSpaceDN w:val="0"/>
              <w:adjustRightInd w:val="0"/>
              <w:contextualSpacing/>
              <w:jc w:val="both"/>
              <w:rPr>
                <w:rFonts w:eastAsia="Calibri"/>
                <w:bCs/>
                <w:sz w:val="24"/>
                <w:szCs w:val="24"/>
              </w:rPr>
            </w:pPr>
            <w:r w:rsidRPr="002F2954">
              <w:rPr>
                <w:rFonts w:eastAsia="Calibri"/>
                <w:bCs/>
                <w:sz w:val="24"/>
                <w:szCs w:val="24"/>
              </w:rPr>
              <w:t>Всего</w:t>
            </w:r>
          </w:p>
        </w:tc>
        <w:tc>
          <w:tcPr>
            <w:tcW w:w="1701" w:type="dxa"/>
          </w:tcPr>
          <w:p w:rsidR="00931CD8" w:rsidRPr="002F2954" w:rsidRDefault="00931CD8" w:rsidP="00CC6C7C">
            <w:pPr>
              <w:widowControl w:val="0"/>
              <w:tabs>
                <w:tab w:val="left" w:pos="328"/>
              </w:tabs>
              <w:autoSpaceDE w:val="0"/>
              <w:autoSpaceDN w:val="0"/>
              <w:adjustRightInd w:val="0"/>
              <w:contextualSpacing/>
              <w:jc w:val="center"/>
              <w:rPr>
                <w:rFonts w:eastAsia="Calibri"/>
                <w:b/>
                <w:sz w:val="24"/>
                <w:szCs w:val="24"/>
              </w:rPr>
            </w:pP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c>
          <w:tcPr>
            <w:tcW w:w="1417"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c>
          <w:tcPr>
            <w:tcW w:w="1418"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50,00</w:t>
            </w:r>
          </w:p>
        </w:tc>
      </w:tr>
    </w:tbl>
    <w:p w:rsidR="00931CD8" w:rsidRPr="002F2954" w:rsidRDefault="00931CD8" w:rsidP="00931CD8">
      <w:pPr>
        <w:keepNext/>
        <w:ind w:firstLine="709"/>
        <w:jc w:val="both"/>
        <w:outlineLvl w:val="3"/>
        <w:rPr>
          <w:sz w:val="28"/>
          <w:szCs w:val="28"/>
        </w:rPr>
      </w:pPr>
    </w:p>
    <w:p w:rsidR="00931CD8" w:rsidRPr="002F2954" w:rsidRDefault="00931CD8" w:rsidP="00931CD8">
      <w:pPr>
        <w:keepNext/>
        <w:ind w:firstLine="709"/>
        <w:jc w:val="both"/>
        <w:outlineLvl w:val="3"/>
        <w:rPr>
          <w:sz w:val="28"/>
          <w:szCs w:val="28"/>
        </w:rPr>
      </w:pPr>
      <w:r w:rsidRPr="002F2954">
        <w:rPr>
          <w:sz w:val="28"/>
          <w:szCs w:val="28"/>
        </w:rPr>
        <w:t>Цель данной подпрограммы –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931CD8" w:rsidRPr="002F2954" w:rsidRDefault="00931CD8" w:rsidP="00931CD8">
      <w:pPr>
        <w:tabs>
          <w:tab w:val="left" w:pos="470"/>
        </w:tabs>
        <w:ind w:firstLine="709"/>
        <w:jc w:val="both"/>
        <w:rPr>
          <w:sz w:val="28"/>
          <w:szCs w:val="28"/>
        </w:rPr>
      </w:pPr>
      <w:r w:rsidRPr="002F2954">
        <w:rPr>
          <w:sz w:val="28"/>
          <w:szCs w:val="28"/>
        </w:rPr>
        <w:t>Средства будут направлены на организацию и проведение публичных и иных мероприятий в целях повышения престижа предпринимательской деятельности.</w:t>
      </w:r>
    </w:p>
    <w:p w:rsidR="00931CD8" w:rsidRPr="002F2954" w:rsidRDefault="00931CD8" w:rsidP="00931CD8">
      <w:pPr>
        <w:tabs>
          <w:tab w:val="left" w:pos="470"/>
        </w:tabs>
        <w:ind w:firstLine="709"/>
        <w:jc w:val="both"/>
        <w:rPr>
          <w:sz w:val="28"/>
          <w:szCs w:val="28"/>
        </w:rPr>
      </w:pPr>
      <w:r w:rsidRPr="002F2954">
        <w:rPr>
          <w:sz w:val="28"/>
          <w:szCs w:val="28"/>
        </w:rPr>
        <w:t>При реализации данной подпрограммы будут достигнуты следующие показатели:</w:t>
      </w:r>
    </w:p>
    <w:p w:rsidR="00931CD8" w:rsidRPr="002F2954" w:rsidRDefault="00931CD8" w:rsidP="00931CD8">
      <w:pPr>
        <w:tabs>
          <w:tab w:val="left" w:pos="470"/>
        </w:tabs>
        <w:ind w:right="-3" w:firstLine="709"/>
        <w:jc w:val="right"/>
        <w:rPr>
          <w:bCs/>
          <w:sz w:val="28"/>
          <w:szCs w:val="28"/>
        </w:rPr>
      </w:pPr>
      <w:r w:rsidRPr="002F2954">
        <w:rPr>
          <w:bCs/>
          <w:sz w:val="28"/>
          <w:szCs w:val="28"/>
        </w:rPr>
        <w:t xml:space="preserve">Таблица </w:t>
      </w:r>
      <w:r w:rsidR="004334BF">
        <w:rPr>
          <w:bCs/>
          <w:sz w:val="28"/>
          <w:szCs w:val="28"/>
        </w:rPr>
        <w:t>54</w:t>
      </w:r>
    </w:p>
    <w:p w:rsidR="00931CD8" w:rsidRPr="002F2954" w:rsidRDefault="00931CD8" w:rsidP="00931CD8">
      <w:pPr>
        <w:tabs>
          <w:tab w:val="left" w:pos="470"/>
        </w:tabs>
        <w:ind w:right="-3" w:firstLine="709"/>
        <w:jc w:val="right"/>
        <w:rPr>
          <w:sz w:val="28"/>
          <w:szCs w:val="28"/>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118"/>
        <w:gridCol w:w="1365"/>
        <w:gridCol w:w="1355"/>
        <w:gridCol w:w="1276"/>
        <w:gridCol w:w="1196"/>
      </w:tblGrid>
      <w:tr w:rsidR="00931CD8" w:rsidRPr="002F2954" w:rsidTr="00CC6C7C">
        <w:trPr>
          <w:jc w:val="center"/>
        </w:trPr>
        <w:tc>
          <w:tcPr>
            <w:tcW w:w="887"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3118"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 xml:space="preserve">Цель, показатели результативности </w:t>
            </w:r>
          </w:p>
        </w:tc>
        <w:tc>
          <w:tcPr>
            <w:tcW w:w="1365"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1355"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2025 год</w:t>
            </w:r>
          </w:p>
        </w:tc>
        <w:tc>
          <w:tcPr>
            <w:tcW w:w="1276"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2026 год</w:t>
            </w:r>
          </w:p>
        </w:tc>
        <w:tc>
          <w:tcPr>
            <w:tcW w:w="1196" w:type="dxa"/>
            <w:vAlign w:val="center"/>
          </w:tcPr>
          <w:p w:rsidR="00931CD8" w:rsidRPr="002F2954" w:rsidRDefault="00931CD8" w:rsidP="00CC6C7C">
            <w:pPr>
              <w:autoSpaceDE w:val="0"/>
              <w:autoSpaceDN w:val="0"/>
              <w:adjustRightInd w:val="0"/>
              <w:jc w:val="center"/>
              <w:rPr>
                <w:sz w:val="24"/>
                <w:szCs w:val="24"/>
              </w:rPr>
            </w:pPr>
            <w:r w:rsidRPr="002F2954">
              <w:rPr>
                <w:sz w:val="24"/>
                <w:szCs w:val="24"/>
              </w:rPr>
              <w:t>2027 год</w:t>
            </w:r>
          </w:p>
        </w:tc>
      </w:tr>
      <w:tr w:rsidR="00931CD8" w:rsidRPr="002F2954" w:rsidTr="00CC6C7C">
        <w:trPr>
          <w:jc w:val="center"/>
        </w:trPr>
        <w:tc>
          <w:tcPr>
            <w:tcW w:w="887" w:type="dxa"/>
            <w:shd w:val="clear" w:color="auto" w:fill="auto"/>
            <w:vAlign w:val="center"/>
          </w:tcPr>
          <w:p w:rsidR="00931CD8" w:rsidRPr="002F2954" w:rsidRDefault="00931CD8" w:rsidP="00CC6C7C">
            <w:pPr>
              <w:jc w:val="center"/>
              <w:rPr>
                <w:sz w:val="24"/>
                <w:szCs w:val="24"/>
              </w:rPr>
            </w:pPr>
            <w:r w:rsidRPr="002F2954">
              <w:rPr>
                <w:sz w:val="24"/>
                <w:szCs w:val="24"/>
              </w:rPr>
              <w:t>1</w:t>
            </w:r>
          </w:p>
        </w:tc>
        <w:tc>
          <w:tcPr>
            <w:tcW w:w="3118" w:type="dxa"/>
            <w:shd w:val="clear" w:color="auto" w:fill="auto"/>
          </w:tcPr>
          <w:p w:rsidR="00931CD8" w:rsidRPr="002F2954" w:rsidRDefault="00931CD8" w:rsidP="00CC6C7C">
            <w:pPr>
              <w:jc w:val="both"/>
              <w:rPr>
                <w:rFonts w:eastAsia="Calibri"/>
                <w:sz w:val="24"/>
                <w:szCs w:val="24"/>
              </w:rPr>
            </w:pPr>
            <w:r w:rsidRPr="002F2954">
              <w:rPr>
                <w:rFonts w:eastAsia="Calibri"/>
                <w:bCs/>
                <w:sz w:val="24"/>
                <w:szCs w:val="24"/>
              </w:rPr>
              <w:t>Количество субъектов малого и среднего предпринимательства, принявших участие в конкурсе</w:t>
            </w:r>
          </w:p>
        </w:tc>
        <w:tc>
          <w:tcPr>
            <w:tcW w:w="1365" w:type="dxa"/>
            <w:shd w:val="clear" w:color="auto" w:fill="auto"/>
          </w:tcPr>
          <w:p w:rsidR="00931CD8" w:rsidRPr="002F2954" w:rsidRDefault="00931CD8" w:rsidP="00CC6C7C">
            <w:pPr>
              <w:jc w:val="center"/>
              <w:rPr>
                <w:rFonts w:eastAsia="Calibri"/>
                <w:sz w:val="24"/>
                <w:szCs w:val="24"/>
              </w:rPr>
            </w:pPr>
          </w:p>
          <w:p w:rsidR="00931CD8" w:rsidRPr="002F2954" w:rsidRDefault="00931CD8" w:rsidP="00CC6C7C">
            <w:pPr>
              <w:jc w:val="center"/>
              <w:rPr>
                <w:rFonts w:eastAsia="Calibri"/>
                <w:sz w:val="24"/>
                <w:szCs w:val="24"/>
              </w:rPr>
            </w:pPr>
          </w:p>
          <w:p w:rsidR="00931CD8" w:rsidRPr="002F2954" w:rsidRDefault="00931CD8" w:rsidP="00CC6C7C">
            <w:pPr>
              <w:jc w:val="center"/>
              <w:rPr>
                <w:rFonts w:eastAsia="Calibri"/>
                <w:sz w:val="24"/>
                <w:szCs w:val="24"/>
              </w:rPr>
            </w:pPr>
            <w:r w:rsidRPr="002F2954">
              <w:rPr>
                <w:rFonts w:eastAsia="Calibri"/>
                <w:sz w:val="24"/>
                <w:szCs w:val="24"/>
              </w:rPr>
              <w:t>Чел.</w:t>
            </w:r>
          </w:p>
        </w:tc>
        <w:tc>
          <w:tcPr>
            <w:tcW w:w="1355" w:type="dxa"/>
            <w:shd w:val="clear" w:color="auto" w:fill="auto"/>
            <w:vAlign w:val="center"/>
          </w:tcPr>
          <w:p w:rsidR="00931CD8" w:rsidRPr="002F2954" w:rsidRDefault="00931CD8" w:rsidP="00CC6C7C">
            <w:pPr>
              <w:jc w:val="center"/>
              <w:rPr>
                <w:sz w:val="24"/>
                <w:szCs w:val="24"/>
              </w:rPr>
            </w:pPr>
            <w:r w:rsidRPr="002F2954">
              <w:rPr>
                <w:sz w:val="24"/>
                <w:szCs w:val="24"/>
              </w:rPr>
              <w:t>5</w:t>
            </w:r>
          </w:p>
        </w:tc>
        <w:tc>
          <w:tcPr>
            <w:tcW w:w="1276" w:type="dxa"/>
            <w:shd w:val="clear" w:color="auto" w:fill="auto"/>
            <w:vAlign w:val="center"/>
          </w:tcPr>
          <w:p w:rsidR="00931CD8" w:rsidRPr="002F2954" w:rsidRDefault="00931CD8" w:rsidP="00CC6C7C">
            <w:pPr>
              <w:jc w:val="center"/>
              <w:rPr>
                <w:sz w:val="24"/>
                <w:szCs w:val="24"/>
              </w:rPr>
            </w:pPr>
            <w:r w:rsidRPr="002F2954">
              <w:rPr>
                <w:sz w:val="24"/>
                <w:szCs w:val="24"/>
              </w:rPr>
              <w:t>6</w:t>
            </w:r>
          </w:p>
        </w:tc>
        <w:tc>
          <w:tcPr>
            <w:tcW w:w="1196" w:type="dxa"/>
            <w:vAlign w:val="center"/>
          </w:tcPr>
          <w:p w:rsidR="00931CD8" w:rsidRPr="002F2954" w:rsidRDefault="00931CD8" w:rsidP="00CC6C7C">
            <w:pPr>
              <w:jc w:val="center"/>
              <w:rPr>
                <w:sz w:val="24"/>
                <w:szCs w:val="24"/>
              </w:rPr>
            </w:pPr>
            <w:r w:rsidRPr="002F2954">
              <w:rPr>
                <w:sz w:val="24"/>
                <w:szCs w:val="24"/>
              </w:rPr>
              <w:t>7</w:t>
            </w:r>
          </w:p>
        </w:tc>
      </w:tr>
      <w:tr w:rsidR="00931CD8" w:rsidRPr="002F2954" w:rsidTr="00CC6C7C">
        <w:trPr>
          <w:jc w:val="center"/>
        </w:trPr>
        <w:tc>
          <w:tcPr>
            <w:tcW w:w="887" w:type="dxa"/>
            <w:shd w:val="clear" w:color="auto" w:fill="auto"/>
            <w:vAlign w:val="center"/>
          </w:tcPr>
          <w:p w:rsidR="00931CD8" w:rsidRPr="002F2954" w:rsidRDefault="00931CD8" w:rsidP="00CC6C7C">
            <w:pPr>
              <w:jc w:val="center"/>
              <w:rPr>
                <w:sz w:val="24"/>
                <w:szCs w:val="24"/>
              </w:rPr>
            </w:pPr>
            <w:r w:rsidRPr="002F2954">
              <w:rPr>
                <w:sz w:val="24"/>
                <w:szCs w:val="24"/>
              </w:rPr>
              <w:t>2</w:t>
            </w:r>
          </w:p>
        </w:tc>
        <w:tc>
          <w:tcPr>
            <w:tcW w:w="3118" w:type="dxa"/>
            <w:shd w:val="clear" w:color="auto" w:fill="auto"/>
          </w:tcPr>
          <w:p w:rsidR="00931CD8" w:rsidRPr="002F2954" w:rsidRDefault="00931CD8" w:rsidP="00CC6C7C">
            <w:pPr>
              <w:rPr>
                <w:sz w:val="24"/>
                <w:szCs w:val="24"/>
              </w:rPr>
            </w:pPr>
            <w:r w:rsidRPr="002F2954">
              <w:rPr>
                <w:bCs/>
                <w:sz w:val="24"/>
                <w:szCs w:val="24"/>
              </w:rPr>
              <w:t>Количество субъектов малого и среднего предпринимательства, физических лиц, применяющих специальный налоговый режим «Налог на профессиональный доход», обратившихся за информационно-консультационной поддержкой</w:t>
            </w:r>
          </w:p>
        </w:tc>
        <w:tc>
          <w:tcPr>
            <w:tcW w:w="1365" w:type="dxa"/>
            <w:shd w:val="clear" w:color="auto" w:fill="auto"/>
            <w:vAlign w:val="center"/>
          </w:tcPr>
          <w:p w:rsidR="00931CD8" w:rsidRPr="002F2954" w:rsidRDefault="00931CD8" w:rsidP="00CC6C7C">
            <w:pPr>
              <w:jc w:val="center"/>
              <w:rPr>
                <w:rFonts w:eastAsia="Calibri"/>
                <w:sz w:val="24"/>
                <w:szCs w:val="24"/>
              </w:rPr>
            </w:pPr>
            <w:r w:rsidRPr="002F2954">
              <w:rPr>
                <w:rFonts w:eastAsia="Calibri"/>
                <w:sz w:val="24"/>
                <w:szCs w:val="24"/>
              </w:rPr>
              <w:t>Ед.</w:t>
            </w:r>
          </w:p>
        </w:tc>
        <w:tc>
          <w:tcPr>
            <w:tcW w:w="1355" w:type="dxa"/>
            <w:shd w:val="clear" w:color="auto" w:fill="auto"/>
            <w:vAlign w:val="center"/>
          </w:tcPr>
          <w:p w:rsidR="00931CD8" w:rsidRPr="002F2954" w:rsidRDefault="00931CD8" w:rsidP="00CC6C7C">
            <w:pPr>
              <w:jc w:val="center"/>
              <w:rPr>
                <w:sz w:val="24"/>
                <w:szCs w:val="24"/>
              </w:rPr>
            </w:pPr>
            <w:r w:rsidRPr="002F2954">
              <w:rPr>
                <w:sz w:val="24"/>
                <w:szCs w:val="24"/>
              </w:rPr>
              <w:t>105</w:t>
            </w:r>
          </w:p>
        </w:tc>
        <w:tc>
          <w:tcPr>
            <w:tcW w:w="1276" w:type="dxa"/>
            <w:shd w:val="clear" w:color="auto" w:fill="auto"/>
            <w:vAlign w:val="center"/>
          </w:tcPr>
          <w:p w:rsidR="00931CD8" w:rsidRPr="002F2954" w:rsidRDefault="00931CD8" w:rsidP="00CC6C7C">
            <w:pPr>
              <w:jc w:val="center"/>
              <w:rPr>
                <w:sz w:val="24"/>
                <w:szCs w:val="24"/>
              </w:rPr>
            </w:pPr>
            <w:r w:rsidRPr="002F2954">
              <w:rPr>
                <w:sz w:val="24"/>
                <w:szCs w:val="24"/>
              </w:rPr>
              <w:t>110</w:t>
            </w:r>
          </w:p>
        </w:tc>
        <w:tc>
          <w:tcPr>
            <w:tcW w:w="1196" w:type="dxa"/>
            <w:vAlign w:val="center"/>
          </w:tcPr>
          <w:p w:rsidR="00931CD8" w:rsidRPr="002F2954" w:rsidRDefault="00931CD8" w:rsidP="00CC6C7C">
            <w:pPr>
              <w:jc w:val="center"/>
              <w:rPr>
                <w:sz w:val="24"/>
                <w:szCs w:val="24"/>
              </w:rPr>
            </w:pPr>
            <w:r w:rsidRPr="002F2954">
              <w:rPr>
                <w:sz w:val="24"/>
                <w:szCs w:val="24"/>
              </w:rPr>
              <w:t>116</w:t>
            </w:r>
          </w:p>
        </w:tc>
      </w:tr>
    </w:tbl>
    <w:p w:rsidR="00931CD8" w:rsidRPr="002F2954" w:rsidRDefault="00931CD8" w:rsidP="00931CD8">
      <w:pPr>
        <w:ind w:firstLine="567"/>
        <w:jc w:val="both"/>
        <w:rPr>
          <w:sz w:val="28"/>
          <w:szCs w:val="28"/>
        </w:rPr>
      </w:pP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t xml:space="preserve">Подпрограмма реализуется </w:t>
      </w:r>
      <w:proofErr w:type="gramStart"/>
      <w:r w:rsidRPr="002F2954">
        <w:rPr>
          <w:rFonts w:eastAsia="Calibri"/>
          <w:sz w:val="28"/>
          <w:szCs w:val="28"/>
        </w:rPr>
        <w:t>через</w:t>
      </w:r>
      <w:proofErr w:type="gramEnd"/>
      <w:r w:rsidRPr="002F2954">
        <w:rPr>
          <w:rFonts w:eastAsia="Calibri"/>
          <w:sz w:val="28"/>
          <w:szCs w:val="28"/>
        </w:rPr>
        <w:t>:</w:t>
      </w: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lastRenderedPageBreak/>
        <w:t>- проведение праздника «День российского предпринимателя»;</w:t>
      </w: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t xml:space="preserve">- проведение конкурса «Предприниматель года» </w:t>
      </w: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t>-</w:t>
      </w:r>
      <w:r w:rsidRPr="002F2954">
        <w:rPr>
          <w:bCs/>
          <w:sz w:val="28"/>
          <w:szCs w:val="28"/>
        </w:rPr>
        <w:t xml:space="preserve"> оказание консультационных услуг индивидуальным предпринимателям, </w:t>
      </w:r>
      <w:proofErr w:type="spellStart"/>
      <w:r w:rsidRPr="002F2954">
        <w:rPr>
          <w:bCs/>
          <w:sz w:val="28"/>
          <w:szCs w:val="28"/>
        </w:rPr>
        <w:t>самозанятым</w:t>
      </w:r>
      <w:proofErr w:type="spellEnd"/>
      <w:r w:rsidRPr="002F2954">
        <w:rPr>
          <w:bCs/>
          <w:sz w:val="28"/>
          <w:szCs w:val="28"/>
        </w:rPr>
        <w:t xml:space="preserve"> и физическим лицам, а также субъектам молодежного предпринимательства и социального предпринимательства</w:t>
      </w:r>
      <w:r w:rsidRPr="002F2954">
        <w:rPr>
          <w:rFonts w:eastAsia="Calibri"/>
          <w:sz w:val="28"/>
          <w:szCs w:val="28"/>
        </w:rPr>
        <w:t>;</w:t>
      </w: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t>- оказание информационных услуг (сайт администрации Каратузского района, социальные сети, информационный стенд).</w:t>
      </w:r>
    </w:p>
    <w:p w:rsidR="00931CD8" w:rsidRPr="002F2954" w:rsidRDefault="00931CD8" w:rsidP="00931CD8">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мероприятий:</w:t>
      </w:r>
    </w:p>
    <w:p w:rsidR="00931CD8" w:rsidRPr="002F2954" w:rsidRDefault="00931CD8" w:rsidP="00931CD8">
      <w:pPr>
        <w:autoSpaceDE w:val="0"/>
        <w:autoSpaceDN w:val="0"/>
        <w:adjustRightInd w:val="0"/>
        <w:ind w:firstLine="709"/>
        <w:jc w:val="both"/>
        <w:rPr>
          <w:sz w:val="28"/>
          <w:szCs w:val="28"/>
        </w:rPr>
      </w:pPr>
      <w:r w:rsidRPr="002F2954">
        <w:rPr>
          <w:sz w:val="28"/>
          <w:szCs w:val="28"/>
        </w:rPr>
        <w:t>- популяризация предпринимательской деятельности</w:t>
      </w:r>
      <w:r w:rsidRPr="002F2954">
        <w:rPr>
          <w:sz w:val="28"/>
        </w:rPr>
        <w:t xml:space="preserve"> в сумме 135,00 тыс. руб., по 45,0</w:t>
      </w:r>
      <w:r w:rsidRPr="002F2954">
        <w:rPr>
          <w:sz w:val="28"/>
          <w:szCs w:val="28"/>
        </w:rPr>
        <w:t xml:space="preserve"> тыс. руб. ежегодно.</w:t>
      </w:r>
    </w:p>
    <w:p w:rsidR="00931CD8" w:rsidRPr="002F2954" w:rsidRDefault="00931CD8" w:rsidP="00931CD8">
      <w:pPr>
        <w:autoSpaceDE w:val="0"/>
        <w:autoSpaceDN w:val="0"/>
        <w:adjustRightInd w:val="0"/>
        <w:ind w:firstLine="709"/>
        <w:jc w:val="both"/>
        <w:rPr>
          <w:sz w:val="28"/>
          <w:szCs w:val="28"/>
        </w:rPr>
      </w:pPr>
      <w:r w:rsidRPr="002F2954">
        <w:rPr>
          <w:sz w:val="28"/>
          <w:szCs w:val="28"/>
        </w:rPr>
        <w:t>- проведение мероприятий, на которых демонстрируются и распространяются товары (услуги) социальных предприятий</w:t>
      </w:r>
      <w:r w:rsidRPr="002F2954">
        <w:rPr>
          <w:sz w:val="28"/>
        </w:rPr>
        <w:t xml:space="preserve"> в сумме 15,00 тыс. руб., по 5,00</w:t>
      </w:r>
      <w:r w:rsidRPr="002F2954">
        <w:rPr>
          <w:sz w:val="28"/>
          <w:szCs w:val="28"/>
        </w:rPr>
        <w:t xml:space="preserve"> тыс. руб. ежегодно.</w:t>
      </w:r>
    </w:p>
    <w:p w:rsidR="00931CD8" w:rsidRPr="002F2954" w:rsidRDefault="00931CD8" w:rsidP="00931CD8">
      <w:pPr>
        <w:widowControl w:val="0"/>
        <w:autoSpaceDE w:val="0"/>
        <w:autoSpaceDN w:val="0"/>
        <w:adjustRightInd w:val="0"/>
        <w:ind w:firstLine="567"/>
        <w:jc w:val="both"/>
        <w:outlineLvl w:val="1"/>
        <w:rPr>
          <w:rFonts w:eastAsia="Calibri"/>
          <w:sz w:val="28"/>
          <w:szCs w:val="28"/>
        </w:rPr>
      </w:pPr>
    </w:p>
    <w:p w:rsidR="00931CD8" w:rsidRPr="002F2954" w:rsidRDefault="00931CD8" w:rsidP="00931CD8">
      <w:pPr>
        <w:widowControl w:val="0"/>
        <w:autoSpaceDE w:val="0"/>
        <w:autoSpaceDN w:val="0"/>
        <w:adjustRightInd w:val="0"/>
        <w:ind w:firstLine="567"/>
        <w:jc w:val="both"/>
        <w:outlineLvl w:val="1"/>
        <w:rPr>
          <w:rFonts w:eastAsia="Calibri"/>
          <w:sz w:val="28"/>
          <w:szCs w:val="28"/>
        </w:rPr>
      </w:pPr>
      <w:r w:rsidRPr="002F2954">
        <w:rPr>
          <w:rFonts w:eastAsia="Calibri"/>
          <w:sz w:val="28"/>
          <w:szCs w:val="28"/>
        </w:rPr>
        <w:t>Подпрограмма: «</w:t>
      </w:r>
      <w:r w:rsidRPr="002F2954">
        <w:rPr>
          <w:sz w:val="28"/>
          <w:szCs w:val="28"/>
        </w:rPr>
        <w:t>Финансовая поддержка малого и среднего предпринимательства</w:t>
      </w:r>
      <w:r w:rsidRPr="002F2954">
        <w:rPr>
          <w:rFonts w:eastAsia="Calibri"/>
          <w:sz w:val="28"/>
          <w:szCs w:val="28"/>
        </w:rPr>
        <w:t xml:space="preserve">» предусматривает следующий объем финансирования: </w:t>
      </w:r>
    </w:p>
    <w:p w:rsidR="00931CD8" w:rsidRPr="002F2954" w:rsidRDefault="00931CD8" w:rsidP="00931CD8">
      <w:pPr>
        <w:tabs>
          <w:tab w:val="left" w:pos="1712"/>
        </w:tabs>
        <w:ind w:right="-3" w:firstLine="708"/>
        <w:jc w:val="right"/>
        <w:rPr>
          <w:sz w:val="28"/>
          <w:szCs w:val="28"/>
        </w:rPr>
      </w:pPr>
    </w:p>
    <w:p w:rsidR="00931CD8" w:rsidRDefault="004334BF" w:rsidP="00931CD8">
      <w:pPr>
        <w:tabs>
          <w:tab w:val="left" w:pos="1712"/>
        </w:tabs>
        <w:ind w:right="-3" w:firstLine="708"/>
        <w:jc w:val="right"/>
        <w:rPr>
          <w:sz w:val="28"/>
          <w:szCs w:val="28"/>
        </w:rPr>
      </w:pPr>
      <w:r>
        <w:rPr>
          <w:sz w:val="28"/>
          <w:szCs w:val="28"/>
        </w:rPr>
        <w:t>Таблица 55</w:t>
      </w:r>
    </w:p>
    <w:p w:rsidR="004334BF" w:rsidRPr="002F2954" w:rsidRDefault="004334BF" w:rsidP="00931CD8">
      <w:pPr>
        <w:tabs>
          <w:tab w:val="left" w:pos="1712"/>
        </w:tabs>
        <w:ind w:right="-3" w:firstLine="708"/>
        <w:jc w:val="right"/>
        <w:rPr>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931CD8" w:rsidRPr="002F2954" w:rsidTr="00CC6C7C">
        <w:trPr>
          <w:trHeight w:val="444"/>
        </w:trPr>
        <w:tc>
          <w:tcPr>
            <w:tcW w:w="596"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12"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406" w:type="dxa"/>
            <w:vMerge w:val="restart"/>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3986" w:type="dxa"/>
            <w:gridSpan w:val="3"/>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931CD8" w:rsidRPr="002F2954" w:rsidTr="00CC6C7C">
        <w:trPr>
          <w:trHeight w:val="245"/>
        </w:trPr>
        <w:tc>
          <w:tcPr>
            <w:tcW w:w="596"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364" w:type="dxa"/>
            <w:vAlign w:val="center"/>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232" w:type="dxa"/>
          </w:tcPr>
          <w:p w:rsidR="00931CD8" w:rsidRPr="002F2954" w:rsidRDefault="00931CD8"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931CD8" w:rsidRPr="002F2954" w:rsidTr="00CC6C7C">
        <w:trPr>
          <w:trHeight w:val="376"/>
        </w:trPr>
        <w:tc>
          <w:tcPr>
            <w:tcW w:w="596" w:type="dxa"/>
            <w:vAlign w:val="bottom"/>
          </w:tcPr>
          <w:p w:rsidR="00931CD8" w:rsidRPr="002F2954" w:rsidRDefault="00931CD8" w:rsidP="00CC6C7C">
            <w:pPr>
              <w:jc w:val="center"/>
              <w:rPr>
                <w:bCs/>
                <w:sz w:val="24"/>
                <w:szCs w:val="24"/>
              </w:rPr>
            </w:pPr>
            <w:r w:rsidRPr="002F2954">
              <w:rPr>
                <w:bCs/>
                <w:sz w:val="24"/>
                <w:szCs w:val="24"/>
              </w:rPr>
              <w:t>1</w:t>
            </w:r>
          </w:p>
        </w:tc>
        <w:tc>
          <w:tcPr>
            <w:tcW w:w="3312" w:type="dxa"/>
            <w:vAlign w:val="bottom"/>
          </w:tcPr>
          <w:p w:rsidR="00931CD8" w:rsidRPr="002F2954" w:rsidRDefault="00931CD8" w:rsidP="00CC6C7C">
            <w:pPr>
              <w:jc w:val="both"/>
              <w:rPr>
                <w:bCs/>
                <w:sz w:val="24"/>
                <w:szCs w:val="24"/>
              </w:rPr>
            </w:pPr>
            <w:r w:rsidRPr="002F2954">
              <w:rPr>
                <w:bCs/>
                <w:sz w:val="24"/>
                <w:szCs w:val="24"/>
              </w:rPr>
              <w:t>Администрация района</w:t>
            </w:r>
          </w:p>
        </w:tc>
        <w:tc>
          <w:tcPr>
            <w:tcW w:w="1406" w:type="dxa"/>
            <w:vAlign w:val="bottom"/>
          </w:tcPr>
          <w:p w:rsidR="00931CD8" w:rsidRPr="002F2954" w:rsidRDefault="00931CD8" w:rsidP="00CC6C7C">
            <w:pPr>
              <w:rPr>
                <w:rFonts w:eastAsia="Calibri"/>
                <w:sz w:val="24"/>
                <w:szCs w:val="24"/>
              </w:rPr>
            </w:pPr>
            <w:r w:rsidRPr="002F2954">
              <w:rPr>
                <w:rFonts w:eastAsia="Calibri"/>
                <w:sz w:val="24"/>
                <w:szCs w:val="24"/>
              </w:rPr>
              <w:t>04 12</w:t>
            </w:r>
          </w:p>
        </w:tc>
        <w:tc>
          <w:tcPr>
            <w:tcW w:w="1390" w:type="dxa"/>
            <w:vAlign w:val="bottom"/>
          </w:tcPr>
          <w:p w:rsidR="00931CD8" w:rsidRPr="002F2954" w:rsidRDefault="00931CD8" w:rsidP="00CC6C7C">
            <w:pPr>
              <w:rPr>
                <w:rFonts w:eastAsia="Calibri"/>
                <w:sz w:val="24"/>
                <w:szCs w:val="24"/>
              </w:rPr>
            </w:pPr>
            <w:r w:rsidRPr="002F2954">
              <w:rPr>
                <w:rFonts w:eastAsia="Calibri"/>
                <w:sz w:val="24"/>
                <w:szCs w:val="24"/>
              </w:rPr>
              <w:t>275,00</w:t>
            </w:r>
          </w:p>
        </w:tc>
        <w:tc>
          <w:tcPr>
            <w:tcW w:w="1364" w:type="dxa"/>
            <w:vAlign w:val="bottom"/>
          </w:tcPr>
          <w:p w:rsidR="00931CD8" w:rsidRPr="002F2954" w:rsidRDefault="00931CD8" w:rsidP="00CC6C7C">
            <w:pPr>
              <w:rPr>
                <w:rFonts w:eastAsia="Calibri"/>
                <w:sz w:val="24"/>
                <w:szCs w:val="24"/>
              </w:rPr>
            </w:pPr>
            <w:r w:rsidRPr="002F2954">
              <w:rPr>
                <w:rFonts w:eastAsia="Calibri"/>
                <w:sz w:val="24"/>
                <w:szCs w:val="24"/>
              </w:rPr>
              <w:t>275,00</w:t>
            </w:r>
          </w:p>
        </w:tc>
        <w:tc>
          <w:tcPr>
            <w:tcW w:w="1232" w:type="dxa"/>
            <w:vAlign w:val="bottom"/>
          </w:tcPr>
          <w:p w:rsidR="00931CD8" w:rsidRPr="002F2954" w:rsidRDefault="00931CD8" w:rsidP="00CC6C7C">
            <w:pPr>
              <w:rPr>
                <w:rFonts w:eastAsia="Calibri"/>
                <w:sz w:val="24"/>
                <w:szCs w:val="24"/>
              </w:rPr>
            </w:pPr>
            <w:r w:rsidRPr="002F2954">
              <w:rPr>
                <w:rFonts w:eastAsia="Calibri"/>
                <w:sz w:val="24"/>
                <w:szCs w:val="24"/>
              </w:rPr>
              <w:t>275,00</w:t>
            </w:r>
          </w:p>
        </w:tc>
      </w:tr>
      <w:tr w:rsidR="00931CD8" w:rsidRPr="002F2954" w:rsidTr="00CC6C7C">
        <w:trPr>
          <w:trHeight w:val="281"/>
        </w:trPr>
        <w:tc>
          <w:tcPr>
            <w:tcW w:w="596" w:type="dxa"/>
            <w:vAlign w:val="bottom"/>
          </w:tcPr>
          <w:p w:rsidR="00931CD8" w:rsidRPr="002F2954" w:rsidRDefault="00931CD8" w:rsidP="00CC6C7C">
            <w:pPr>
              <w:jc w:val="both"/>
              <w:rPr>
                <w:bCs/>
                <w:sz w:val="24"/>
                <w:szCs w:val="24"/>
              </w:rPr>
            </w:pPr>
          </w:p>
        </w:tc>
        <w:tc>
          <w:tcPr>
            <w:tcW w:w="3312" w:type="dxa"/>
            <w:vAlign w:val="bottom"/>
          </w:tcPr>
          <w:p w:rsidR="00931CD8" w:rsidRPr="002F2954" w:rsidRDefault="00931CD8" w:rsidP="00CC6C7C">
            <w:pPr>
              <w:jc w:val="both"/>
              <w:rPr>
                <w:bCs/>
                <w:sz w:val="24"/>
                <w:szCs w:val="24"/>
              </w:rPr>
            </w:pPr>
            <w:r w:rsidRPr="002F2954">
              <w:rPr>
                <w:bCs/>
                <w:sz w:val="24"/>
                <w:szCs w:val="24"/>
              </w:rPr>
              <w:t>Всего</w:t>
            </w:r>
          </w:p>
        </w:tc>
        <w:tc>
          <w:tcPr>
            <w:tcW w:w="1406" w:type="dxa"/>
            <w:vAlign w:val="bottom"/>
          </w:tcPr>
          <w:p w:rsidR="00931CD8" w:rsidRPr="002F2954" w:rsidRDefault="00931CD8" w:rsidP="00CC6C7C">
            <w:pPr>
              <w:rPr>
                <w:rFonts w:eastAsia="Calibri"/>
                <w:sz w:val="24"/>
                <w:szCs w:val="24"/>
              </w:rPr>
            </w:pPr>
          </w:p>
        </w:tc>
        <w:tc>
          <w:tcPr>
            <w:tcW w:w="1390" w:type="dxa"/>
            <w:vAlign w:val="bottom"/>
          </w:tcPr>
          <w:p w:rsidR="00931CD8" w:rsidRPr="002F2954" w:rsidRDefault="00931CD8" w:rsidP="00CC6C7C">
            <w:pPr>
              <w:rPr>
                <w:rFonts w:eastAsia="Calibri"/>
                <w:sz w:val="24"/>
                <w:szCs w:val="24"/>
              </w:rPr>
            </w:pPr>
            <w:r w:rsidRPr="002F2954">
              <w:rPr>
                <w:rFonts w:eastAsia="Calibri"/>
                <w:sz w:val="24"/>
                <w:szCs w:val="24"/>
              </w:rPr>
              <w:t>275,00</w:t>
            </w:r>
          </w:p>
        </w:tc>
        <w:tc>
          <w:tcPr>
            <w:tcW w:w="1364" w:type="dxa"/>
            <w:vAlign w:val="bottom"/>
          </w:tcPr>
          <w:p w:rsidR="00931CD8" w:rsidRPr="002F2954" w:rsidRDefault="00931CD8" w:rsidP="00CC6C7C">
            <w:pPr>
              <w:rPr>
                <w:rFonts w:eastAsia="Calibri"/>
                <w:sz w:val="24"/>
                <w:szCs w:val="24"/>
              </w:rPr>
            </w:pPr>
            <w:r w:rsidRPr="002F2954">
              <w:rPr>
                <w:rFonts w:eastAsia="Calibri"/>
                <w:sz w:val="24"/>
                <w:szCs w:val="24"/>
              </w:rPr>
              <w:t>275,00</w:t>
            </w:r>
          </w:p>
        </w:tc>
        <w:tc>
          <w:tcPr>
            <w:tcW w:w="1232" w:type="dxa"/>
            <w:vAlign w:val="bottom"/>
          </w:tcPr>
          <w:p w:rsidR="00931CD8" w:rsidRPr="002F2954" w:rsidRDefault="00931CD8" w:rsidP="00CC6C7C">
            <w:pPr>
              <w:rPr>
                <w:rFonts w:eastAsia="Calibri"/>
                <w:sz w:val="24"/>
                <w:szCs w:val="24"/>
              </w:rPr>
            </w:pPr>
            <w:r w:rsidRPr="002F2954">
              <w:rPr>
                <w:rFonts w:eastAsia="Calibri"/>
                <w:sz w:val="24"/>
                <w:szCs w:val="24"/>
              </w:rPr>
              <w:t>275,00</w:t>
            </w:r>
          </w:p>
        </w:tc>
      </w:tr>
    </w:tbl>
    <w:p w:rsidR="00931CD8" w:rsidRPr="002F2954" w:rsidRDefault="00931CD8" w:rsidP="00931CD8">
      <w:pPr>
        <w:ind w:firstLine="709"/>
        <w:jc w:val="both"/>
        <w:rPr>
          <w:sz w:val="28"/>
          <w:szCs w:val="28"/>
        </w:rPr>
      </w:pPr>
    </w:p>
    <w:p w:rsidR="00931CD8" w:rsidRPr="002F2954" w:rsidRDefault="00931CD8" w:rsidP="00931CD8">
      <w:pPr>
        <w:ind w:firstLine="709"/>
        <w:jc w:val="both"/>
        <w:rPr>
          <w:sz w:val="28"/>
          <w:szCs w:val="28"/>
        </w:rPr>
      </w:pPr>
      <w:r w:rsidRPr="002F2954">
        <w:rPr>
          <w:sz w:val="28"/>
          <w:szCs w:val="28"/>
        </w:rPr>
        <w:t>Цель подпрограммы – финансовая поддержка субъектов малого и среднего предпринимательства в приоритетных для района областях.</w:t>
      </w:r>
    </w:p>
    <w:p w:rsidR="00931CD8" w:rsidRPr="002F2954" w:rsidRDefault="00931CD8" w:rsidP="00931CD8">
      <w:pPr>
        <w:ind w:firstLine="709"/>
        <w:jc w:val="both"/>
        <w:rPr>
          <w:sz w:val="28"/>
          <w:szCs w:val="28"/>
        </w:rPr>
      </w:pPr>
      <w:r w:rsidRPr="002F2954">
        <w:rPr>
          <w:sz w:val="28"/>
          <w:szCs w:val="28"/>
        </w:rPr>
        <w:t>Задача –</w:t>
      </w:r>
      <w:r w:rsidRPr="002F2954">
        <w:t xml:space="preserve"> </w:t>
      </w:r>
      <w:r w:rsidRPr="002F2954">
        <w:rPr>
          <w:sz w:val="28"/>
          <w:szCs w:val="28"/>
        </w:rPr>
        <w:t>содействие в привлечении инвестиций для реализации приоритетных направлений деятельности по развитию малого и среднего предпринимательства, а также физических лиц, применяющих специальный налоговый режим "Налог на профессиональный доход".</w:t>
      </w:r>
    </w:p>
    <w:p w:rsidR="00931CD8" w:rsidRPr="002F2954" w:rsidRDefault="00931CD8" w:rsidP="00931CD8">
      <w:pPr>
        <w:ind w:firstLine="709"/>
        <w:jc w:val="both"/>
        <w:rPr>
          <w:sz w:val="28"/>
          <w:szCs w:val="28"/>
        </w:rPr>
      </w:pPr>
      <w:r w:rsidRPr="002F2954">
        <w:rPr>
          <w:sz w:val="28"/>
          <w:szCs w:val="28"/>
        </w:rPr>
        <w:t>Реализация данной подпрограммы будет способствовать достижению следующих показателей:</w:t>
      </w:r>
    </w:p>
    <w:p w:rsidR="00931CD8" w:rsidRPr="002F2954" w:rsidRDefault="00931CD8" w:rsidP="00931CD8">
      <w:pPr>
        <w:tabs>
          <w:tab w:val="left" w:pos="1712"/>
        </w:tabs>
        <w:ind w:right="-3" w:firstLine="708"/>
        <w:jc w:val="right"/>
        <w:rPr>
          <w:sz w:val="28"/>
          <w:szCs w:val="28"/>
        </w:rPr>
      </w:pPr>
      <w:r w:rsidRPr="002F2954">
        <w:rPr>
          <w:sz w:val="28"/>
          <w:szCs w:val="28"/>
        </w:rPr>
        <w:t>Таблица 5</w:t>
      </w:r>
      <w:r w:rsidR="004334BF">
        <w:rPr>
          <w:sz w:val="28"/>
          <w:szCs w:val="28"/>
        </w:rPr>
        <w:t>6</w:t>
      </w:r>
    </w:p>
    <w:p w:rsidR="00931CD8" w:rsidRPr="002F2954" w:rsidRDefault="00931CD8" w:rsidP="00931CD8">
      <w:pPr>
        <w:tabs>
          <w:tab w:val="left" w:pos="1712"/>
        </w:tabs>
        <w:ind w:right="-3" w:firstLine="708"/>
        <w:jc w:val="right"/>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489"/>
        <w:gridCol w:w="993"/>
        <w:gridCol w:w="1134"/>
        <w:gridCol w:w="1134"/>
        <w:gridCol w:w="1134"/>
      </w:tblGrid>
      <w:tr w:rsidR="00931CD8" w:rsidRPr="002F2954" w:rsidTr="00CC6C7C">
        <w:tc>
          <w:tcPr>
            <w:tcW w:w="722"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4489"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Цель,</w:t>
            </w:r>
          </w:p>
          <w:p w:rsidR="00931CD8" w:rsidRPr="002F2954" w:rsidRDefault="00931CD8" w:rsidP="00CC6C7C">
            <w:pPr>
              <w:autoSpaceDE w:val="0"/>
              <w:autoSpaceDN w:val="0"/>
              <w:adjustRightInd w:val="0"/>
              <w:jc w:val="center"/>
              <w:rPr>
                <w:sz w:val="24"/>
                <w:szCs w:val="24"/>
              </w:rPr>
            </w:pPr>
            <w:r w:rsidRPr="002F2954">
              <w:rPr>
                <w:sz w:val="24"/>
                <w:szCs w:val="24"/>
              </w:rPr>
              <w:t xml:space="preserve"> целевые индикаторы </w:t>
            </w:r>
            <w:r w:rsidRPr="002F2954">
              <w:rPr>
                <w:sz w:val="24"/>
                <w:szCs w:val="24"/>
              </w:rPr>
              <w:br/>
            </w:r>
          </w:p>
        </w:tc>
        <w:tc>
          <w:tcPr>
            <w:tcW w:w="993"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1134"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2025 год</w:t>
            </w:r>
          </w:p>
        </w:tc>
        <w:tc>
          <w:tcPr>
            <w:tcW w:w="1134" w:type="dxa"/>
            <w:shd w:val="clear" w:color="auto" w:fill="auto"/>
            <w:vAlign w:val="center"/>
          </w:tcPr>
          <w:p w:rsidR="00931CD8" w:rsidRPr="002F2954" w:rsidRDefault="00931CD8" w:rsidP="00CC6C7C">
            <w:pPr>
              <w:autoSpaceDE w:val="0"/>
              <w:autoSpaceDN w:val="0"/>
              <w:adjustRightInd w:val="0"/>
              <w:jc w:val="center"/>
              <w:rPr>
                <w:sz w:val="24"/>
                <w:szCs w:val="24"/>
              </w:rPr>
            </w:pPr>
            <w:r w:rsidRPr="002F2954">
              <w:rPr>
                <w:sz w:val="24"/>
                <w:szCs w:val="24"/>
              </w:rPr>
              <w:t>2026 год</w:t>
            </w:r>
          </w:p>
        </w:tc>
        <w:tc>
          <w:tcPr>
            <w:tcW w:w="1134" w:type="dxa"/>
            <w:vAlign w:val="center"/>
          </w:tcPr>
          <w:p w:rsidR="00931CD8" w:rsidRPr="002F2954" w:rsidRDefault="00931CD8" w:rsidP="00CC6C7C">
            <w:pPr>
              <w:autoSpaceDE w:val="0"/>
              <w:autoSpaceDN w:val="0"/>
              <w:adjustRightInd w:val="0"/>
              <w:jc w:val="center"/>
              <w:rPr>
                <w:sz w:val="24"/>
                <w:szCs w:val="24"/>
              </w:rPr>
            </w:pPr>
            <w:r w:rsidRPr="002F2954">
              <w:rPr>
                <w:sz w:val="24"/>
                <w:szCs w:val="24"/>
              </w:rPr>
              <w:t>2027 год</w:t>
            </w:r>
          </w:p>
        </w:tc>
      </w:tr>
      <w:tr w:rsidR="00931CD8" w:rsidRPr="002F2954" w:rsidTr="00CC6C7C">
        <w:tc>
          <w:tcPr>
            <w:tcW w:w="722" w:type="dxa"/>
            <w:shd w:val="clear" w:color="auto" w:fill="auto"/>
            <w:vAlign w:val="center"/>
          </w:tcPr>
          <w:p w:rsidR="00931CD8" w:rsidRPr="002F2954" w:rsidRDefault="00931CD8" w:rsidP="00CC6C7C">
            <w:pPr>
              <w:jc w:val="center"/>
              <w:rPr>
                <w:sz w:val="24"/>
                <w:szCs w:val="24"/>
              </w:rPr>
            </w:pPr>
            <w:r w:rsidRPr="002F2954">
              <w:rPr>
                <w:sz w:val="24"/>
                <w:szCs w:val="24"/>
              </w:rPr>
              <w:t>1.</w:t>
            </w:r>
          </w:p>
        </w:tc>
        <w:tc>
          <w:tcPr>
            <w:tcW w:w="4489" w:type="dxa"/>
            <w:shd w:val="clear" w:color="auto" w:fill="auto"/>
          </w:tcPr>
          <w:p w:rsidR="00931CD8" w:rsidRPr="002F2954" w:rsidRDefault="00931CD8" w:rsidP="00CC6C7C">
            <w:pPr>
              <w:jc w:val="both"/>
              <w:rPr>
                <w:b/>
                <w:sz w:val="24"/>
              </w:rPr>
            </w:pPr>
            <w:r w:rsidRPr="002F2954">
              <w:rPr>
                <w:sz w:val="24"/>
              </w:rPr>
              <w:t>Количество действующих субъектов малого и среднего предпринимательства</w:t>
            </w:r>
          </w:p>
        </w:tc>
        <w:tc>
          <w:tcPr>
            <w:tcW w:w="993" w:type="dxa"/>
            <w:shd w:val="clear" w:color="auto" w:fill="auto"/>
            <w:vAlign w:val="center"/>
          </w:tcPr>
          <w:p w:rsidR="00931CD8" w:rsidRPr="002F2954" w:rsidRDefault="00931CD8" w:rsidP="00CC6C7C">
            <w:pPr>
              <w:jc w:val="center"/>
              <w:rPr>
                <w:rFonts w:eastAsia="Calibri"/>
                <w:sz w:val="24"/>
                <w:szCs w:val="24"/>
              </w:rPr>
            </w:pPr>
            <w:r w:rsidRPr="002F2954">
              <w:rPr>
                <w:rFonts w:eastAsia="Calibri"/>
                <w:sz w:val="24"/>
                <w:szCs w:val="24"/>
              </w:rPr>
              <w:t>Чел.</w:t>
            </w:r>
          </w:p>
        </w:tc>
        <w:tc>
          <w:tcPr>
            <w:tcW w:w="1134" w:type="dxa"/>
            <w:shd w:val="clear" w:color="auto" w:fill="auto"/>
            <w:vAlign w:val="center"/>
          </w:tcPr>
          <w:p w:rsidR="00931CD8" w:rsidRPr="002F2954" w:rsidRDefault="00931CD8" w:rsidP="00CC6C7C">
            <w:pPr>
              <w:jc w:val="center"/>
              <w:rPr>
                <w:sz w:val="24"/>
              </w:rPr>
            </w:pPr>
            <w:r w:rsidRPr="002F2954">
              <w:rPr>
                <w:sz w:val="24"/>
              </w:rPr>
              <w:t>273</w:t>
            </w:r>
          </w:p>
        </w:tc>
        <w:tc>
          <w:tcPr>
            <w:tcW w:w="1134" w:type="dxa"/>
            <w:shd w:val="clear" w:color="auto" w:fill="auto"/>
            <w:vAlign w:val="center"/>
          </w:tcPr>
          <w:p w:rsidR="00931CD8" w:rsidRPr="002F2954" w:rsidRDefault="00931CD8" w:rsidP="00CC6C7C">
            <w:pPr>
              <w:jc w:val="center"/>
              <w:rPr>
                <w:sz w:val="24"/>
              </w:rPr>
            </w:pPr>
            <w:r w:rsidRPr="002F2954">
              <w:rPr>
                <w:sz w:val="24"/>
              </w:rPr>
              <w:t>276</w:t>
            </w:r>
          </w:p>
        </w:tc>
        <w:tc>
          <w:tcPr>
            <w:tcW w:w="1134" w:type="dxa"/>
            <w:vAlign w:val="center"/>
          </w:tcPr>
          <w:p w:rsidR="00931CD8" w:rsidRPr="002F2954" w:rsidRDefault="00931CD8" w:rsidP="00CC6C7C">
            <w:pPr>
              <w:jc w:val="center"/>
              <w:rPr>
                <w:sz w:val="24"/>
              </w:rPr>
            </w:pPr>
            <w:r w:rsidRPr="002F2954">
              <w:rPr>
                <w:sz w:val="24"/>
              </w:rPr>
              <w:t>278</w:t>
            </w:r>
          </w:p>
        </w:tc>
      </w:tr>
      <w:tr w:rsidR="00931CD8" w:rsidRPr="002F2954" w:rsidTr="00CC6C7C">
        <w:tc>
          <w:tcPr>
            <w:tcW w:w="722" w:type="dxa"/>
            <w:shd w:val="clear" w:color="auto" w:fill="auto"/>
            <w:vAlign w:val="center"/>
          </w:tcPr>
          <w:p w:rsidR="00931CD8" w:rsidRPr="002F2954" w:rsidRDefault="00931CD8" w:rsidP="00CC6C7C">
            <w:pPr>
              <w:jc w:val="center"/>
              <w:rPr>
                <w:sz w:val="24"/>
                <w:szCs w:val="24"/>
              </w:rPr>
            </w:pPr>
            <w:r w:rsidRPr="002F2954">
              <w:rPr>
                <w:sz w:val="24"/>
                <w:szCs w:val="24"/>
              </w:rPr>
              <w:t>2.</w:t>
            </w:r>
          </w:p>
        </w:tc>
        <w:tc>
          <w:tcPr>
            <w:tcW w:w="4489" w:type="dxa"/>
            <w:shd w:val="clear" w:color="auto" w:fill="auto"/>
          </w:tcPr>
          <w:p w:rsidR="00931CD8" w:rsidRPr="002F2954" w:rsidRDefault="00931CD8" w:rsidP="00CC6C7C">
            <w:pPr>
              <w:jc w:val="both"/>
              <w:rPr>
                <w:b/>
                <w:sz w:val="24"/>
              </w:rPr>
            </w:pPr>
            <w:r w:rsidRPr="002F2954">
              <w:rPr>
                <w:sz w:val="24"/>
              </w:rPr>
              <w:t xml:space="preserve">Доля </w:t>
            </w:r>
            <w:proofErr w:type="gramStart"/>
            <w:r w:rsidRPr="002F2954">
              <w:rPr>
                <w:sz w:val="24"/>
              </w:rPr>
              <w:t>занятых</w:t>
            </w:r>
            <w:proofErr w:type="gramEnd"/>
            <w:r w:rsidRPr="002F2954">
              <w:rPr>
                <w:sz w:val="24"/>
              </w:rPr>
              <w:t xml:space="preserve"> в сфере малого и среднего предпринимательства в общей численности занятых в экономике</w:t>
            </w:r>
          </w:p>
        </w:tc>
        <w:tc>
          <w:tcPr>
            <w:tcW w:w="993" w:type="dxa"/>
            <w:shd w:val="clear" w:color="auto" w:fill="auto"/>
            <w:vAlign w:val="center"/>
          </w:tcPr>
          <w:p w:rsidR="00931CD8" w:rsidRPr="002F2954" w:rsidRDefault="00931CD8" w:rsidP="00CC6C7C">
            <w:pPr>
              <w:jc w:val="center"/>
              <w:rPr>
                <w:sz w:val="24"/>
                <w:szCs w:val="24"/>
              </w:rPr>
            </w:pPr>
            <w:r w:rsidRPr="002F2954">
              <w:rPr>
                <w:sz w:val="24"/>
                <w:szCs w:val="24"/>
              </w:rPr>
              <w:t>%</w:t>
            </w:r>
          </w:p>
        </w:tc>
        <w:tc>
          <w:tcPr>
            <w:tcW w:w="1134" w:type="dxa"/>
            <w:shd w:val="clear" w:color="auto" w:fill="auto"/>
            <w:vAlign w:val="center"/>
          </w:tcPr>
          <w:p w:rsidR="00931CD8" w:rsidRPr="002F2954" w:rsidRDefault="00931CD8" w:rsidP="00CC6C7C">
            <w:pPr>
              <w:jc w:val="center"/>
              <w:rPr>
                <w:sz w:val="24"/>
              </w:rPr>
            </w:pPr>
            <w:r w:rsidRPr="002F2954">
              <w:rPr>
                <w:sz w:val="24"/>
              </w:rPr>
              <w:t>22,1</w:t>
            </w:r>
          </w:p>
        </w:tc>
        <w:tc>
          <w:tcPr>
            <w:tcW w:w="1134" w:type="dxa"/>
            <w:shd w:val="clear" w:color="auto" w:fill="auto"/>
            <w:vAlign w:val="center"/>
          </w:tcPr>
          <w:p w:rsidR="00931CD8" w:rsidRPr="002F2954" w:rsidRDefault="00931CD8" w:rsidP="00CC6C7C">
            <w:pPr>
              <w:jc w:val="center"/>
              <w:rPr>
                <w:sz w:val="24"/>
              </w:rPr>
            </w:pPr>
            <w:r w:rsidRPr="002F2954">
              <w:rPr>
                <w:sz w:val="24"/>
              </w:rPr>
              <w:t>22,3</w:t>
            </w:r>
          </w:p>
        </w:tc>
        <w:tc>
          <w:tcPr>
            <w:tcW w:w="1134" w:type="dxa"/>
            <w:vAlign w:val="center"/>
          </w:tcPr>
          <w:p w:rsidR="00931CD8" w:rsidRPr="002F2954" w:rsidRDefault="00931CD8" w:rsidP="00CC6C7C">
            <w:pPr>
              <w:jc w:val="center"/>
              <w:rPr>
                <w:sz w:val="24"/>
              </w:rPr>
            </w:pPr>
            <w:r w:rsidRPr="002F2954">
              <w:rPr>
                <w:sz w:val="24"/>
              </w:rPr>
              <w:t>22,5</w:t>
            </w:r>
          </w:p>
        </w:tc>
      </w:tr>
      <w:tr w:rsidR="00931CD8" w:rsidRPr="002F2954" w:rsidTr="00CC6C7C">
        <w:tc>
          <w:tcPr>
            <w:tcW w:w="722" w:type="dxa"/>
            <w:shd w:val="clear" w:color="auto" w:fill="auto"/>
            <w:vAlign w:val="center"/>
          </w:tcPr>
          <w:p w:rsidR="00931CD8" w:rsidRPr="002F2954" w:rsidRDefault="00931CD8" w:rsidP="00CC6C7C">
            <w:pPr>
              <w:jc w:val="center"/>
              <w:rPr>
                <w:sz w:val="24"/>
                <w:szCs w:val="24"/>
              </w:rPr>
            </w:pPr>
            <w:r w:rsidRPr="002F2954">
              <w:rPr>
                <w:sz w:val="24"/>
                <w:szCs w:val="24"/>
              </w:rPr>
              <w:t>3.</w:t>
            </w:r>
          </w:p>
        </w:tc>
        <w:tc>
          <w:tcPr>
            <w:tcW w:w="4489" w:type="dxa"/>
            <w:shd w:val="clear" w:color="auto" w:fill="auto"/>
            <w:vAlign w:val="center"/>
          </w:tcPr>
          <w:p w:rsidR="00931CD8" w:rsidRPr="002F2954" w:rsidRDefault="00931CD8" w:rsidP="00CC6C7C">
            <w:pPr>
              <w:jc w:val="both"/>
              <w:rPr>
                <w:b/>
                <w:sz w:val="24"/>
              </w:rPr>
            </w:pPr>
            <w:r w:rsidRPr="002F2954">
              <w:rPr>
                <w:sz w:val="24"/>
              </w:rPr>
              <w:t>Количество субъектов малого и среднего предпринимательства, получивших муниципальную поддержку (ежегодно).</w:t>
            </w:r>
          </w:p>
        </w:tc>
        <w:tc>
          <w:tcPr>
            <w:tcW w:w="993" w:type="dxa"/>
            <w:shd w:val="clear" w:color="auto" w:fill="auto"/>
            <w:vAlign w:val="center"/>
          </w:tcPr>
          <w:p w:rsidR="00931CD8" w:rsidRPr="002F2954" w:rsidRDefault="00931CD8" w:rsidP="00CC6C7C">
            <w:pPr>
              <w:jc w:val="center"/>
              <w:rPr>
                <w:sz w:val="24"/>
                <w:szCs w:val="24"/>
              </w:rPr>
            </w:pPr>
            <w:r w:rsidRPr="002F2954">
              <w:rPr>
                <w:sz w:val="24"/>
                <w:szCs w:val="24"/>
              </w:rPr>
              <w:t>Ед.</w:t>
            </w:r>
          </w:p>
        </w:tc>
        <w:tc>
          <w:tcPr>
            <w:tcW w:w="1134" w:type="dxa"/>
            <w:shd w:val="clear" w:color="auto" w:fill="auto"/>
            <w:vAlign w:val="center"/>
          </w:tcPr>
          <w:p w:rsidR="00931CD8" w:rsidRPr="002F2954" w:rsidRDefault="00931CD8" w:rsidP="00CC6C7C">
            <w:pPr>
              <w:jc w:val="center"/>
              <w:rPr>
                <w:sz w:val="24"/>
              </w:rPr>
            </w:pPr>
            <w:r w:rsidRPr="002F2954">
              <w:rPr>
                <w:sz w:val="24"/>
              </w:rPr>
              <w:t>6</w:t>
            </w:r>
          </w:p>
        </w:tc>
        <w:tc>
          <w:tcPr>
            <w:tcW w:w="1134" w:type="dxa"/>
            <w:shd w:val="clear" w:color="auto" w:fill="auto"/>
            <w:vAlign w:val="center"/>
          </w:tcPr>
          <w:p w:rsidR="00931CD8" w:rsidRPr="002F2954" w:rsidRDefault="00931CD8" w:rsidP="00CC6C7C">
            <w:pPr>
              <w:jc w:val="center"/>
              <w:rPr>
                <w:sz w:val="24"/>
              </w:rPr>
            </w:pPr>
            <w:r w:rsidRPr="002F2954">
              <w:rPr>
                <w:sz w:val="24"/>
              </w:rPr>
              <w:t>6</w:t>
            </w:r>
          </w:p>
        </w:tc>
        <w:tc>
          <w:tcPr>
            <w:tcW w:w="1134" w:type="dxa"/>
            <w:vAlign w:val="center"/>
          </w:tcPr>
          <w:p w:rsidR="00931CD8" w:rsidRPr="002F2954" w:rsidRDefault="00931CD8" w:rsidP="00CC6C7C">
            <w:pPr>
              <w:jc w:val="center"/>
              <w:rPr>
                <w:sz w:val="24"/>
              </w:rPr>
            </w:pPr>
            <w:r w:rsidRPr="002F2954">
              <w:rPr>
                <w:sz w:val="24"/>
              </w:rPr>
              <w:t>6</w:t>
            </w:r>
          </w:p>
        </w:tc>
      </w:tr>
      <w:tr w:rsidR="00931CD8" w:rsidRPr="002F2954" w:rsidTr="00CC6C7C">
        <w:tc>
          <w:tcPr>
            <w:tcW w:w="722" w:type="dxa"/>
            <w:shd w:val="clear" w:color="auto" w:fill="auto"/>
            <w:vAlign w:val="center"/>
          </w:tcPr>
          <w:p w:rsidR="00931CD8" w:rsidRPr="002F2954" w:rsidRDefault="00931CD8" w:rsidP="00CC6C7C">
            <w:pPr>
              <w:jc w:val="center"/>
              <w:rPr>
                <w:sz w:val="24"/>
                <w:szCs w:val="24"/>
              </w:rPr>
            </w:pPr>
            <w:r w:rsidRPr="002F2954">
              <w:rPr>
                <w:sz w:val="24"/>
                <w:szCs w:val="24"/>
              </w:rPr>
              <w:t>4.</w:t>
            </w:r>
          </w:p>
        </w:tc>
        <w:tc>
          <w:tcPr>
            <w:tcW w:w="4489" w:type="dxa"/>
            <w:shd w:val="clear" w:color="auto" w:fill="auto"/>
            <w:vAlign w:val="center"/>
          </w:tcPr>
          <w:p w:rsidR="00931CD8" w:rsidRPr="002F2954" w:rsidRDefault="00931CD8" w:rsidP="00CC6C7C">
            <w:pPr>
              <w:jc w:val="both"/>
              <w:rPr>
                <w:b/>
                <w:sz w:val="24"/>
              </w:rPr>
            </w:pPr>
            <w:r w:rsidRPr="002F2954">
              <w:rPr>
                <w:sz w:val="24"/>
              </w:rPr>
              <w:t xml:space="preserve">Количество созданных рабочих мест (включая вновь зарегистрированных </w:t>
            </w:r>
            <w:r w:rsidRPr="002F2954">
              <w:rPr>
                <w:sz w:val="24"/>
              </w:rPr>
              <w:lastRenderedPageBreak/>
              <w:t>индивидуальных предпринимателей) в секторе малого и среднего предпринимательства за период реализации подпрограммы</w:t>
            </w:r>
          </w:p>
        </w:tc>
        <w:tc>
          <w:tcPr>
            <w:tcW w:w="993" w:type="dxa"/>
            <w:shd w:val="clear" w:color="auto" w:fill="auto"/>
            <w:vAlign w:val="center"/>
          </w:tcPr>
          <w:p w:rsidR="00931CD8" w:rsidRPr="002F2954" w:rsidRDefault="00931CD8" w:rsidP="00CC6C7C">
            <w:pPr>
              <w:jc w:val="center"/>
              <w:rPr>
                <w:sz w:val="24"/>
                <w:szCs w:val="24"/>
              </w:rPr>
            </w:pPr>
            <w:r w:rsidRPr="002F2954">
              <w:rPr>
                <w:sz w:val="24"/>
                <w:szCs w:val="24"/>
              </w:rPr>
              <w:lastRenderedPageBreak/>
              <w:t>Ед.</w:t>
            </w:r>
          </w:p>
        </w:tc>
        <w:tc>
          <w:tcPr>
            <w:tcW w:w="1134" w:type="dxa"/>
            <w:shd w:val="clear" w:color="auto" w:fill="auto"/>
            <w:vAlign w:val="center"/>
          </w:tcPr>
          <w:p w:rsidR="00931CD8" w:rsidRPr="002F2954" w:rsidRDefault="00931CD8" w:rsidP="00CC6C7C">
            <w:pPr>
              <w:jc w:val="center"/>
              <w:rPr>
                <w:sz w:val="24"/>
              </w:rPr>
            </w:pPr>
            <w:r w:rsidRPr="002F2954">
              <w:rPr>
                <w:sz w:val="24"/>
              </w:rPr>
              <w:t>2</w:t>
            </w:r>
          </w:p>
        </w:tc>
        <w:tc>
          <w:tcPr>
            <w:tcW w:w="1134" w:type="dxa"/>
            <w:shd w:val="clear" w:color="auto" w:fill="auto"/>
            <w:vAlign w:val="center"/>
          </w:tcPr>
          <w:p w:rsidR="00931CD8" w:rsidRPr="002F2954" w:rsidRDefault="00931CD8" w:rsidP="00CC6C7C">
            <w:pPr>
              <w:jc w:val="center"/>
              <w:rPr>
                <w:sz w:val="24"/>
              </w:rPr>
            </w:pPr>
            <w:r w:rsidRPr="002F2954">
              <w:rPr>
                <w:sz w:val="24"/>
              </w:rPr>
              <w:t>2</w:t>
            </w:r>
          </w:p>
        </w:tc>
        <w:tc>
          <w:tcPr>
            <w:tcW w:w="1134" w:type="dxa"/>
            <w:vAlign w:val="center"/>
          </w:tcPr>
          <w:p w:rsidR="00931CD8" w:rsidRPr="002F2954" w:rsidRDefault="00931CD8" w:rsidP="00CC6C7C">
            <w:pPr>
              <w:jc w:val="center"/>
              <w:rPr>
                <w:sz w:val="24"/>
              </w:rPr>
            </w:pPr>
            <w:r w:rsidRPr="002F2954">
              <w:rPr>
                <w:sz w:val="24"/>
              </w:rPr>
              <w:t>2</w:t>
            </w:r>
          </w:p>
        </w:tc>
      </w:tr>
      <w:tr w:rsidR="00931CD8" w:rsidRPr="002F2954" w:rsidTr="00CC6C7C">
        <w:tc>
          <w:tcPr>
            <w:tcW w:w="722" w:type="dxa"/>
            <w:shd w:val="clear" w:color="auto" w:fill="auto"/>
            <w:vAlign w:val="center"/>
          </w:tcPr>
          <w:p w:rsidR="00931CD8" w:rsidRPr="002F2954" w:rsidRDefault="00931CD8" w:rsidP="00CC6C7C">
            <w:pPr>
              <w:jc w:val="center"/>
              <w:rPr>
                <w:sz w:val="24"/>
                <w:szCs w:val="24"/>
              </w:rPr>
            </w:pPr>
            <w:r w:rsidRPr="002F2954">
              <w:rPr>
                <w:sz w:val="24"/>
                <w:szCs w:val="24"/>
              </w:rPr>
              <w:lastRenderedPageBreak/>
              <w:t xml:space="preserve">5. </w:t>
            </w:r>
          </w:p>
        </w:tc>
        <w:tc>
          <w:tcPr>
            <w:tcW w:w="4489" w:type="dxa"/>
            <w:shd w:val="clear" w:color="auto" w:fill="auto"/>
            <w:vAlign w:val="center"/>
          </w:tcPr>
          <w:p w:rsidR="00931CD8" w:rsidRPr="002F2954" w:rsidRDefault="00931CD8" w:rsidP="00CC6C7C">
            <w:pPr>
              <w:jc w:val="both"/>
              <w:rPr>
                <w:sz w:val="24"/>
              </w:rPr>
            </w:pPr>
            <w:r w:rsidRPr="002F2954">
              <w:rPr>
                <w:sz w:val="24"/>
              </w:rPr>
              <w:t>Количество сохраненных рабочих мест в секторе малого и среднего предпринимательства за период реализации подпрограммы</w:t>
            </w:r>
          </w:p>
        </w:tc>
        <w:tc>
          <w:tcPr>
            <w:tcW w:w="993" w:type="dxa"/>
            <w:shd w:val="clear" w:color="auto" w:fill="auto"/>
            <w:vAlign w:val="center"/>
          </w:tcPr>
          <w:p w:rsidR="00931CD8" w:rsidRPr="002F2954" w:rsidRDefault="00931CD8" w:rsidP="00CC6C7C">
            <w:pPr>
              <w:jc w:val="center"/>
              <w:rPr>
                <w:sz w:val="24"/>
                <w:szCs w:val="24"/>
              </w:rPr>
            </w:pPr>
            <w:r w:rsidRPr="002F2954">
              <w:rPr>
                <w:sz w:val="24"/>
                <w:szCs w:val="24"/>
              </w:rPr>
              <w:t>Ед.</w:t>
            </w:r>
          </w:p>
        </w:tc>
        <w:tc>
          <w:tcPr>
            <w:tcW w:w="1134" w:type="dxa"/>
            <w:shd w:val="clear" w:color="auto" w:fill="auto"/>
            <w:vAlign w:val="center"/>
          </w:tcPr>
          <w:p w:rsidR="00931CD8" w:rsidRPr="002F2954" w:rsidRDefault="00931CD8" w:rsidP="00CC6C7C">
            <w:pPr>
              <w:jc w:val="center"/>
              <w:rPr>
                <w:sz w:val="24"/>
              </w:rPr>
            </w:pPr>
            <w:r w:rsidRPr="002F2954">
              <w:rPr>
                <w:sz w:val="24"/>
              </w:rPr>
              <w:t>13</w:t>
            </w:r>
          </w:p>
        </w:tc>
        <w:tc>
          <w:tcPr>
            <w:tcW w:w="1134" w:type="dxa"/>
            <w:shd w:val="clear" w:color="auto" w:fill="auto"/>
            <w:vAlign w:val="center"/>
          </w:tcPr>
          <w:p w:rsidR="00931CD8" w:rsidRPr="002F2954" w:rsidRDefault="00931CD8" w:rsidP="00CC6C7C">
            <w:pPr>
              <w:jc w:val="center"/>
              <w:rPr>
                <w:sz w:val="24"/>
              </w:rPr>
            </w:pPr>
            <w:r w:rsidRPr="002F2954">
              <w:rPr>
                <w:sz w:val="24"/>
              </w:rPr>
              <w:t>13</w:t>
            </w:r>
          </w:p>
        </w:tc>
        <w:tc>
          <w:tcPr>
            <w:tcW w:w="1134" w:type="dxa"/>
            <w:vAlign w:val="center"/>
          </w:tcPr>
          <w:p w:rsidR="00931CD8" w:rsidRPr="002F2954" w:rsidRDefault="00931CD8" w:rsidP="00CC6C7C">
            <w:pPr>
              <w:jc w:val="center"/>
              <w:rPr>
                <w:sz w:val="24"/>
              </w:rPr>
            </w:pPr>
            <w:r w:rsidRPr="002F2954">
              <w:rPr>
                <w:sz w:val="24"/>
              </w:rPr>
              <w:t>13</w:t>
            </w:r>
          </w:p>
        </w:tc>
      </w:tr>
    </w:tbl>
    <w:p w:rsidR="00931CD8" w:rsidRPr="002F2954" w:rsidRDefault="00931CD8" w:rsidP="00931CD8">
      <w:pPr>
        <w:ind w:firstLine="709"/>
        <w:jc w:val="both"/>
        <w:rPr>
          <w:sz w:val="28"/>
          <w:szCs w:val="28"/>
        </w:rPr>
      </w:pPr>
    </w:p>
    <w:p w:rsidR="00931CD8" w:rsidRPr="002F2954" w:rsidRDefault="00931CD8" w:rsidP="00931CD8">
      <w:pPr>
        <w:ind w:firstLine="709"/>
        <w:jc w:val="both"/>
        <w:rPr>
          <w:sz w:val="28"/>
          <w:szCs w:val="28"/>
        </w:rPr>
      </w:pPr>
      <w:r w:rsidRPr="002F2954">
        <w:rPr>
          <w:sz w:val="28"/>
          <w:szCs w:val="28"/>
        </w:rPr>
        <w:t>В рамках данной подпрограммы средства районного бюджета предусмотрены:</w:t>
      </w:r>
    </w:p>
    <w:p w:rsidR="00931CD8" w:rsidRPr="002F2954" w:rsidRDefault="00931CD8" w:rsidP="00931CD8">
      <w:pPr>
        <w:ind w:firstLine="709"/>
        <w:jc w:val="both"/>
        <w:rPr>
          <w:sz w:val="28"/>
          <w:szCs w:val="28"/>
        </w:rPr>
      </w:pPr>
      <w:r w:rsidRPr="002F2954">
        <w:rPr>
          <w:sz w:val="28"/>
          <w:szCs w:val="28"/>
        </w:rPr>
        <w:t xml:space="preserve">- на реализацию инвестиционных проектов субъектами малого и среднего предпринимательства в приоритетных отраслях </w:t>
      </w:r>
      <w:r w:rsidR="00791530">
        <w:rPr>
          <w:sz w:val="28"/>
          <w:szCs w:val="28"/>
        </w:rPr>
        <w:t xml:space="preserve">в общем объеме 800,00 тыс. рублей, в том числе: </w:t>
      </w:r>
      <w:r w:rsidRPr="002F2954">
        <w:rPr>
          <w:sz w:val="28"/>
          <w:szCs w:val="28"/>
        </w:rPr>
        <w:t>на 2025 год 250,00 тыс. рублей, на 2026 год 275,00 тыс. рублей, на 2027 год 275,00 тыс. рублей;</w:t>
      </w:r>
    </w:p>
    <w:p w:rsidR="00931CD8" w:rsidRPr="002F2954" w:rsidRDefault="00931CD8" w:rsidP="00931CD8">
      <w:pPr>
        <w:ind w:firstLine="709"/>
        <w:jc w:val="both"/>
        <w:rPr>
          <w:sz w:val="28"/>
          <w:szCs w:val="28"/>
        </w:rPr>
      </w:pPr>
      <w:r w:rsidRPr="002F2954">
        <w:rPr>
          <w:sz w:val="28"/>
          <w:szCs w:val="28"/>
        </w:rPr>
        <w:t xml:space="preserve">- на реализацию муниципальных программ развития субъектов малого и среднего предпринимательства в целях предоставления </w:t>
      </w:r>
      <w:proofErr w:type="spellStart"/>
      <w:r w:rsidRPr="002F2954">
        <w:rPr>
          <w:sz w:val="28"/>
          <w:szCs w:val="28"/>
        </w:rPr>
        <w:t>грантовой</w:t>
      </w:r>
      <w:proofErr w:type="spellEnd"/>
      <w:r w:rsidRPr="002F2954">
        <w:rPr>
          <w:sz w:val="28"/>
          <w:szCs w:val="28"/>
        </w:rPr>
        <w:t xml:space="preserve"> поддержки на начало ведения предпринимательской деятельности развития социального предпринимательства 25,0 тыс. рублей на 2025 год.</w:t>
      </w:r>
    </w:p>
    <w:p w:rsidR="00931CD8" w:rsidRPr="002F2954" w:rsidRDefault="00931CD8" w:rsidP="00931CD8">
      <w:pPr>
        <w:ind w:firstLine="709"/>
        <w:jc w:val="both"/>
        <w:rPr>
          <w:sz w:val="28"/>
          <w:szCs w:val="28"/>
        </w:rPr>
      </w:pPr>
      <w:r w:rsidRPr="002F2954">
        <w:rPr>
          <w:sz w:val="28"/>
          <w:szCs w:val="28"/>
        </w:rPr>
        <w:t>Реализация мероприятия подпрограммы позволит создать благоприятный предпринимательский климат на территории Каратузского района.</w:t>
      </w:r>
    </w:p>
    <w:p w:rsidR="00931CD8" w:rsidRPr="002F2954" w:rsidRDefault="00931CD8" w:rsidP="00931CD8">
      <w:pPr>
        <w:ind w:firstLine="709"/>
        <w:jc w:val="both"/>
        <w:rPr>
          <w:bCs/>
          <w:sz w:val="28"/>
          <w:szCs w:val="28"/>
        </w:rPr>
      </w:pPr>
      <w:r w:rsidRPr="002F2954">
        <w:rPr>
          <w:rFonts w:eastAsia="Calibri"/>
          <w:sz w:val="28"/>
          <w:szCs w:val="28"/>
        </w:rPr>
        <w:t>Подпрограмма:</w:t>
      </w:r>
      <w:r w:rsidRPr="002F2954">
        <w:rPr>
          <w:bCs/>
          <w:sz w:val="28"/>
          <w:szCs w:val="28"/>
        </w:rPr>
        <w:t xml:space="preserve"> «Защита прав потребителей»</w:t>
      </w:r>
    </w:p>
    <w:p w:rsidR="00931CD8" w:rsidRPr="002F2954" w:rsidRDefault="00931CD8" w:rsidP="00931CD8">
      <w:pPr>
        <w:keepNext/>
        <w:ind w:firstLine="709"/>
        <w:jc w:val="both"/>
        <w:outlineLvl w:val="3"/>
        <w:rPr>
          <w:bCs/>
          <w:sz w:val="28"/>
          <w:szCs w:val="28"/>
        </w:rPr>
      </w:pPr>
      <w:r w:rsidRPr="002F2954">
        <w:rPr>
          <w:bCs/>
          <w:sz w:val="28"/>
          <w:szCs w:val="28"/>
        </w:rPr>
        <w:t>Цель – создание и развитие системы защиты прав потребителей, направленной на минимизацию рисков нарушения законных прав и интересов потребителей.</w:t>
      </w:r>
    </w:p>
    <w:p w:rsidR="00931CD8" w:rsidRPr="002F2954" w:rsidRDefault="00931CD8" w:rsidP="00931CD8">
      <w:pPr>
        <w:keepNext/>
        <w:ind w:firstLine="709"/>
        <w:jc w:val="both"/>
        <w:outlineLvl w:val="3"/>
        <w:rPr>
          <w:bCs/>
          <w:sz w:val="28"/>
          <w:szCs w:val="28"/>
        </w:rPr>
      </w:pPr>
      <w:r w:rsidRPr="002F2954">
        <w:rPr>
          <w:bCs/>
          <w:sz w:val="28"/>
          <w:szCs w:val="28"/>
        </w:rPr>
        <w:t xml:space="preserve">Задача – повышение уровня правовой грамотности населения и хозяйствующих субъектов, осуществляющих деятельность на потребительском рынке района. </w:t>
      </w:r>
    </w:p>
    <w:p w:rsidR="00931CD8" w:rsidRPr="002F2954" w:rsidRDefault="00931CD8" w:rsidP="00931CD8">
      <w:pPr>
        <w:ind w:firstLine="709"/>
        <w:jc w:val="both"/>
        <w:rPr>
          <w:bCs/>
          <w:sz w:val="28"/>
          <w:szCs w:val="28"/>
        </w:rPr>
      </w:pPr>
      <w:r w:rsidRPr="002F2954">
        <w:rPr>
          <w:bCs/>
          <w:sz w:val="28"/>
          <w:szCs w:val="28"/>
        </w:rPr>
        <w:t>Достижение поставленных целей и задач будет осуществляться в рамках реализации следующих основных мероприятий:</w:t>
      </w:r>
    </w:p>
    <w:p w:rsidR="00931CD8" w:rsidRPr="002F2954" w:rsidRDefault="00931CD8" w:rsidP="00931CD8">
      <w:pPr>
        <w:ind w:firstLine="709"/>
        <w:jc w:val="both"/>
        <w:rPr>
          <w:bCs/>
          <w:sz w:val="28"/>
          <w:szCs w:val="28"/>
        </w:rPr>
      </w:pPr>
      <w:r w:rsidRPr="002F2954">
        <w:rPr>
          <w:bCs/>
          <w:sz w:val="28"/>
          <w:szCs w:val="28"/>
        </w:rPr>
        <w:t>1. прием и рассмотрение обращений граждан по вопросам защиты прав потребителей, в том числе письменных, устных, с целью оказания бесплатной консультационной помощи, в том числе составлении претензий, заявлений при нарушении их прав на потребительском рынке.</w:t>
      </w:r>
    </w:p>
    <w:p w:rsidR="00931CD8" w:rsidRPr="002F2954" w:rsidRDefault="00931CD8" w:rsidP="00931CD8">
      <w:pPr>
        <w:ind w:firstLine="709"/>
        <w:jc w:val="both"/>
        <w:rPr>
          <w:bCs/>
          <w:sz w:val="28"/>
          <w:szCs w:val="28"/>
        </w:rPr>
      </w:pPr>
      <w:r w:rsidRPr="002F2954">
        <w:rPr>
          <w:bCs/>
          <w:sz w:val="28"/>
          <w:szCs w:val="28"/>
        </w:rPr>
        <w:t>2. популяризация правовой грамотности по вопросам защиты прав потребителей, формирование у населения рационального потребительского поведения.</w:t>
      </w:r>
    </w:p>
    <w:p w:rsidR="00931CD8" w:rsidRDefault="00931CD8" w:rsidP="00931CD8">
      <w:pPr>
        <w:keepNext/>
        <w:ind w:firstLine="709"/>
        <w:jc w:val="both"/>
        <w:outlineLvl w:val="3"/>
        <w:rPr>
          <w:bCs/>
          <w:sz w:val="28"/>
          <w:szCs w:val="28"/>
        </w:rPr>
      </w:pPr>
      <w:r w:rsidRPr="002F2954">
        <w:rPr>
          <w:bCs/>
          <w:sz w:val="28"/>
          <w:szCs w:val="28"/>
        </w:rPr>
        <w:t xml:space="preserve">Финансирование реализации подпрограммы на 2025-2027 </w:t>
      </w:r>
      <w:proofErr w:type="spellStart"/>
      <w:r w:rsidRPr="002F2954">
        <w:rPr>
          <w:bCs/>
          <w:sz w:val="28"/>
          <w:szCs w:val="28"/>
        </w:rPr>
        <w:t>г.г</w:t>
      </w:r>
      <w:proofErr w:type="spellEnd"/>
      <w:r w:rsidRPr="002F2954">
        <w:rPr>
          <w:bCs/>
          <w:sz w:val="28"/>
          <w:szCs w:val="28"/>
        </w:rPr>
        <w:t>. не предусмотрено.</w:t>
      </w:r>
    </w:p>
    <w:p w:rsidR="005553E9" w:rsidRPr="002F2954" w:rsidRDefault="005553E9" w:rsidP="00931CD8">
      <w:pPr>
        <w:keepNext/>
        <w:ind w:firstLine="709"/>
        <w:jc w:val="both"/>
        <w:outlineLvl w:val="3"/>
        <w:rPr>
          <w:bCs/>
          <w:sz w:val="28"/>
          <w:szCs w:val="28"/>
        </w:rPr>
      </w:pPr>
    </w:p>
    <w:p w:rsidR="00931CD8" w:rsidRPr="002F2954" w:rsidRDefault="00931CD8" w:rsidP="000E1C20">
      <w:pPr>
        <w:rPr>
          <w:rFonts w:eastAsia="Calibri"/>
        </w:rPr>
      </w:pPr>
    </w:p>
    <w:p w:rsidR="000E1C20" w:rsidRPr="002F2954" w:rsidRDefault="000E1C20" w:rsidP="000E1C20">
      <w:pPr>
        <w:jc w:val="center"/>
        <w:outlineLvl w:val="2"/>
        <w:rPr>
          <w:b/>
          <w:sz w:val="28"/>
          <w:szCs w:val="28"/>
        </w:rPr>
      </w:pPr>
      <w:r w:rsidRPr="002F2954">
        <w:rPr>
          <w:b/>
          <w:sz w:val="28"/>
          <w:szCs w:val="28"/>
        </w:rPr>
        <w:t>Защита населения и территорий Каратузского района от чрезвычайных ситуаций природного и техногенного характера</w:t>
      </w:r>
    </w:p>
    <w:p w:rsidR="000E1C20" w:rsidRPr="002F2954" w:rsidRDefault="000E1C20" w:rsidP="000E1C20"/>
    <w:p w:rsidR="00FD28A1" w:rsidRPr="002F2954" w:rsidRDefault="00FD28A1" w:rsidP="00FD28A1">
      <w:pPr>
        <w:ind w:firstLine="709"/>
        <w:jc w:val="both"/>
        <w:rPr>
          <w:sz w:val="28"/>
        </w:rPr>
      </w:pPr>
      <w:proofErr w:type="gramStart"/>
      <w:r w:rsidRPr="002F2954">
        <w:rPr>
          <w:sz w:val="28"/>
        </w:rPr>
        <w:t xml:space="preserve">На реализацию муниципальной программы «Защита населения и территорий Каратузского района от чрезвычайных ситуаций природного и техногенного характера» (далее – программа) предусмотрены расходы на 2025-2027 гг. в сумме 18 696,14 тыс. рублей, за счет средств районного бюджета, в </w:t>
      </w:r>
      <w:r w:rsidRPr="002F2954">
        <w:rPr>
          <w:sz w:val="28"/>
        </w:rPr>
        <w:lastRenderedPageBreak/>
        <w:t>том числе на 2025 год 6 325,38 тыс. рублей, на 2026 год 6 185,38 тыс. рублей, 2027 год 6 185,38 тыс. рублей.</w:t>
      </w:r>
      <w:proofErr w:type="gramEnd"/>
    </w:p>
    <w:p w:rsidR="00FD28A1" w:rsidRPr="002F2954" w:rsidRDefault="00FD28A1" w:rsidP="00FD28A1">
      <w:pPr>
        <w:ind w:firstLine="709"/>
        <w:jc w:val="both"/>
        <w:rPr>
          <w:sz w:val="28"/>
        </w:rPr>
      </w:pPr>
      <w:r w:rsidRPr="002F2954">
        <w:rPr>
          <w:sz w:val="28"/>
        </w:rPr>
        <w:t>Главным распорядителем бюджетных средств (далее – ГРБС) является администрации Каратузского района (далее - администрация района).</w:t>
      </w:r>
    </w:p>
    <w:p w:rsidR="00FD28A1" w:rsidRPr="002F2954" w:rsidRDefault="00FD28A1" w:rsidP="00FD28A1">
      <w:pPr>
        <w:ind w:firstLine="709"/>
        <w:jc w:val="both"/>
        <w:rPr>
          <w:sz w:val="28"/>
        </w:rPr>
      </w:pPr>
      <w:r w:rsidRPr="002F2954">
        <w:rPr>
          <w:sz w:val="28"/>
        </w:rPr>
        <w:t xml:space="preserve">Цель Программы: повышение </w:t>
      </w:r>
      <w:proofErr w:type="gramStart"/>
      <w:r w:rsidRPr="002F2954">
        <w:rPr>
          <w:sz w:val="28"/>
        </w:rPr>
        <w:t>уровня обеспечения безопасности жизнедеятельности населения</w:t>
      </w:r>
      <w:proofErr w:type="gramEnd"/>
      <w:r w:rsidRPr="002F2954">
        <w:rPr>
          <w:sz w:val="28"/>
        </w:rPr>
        <w:t xml:space="preserve"> района, совершенствование защиты населения и территории района от чрезвычайных ситуаций природного и техногенного характера и создание условий для формирования эффективной системы охраны окружающей среды. Реализация Программы направлена на достижение следующих задач:</w:t>
      </w:r>
    </w:p>
    <w:p w:rsidR="00FD28A1" w:rsidRPr="002F2954" w:rsidRDefault="00FD28A1" w:rsidP="00FD28A1">
      <w:pPr>
        <w:autoSpaceDE w:val="0"/>
        <w:autoSpaceDN w:val="0"/>
        <w:adjustRightInd w:val="0"/>
        <w:ind w:firstLine="709"/>
        <w:jc w:val="both"/>
        <w:rPr>
          <w:sz w:val="28"/>
          <w:szCs w:val="28"/>
        </w:rPr>
      </w:pPr>
      <w:r w:rsidRPr="002F2954">
        <w:rPr>
          <w:sz w:val="28"/>
          <w:szCs w:val="28"/>
        </w:rPr>
        <w:t xml:space="preserve">1.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 района. </w:t>
      </w:r>
    </w:p>
    <w:p w:rsidR="00FD28A1" w:rsidRPr="002F2954" w:rsidRDefault="00FD28A1" w:rsidP="00FD28A1">
      <w:pPr>
        <w:ind w:firstLine="709"/>
        <w:jc w:val="both"/>
        <w:rPr>
          <w:sz w:val="28"/>
          <w:szCs w:val="28"/>
        </w:rPr>
      </w:pPr>
      <w:r w:rsidRPr="002F2954">
        <w:rPr>
          <w:sz w:val="28"/>
          <w:szCs w:val="28"/>
        </w:rPr>
        <w:t>2. обеспечение предупреждения возникновения и развития проявлений терроризма и экстремизма.</w:t>
      </w:r>
    </w:p>
    <w:p w:rsidR="00FD28A1" w:rsidRPr="002F2954" w:rsidRDefault="00FD28A1" w:rsidP="00FD28A1">
      <w:pPr>
        <w:ind w:firstLine="709"/>
        <w:jc w:val="both"/>
        <w:rPr>
          <w:sz w:val="28"/>
          <w:szCs w:val="28"/>
        </w:rPr>
      </w:pPr>
    </w:p>
    <w:p w:rsidR="00FD28A1" w:rsidRPr="002F2954" w:rsidRDefault="00FD28A1" w:rsidP="00FD28A1">
      <w:pPr>
        <w:ind w:firstLine="709"/>
        <w:jc w:val="both"/>
        <w:rPr>
          <w:sz w:val="28"/>
        </w:rPr>
      </w:pPr>
      <w:r w:rsidRPr="002F2954">
        <w:rPr>
          <w:sz w:val="28"/>
        </w:rPr>
        <w:t>Подпрограмма: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предусматривает следующий объем финансирования:</w:t>
      </w:r>
    </w:p>
    <w:p w:rsidR="00FD28A1" w:rsidRPr="002F2954" w:rsidRDefault="00FD28A1" w:rsidP="00FD28A1">
      <w:pPr>
        <w:ind w:firstLine="709"/>
        <w:jc w:val="both"/>
        <w:rPr>
          <w:sz w:val="28"/>
        </w:rPr>
      </w:pPr>
    </w:p>
    <w:p w:rsidR="00FD28A1" w:rsidRPr="002F2954" w:rsidRDefault="00FD28A1" w:rsidP="00FD28A1">
      <w:pPr>
        <w:tabs>
          <w:tab w:val="left" w:pos="1712"/>
        </w:tabs>
        <w:ind w:right="-3" w:firstLine="708"/>
        <w:jc w:val="right"/>
        <w:rPr>
          <w:sz w:val="28"/>
          <w:szCs w:val="28"/>
        </w:rPr>
      </w:pPr>
      <w:r w:rsidRPr="002F2954">
        <w:rPr>
          <w:sz w:val="28"/>
          <w:szCs w:val="28"/>
        </w:rPr>
        <w:t>Таблица 5</w:t>
      </w:r>
      <w:r w:rsidR="004334BF">
        <w:rPr>
          <w:sz w:val="28"/>
          <w:szCs w:val="28"/>
        </w:rPr>
        <w:t>7</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FD28A1" w:rsidRPr="002F2954" w:rsidTr="00CC6C7C">
        <w:trPr>
          <w:trHeight w:val="444"/>
        </w:trPr>
        <w:tc>
          <w:tcPr>
            <w:tcW w:w="596"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12"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406"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3986" w:type="dxa"/>
            <w:gridSpan w:val="3"/>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FD28A1" w:rsidRPr="002F2954" w:rsidTr="00CC6C7C">
        <w:trPr>
          <w:trHeight w:val="245"/>
        </w:trPr>
        <w:tc>
          <w:tcPr>
            <w:tcW w:w="596"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364"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232" w:type="dxa"/>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FD28A1" w:rsidRPr="002F2954" w:rsidTr="00CC6C7C">
        <w:trPr>
          <w:trHeight w:val="376"/>
        </w:trPr>
        <w:tc>
          <w:tcPr>
            <w:tcW w:w="596" w:type="dxa"/>
            <w:vAlign w:val="bottom"/>
          </w:tcPr>
          <w:p w:rsidR="00FD28A1" w:rsidRPr="002F2954" w:rsidRDefault="00FD28A1" w:rsidP="00CC6C7C">
            <w:pPr>
              <w:jc w:val="center"/>
              <w:rPr>
                <w:bCs/>
                <w:sz w:val="24"/>
                <w:szCs w:val="24"/>
              </w:rPr>
            </w:pPr>
            <w:r w:rsidRPr="002F2954">
              <w:rPr>
                <w:bCs/>
                <w:sz w:val="24"/>
                <w:szCs w:val="24"/>
              </w:rPr>
              <w:t>1</w:t>
            </w:r>
          </w:p>
        </w:tc>
        <w:tc>
          <w:tcPr>
            <w:tcW w:w="3312" w:type="dxa"/>
            <w:vAlign w:val="bottom"/>
          </w:tcPr>
          <w:p w:rsidR="00FD28A1" w:rsidRPr="002F2954" w:rsidRDefault="00FD28A1" w:rsidP="00CC6C7C">
            <w:pPr>
              <w:jc w:val="both"/>
              <w:rPr>
                <w:bCs/>
                <w:sz w:val="24"/>
                <w:szCs w:val="24"/>
              </w:rPr>
            </w:pPr>
            <w:r w:rsidRPr="002F2954">
              <w:rPr>
                <w:bCs/>
                <w:sz w:val="24"/>
                <w:szCs w:val="24"/>
              </w:rPr>
              <w:t>Администрация района</w:t>
            </w:r>
          </w:p>
        </w:tc>
        <w:tc>
          <w:tcPr>
            <w:tcW w:w="1406" w:type="dxa"/>
            <w:vAlign w:val="bottom"/>
          </w:tcPr>
          <w:p w:rsidR="00FD28A1" w:rsidRPr="002F2954" w:rsidRDefault="00FD28A1" w:rsidP="00CC6C7C">
            <w:pPr>
              <w:rPr>
                <w:rFonts w:eastAsia="Calibri"/>
                <w:sz w:val="24"/>
                <w:szCs w:val="24"/>
              </w:rPr>
            </w:pPr>
            <w:r w:rsidRPr="002F2954">
              <w:rPr>
                <w:rFonts w:eastAsia="Calibri"/>
                <w:sz w:val="24"/>
                <w:szCs w:val="24"/>
              </w:rPr>
              <w:t>03 10</w:t>
            </w:r>
          </w:p>
        </w:tc>
        <w:tc>
          <w:tcPr>
            <w:tcW w:w="1390" w:type="dxa"/>
            <w:vAlign w:val="bottom"/>
          </w:tcPr>
          <w:p w:rsidR="00FD28A1" w:rsidRPr="002F2954" w:rsidRDefault="00FD28A1" w:rsidP="00CC6C7C">
            <w:pPr>
              <w:rPr>
                <w:rFonts w:eastAsia="Calibri"/>
                <w:sz w:val="24"/>
                <w:szCs w:val="24"/>
              </w:rPr>
            </w:pPr>
            <w:r w:rsidRPr="002F2954">
              <w:rPr>
                <w:rFonts w:eastAsia="Calibri"/>
                <w:sz w:val="24"/>
                <w:szCs w:val="24"/>
              </w:rPr>
              <w:t>6 300,38</w:t>
            </w:r>
          </w:p>
        </w:tc>
        <w:tc>
          <w:tcPr>
            <w:tcW w:w="1364" w:type="dxa"/>
            <w:vAlign w:val="bottom"/>
          </w:tcPr>
          <w:p w:rsidR="00FD28A1" w:rsidRPr="002F2954" w:rsidRDefault="00FD28A1" w:rsidP="00CC6C7C">
            <w:pPr>
              <w:rPr>
                <w:rFonts w:eastAsia="Calibri"/>
                <w:sz w:val="24"/>
                <w:szCs w:val="24"/>
              </w:rPr>
            </w:pPr>
            <w:r w:rsidRPr="002F2954">
              <w:rPr>
                <w:rFonts w:eastAsia="Calibri"/>
                <w:sz w:val="24"/>
                <w:szCs w:val="24"/>
              </w:rPr>
              <w:t xml:space="preserve"> 6160,38</w:t>
            </w:r>
          </w:p>
        </w:tc>
        <w:tc>
          <w:tcPr>
            <w:tcW w:w="1232" w:type="dxa"/>
            <w:vAlign w:val="bottom"/>
          </w:tcPr>
          <w:p w:rsidR="00FD28A1" w:rsidRPr="002F2954" w:rsidRDefault="00FD28A1" w:rsidP="00CC6C7C">
            <w:pPr>
              <w:rPr>
                <w:rFonts w:eastAsia="Calibri"/>
                <w:sz w:val="24"/>
                <w:szCs w:val="24"/>
              </w:rPr>
            </w:pPr>
            <w:r w:rsidRPr="002F2954">
              <w:rPr>
                <w:rFonts w:eastAsia="Calibri"/>
                <w:sz w:val="24"/>
                <w:szCs w:val="24"/>
              </w:rPr>
              <w:t>6 160,38</w:t>
            </w:r>
          </w:p>
        </w:tc>
      </w:tr>
      <w:tr w:rsidR="00FD28A1" w:rsidRPr="002F2954" w:rsidTr="00CC6C7C">
        <w:trPr>
          <w:trHeight w:val="281"/>
        </w:trPr>
        <w:tc>
          <w:tcPr>
            <w:tcW w:w="596" w:type="dxa"/>
            <w:vAlign w:val="bottom"/>
          </w:tcPr>
          <w:p w:rsidR="00FD28A1" w:rsidRPr="002F2954" w:rsidRDefault="00FD28A1" w:rsidP="00CC6C7C">
            <w:pPr>
              <w:jc w:val="both"/>
              <w:rPr>
                <w:bCs/>
                <w:sz w:val="24"/>
                <w:szCs w:val="24"/>
              </w:rPr>
            </w:pPr>
          </w:p>
        </w:tc>
        <w:tc>
          <w:tcPr>
            <w:tcW w:w="3312" w:type="dxa"/>
            <w:vAlign w:val="bottom"/>
          </w:tcPr>
          <w:p w:rsidR="00FD28A1" w:rsidRPr="002F2954" w:rsidRDefault="00FD28A1" w:rsidP="00CC6C7C">
            <w:pPr>
              <w:jc w:val="both"/>
              <w:rPr>
                <w:bCs/>
                <w:sz w:val="24"/>
                <w:szCs w:val="24"/>
              </w:rPr>
            </w:pPr>
            <w:r w:rsidRPr="002F2954">
              <w:rPr>
                <w:bCs/>
                <w:sz w:val="24"/>
                <w:szCs w:val="24"/>
              </w:rPr>
              <w:t>Всего</w:t>
            </w:r>
          </w:p>
        </w:tc>
        <w:tc>
          <w:tcPr>
            <w:tcW w:w="1406" w:type="dxa"/>
            <w:vAlign w:val="bottom"/>
          </w:tcPr>
          <w:p w:rsidR="00FD28A1" w:rsidRPr="002F2954" w:rsidRDefault="00FD28A1" w:rsidP="00CC6C7C">
            <w:pPr>
              <w:rPr>
                <w:rFonts w:eastAsia="Calibri"/>
                <w:sz w:val="24"/>
                <w:szCs w:val="24"/>
              </w:rPr>
            </w:pPr>
          </w:p>
        </w:tc>
        <w:tc>
          <w:tcPr>
            <w:tcW w:w="1390" w:type="dxa"/>
            <w:vAlign w:val="bottom"/>
          </w:tcPr>
          <w:p w:rsidR="00FD28A1" w:rsidRPr="002F2954" w:rsidRDefault="00FD28A1" w:rsidP="00CC6C7C">
            <w:pPr>
              <w:rPr>
                <w:rFonts w:eastAsia="Calibri"/>
                <w:sz w:val="24"/>
                <w:szCs w:val="24"/>
              </w:rPr>
            </w:pPr>
            <w:r w:rsidRPr="002F2954">
              <w:rPr>
                <w:rFonts w:eastAsia="Calibri"/>
                <w:sz w:val="24"/>
                <w:szCs w:val="24"/>
              </w:rPr>
              <w:t>6 300,38</w:t>
            </w:r>
          </w:p>
        </w:tc>
        <w:tc>
          <w:tcPr>
            <w:tcW w:w="1364" w:type="dxa"/>
            <w:vAlign w:val="bottom"/>
          </w:tcPr>
          <w:p w:rsidR="00FD28A1" w:rsidRPr="002F2954" w:rsidRDefault="00FD28A1" w:rsidP="00CC6C7C">
            <w:pPr>
              <w:rPr>
                <w:rFonts w:eastAsia="Calibri"/>
                <w:sz w:val="24"/>
                <w:szCs w:val="24"/>
              </w:rPr>
            </w:pPr>
            <w:r w:rsidRPr="002F2954">
              <w:rPr>
                <w:rFonts w:eastAsia="Calibri"/>
                <w:sz w:val="24"/>
                <w:szCs w:val="24"/>
              </w:rPr>
              <w:t xml:space="preserve"> 6160,38</w:t>
            </w:r>
          </w:p>
        </w:tc>
        <w:tc>
          <w:tcPr>
            <w:tcW w:w="1232" w:type="dxa"/>
            <w:vAlign w:val="bottom"/>
          </w:tcPr>
          <w:p w:rsidR="00FD28A1" w:rsidRPr="002F2954" w:rsidRDefault="00FD28A1" w:rsidP="00CC6C7C">
            <w:pPr>
              <w:rPr>
                <w:rFonts w:eastAsia="Calibri"/>
                <w:sz w:val="24"/>
                <w:szCs w:val="24"/>
              </w:rPr>
            </w:pPr>
            <w:r w:rsidRPr="002F2954">
              <w:rPr>
                <w:rFonts w:eastAsia="Calibri"/>
                <w:sz w:val="24"/>
                <w:szCs w:val="24"/>
              </w:rPr>
              <w:t>6 160,38</w:t>
            </w:r>
          </w:p>
        </w:tc>
      </w:tr>
    </w:tbl>
    <w:p w:rsidR="00FD28A1" w:rsidRPr="002F2954" w:rsidRDefault="00FD28A1" w:rsidP="00FD28A1">
      <w:pPr>
        <w:ind w:firstLine="709"/>
        <w:jc w:val="both"/>
        <w:rPr>
          <w:sz w:val="28"/>
        </w:rPr>
      </w:pPr>
    </w:p>
    <w:p w:rsidR="00FD28A1" w:rsidRPr="002F2954" w:rsidRDefault="00FD28A1" w:rsidP="00FD28A1">
      <w:pPr>
        <w:ind w:firstLine="709"/>
        <w:jc w:val="both"/>
        <w:rPr>
          <w:sz w:val="28"/>
        </w:rPr>
      </w:pPr>
      <w:r w:rsidRPr="002F2954">
        <w:rPr>
          <w:sz w:val="28"/>
        </w:rPr>
        <w:t>Средства районного бюджета в рамках реализации данной подпрограммы будут направлены на решение следующих задач:</w:t>
      </w:r>
    </w:p>
    <w:p w:rsidR="00FD28A1" w:rsidRPr="002F2954" w:rsidRDefault="00FD28A1" w:rsidP="00FD28A1">
      <w:pPr>
        <w:autoSpaceDE w:val="0"/>
        <w:autoSpaceDN w:val="0"/>
        <w:adjustRightInd w:val="0"/>
        <w:ind w:firstLine="709"/>
        <w:jc w:val="both"/>
        <w:rPr>
          <w:sz w:val="28"/>
          <w:szCs w:val="28"/>
        </w:rPr>
      </w:pPr>
      <w:r w:rsidRPr="002F2954">
        <w:rPr>
          <w:sz w:val="28"/>
          <w:szCs w:val="28"/>
        </w:rPr>
        <w:t>1. обеспечение предупреждения возникновения и развития чрезвычайных ситуаций природного и техногенного характера в Каратузском районе.</w:t>
      </w:r>
    </w:p>
    <w:p w:rsidR="00FD28A1" w:rsidRPr="002F2954" w:rsidRDefault="00FD28A1" w:rsidP="00FD28A1">
      <w:pPr>
        <w:ind w:firstLine="709"/>
        <w:jc w:val="both"/>
        <w:rPr>
          <w:sz w:val="28"/>
          <w:szCs w:val="28"/>
        </w:rPr>
      </w:pPr>
      <w:r w:rsidRPr="002F2954">
        <w:rPr>
          <w:sz w:val="28"/>
          <w:szCs w:val="28"/>
        </w:rPr>
        <w:t>2. повышение готовности органов местного самоуправления и служб муниципального образования к реагированию на угрозы возникновения или возникновение ЧС.</w:t>
      </w:r>
    </w:p>
    <w:p w:rsidR="00FD28A1" w:rsidRPr="002F2954" w:rsidRDefault="00FD28A1" w:rsidP="00FD28A1">
      <w:pPr>
        <w:autoSpaceDE w:val="0"/>
        <w:autoSpaceDN w:val="0"/>
        <w:adjustRightInd w:val="0"/>
        <w:ind w:firstLine="709"/>
        <w:jc w:val="both"/>
        <w:rPr>
          <w:sz w:val="28"/>
          <w:szCs w:val="28"/>
        </w:rPr>
      </w:pPr>
      <w:r w:rsidRPr="002F2954">
        <w:rPr>
          <w:sz w:val="28"/>
          <w:szCs w:val="28"/>
        </w:rPr>
        <w:t>3. обеспечение исполнения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обеспечению безопасности людей на водных объектах, охране их жизни и здоровья.</w:t>
      </w:r>
    </w:p>
    <w:p w:rsidR="00FD28A1" w:rsidRPr="002F2954" w:rsidRDefault="00FD28A1" w:rsidP="00FD28A1">
      <w:pPr>
        <w:autoSpaceDE w:val="0"/>
        <w:autoSpaceDN w:val="0"/>
        <w:adjustRightInd w:val="0"/>
        <w:ind w:firstLine="709"/>
        <w:jc w:val="both"/>
        <w:rPr>
          <w:sz w:val="28"/>
        </w:rPr>
      </w:pPr>
      <w:r w:rsidRPr="002F2954">
        <w:rPr>
          <w:sz w:val="28"/>
        </w:rPr>
        <w:t>При реализации данной подпрограммы будут достигнуты следующие показатели:</w:t>
      </w:r>
    </w:p>
    <w:p w:rsidR="00FD28A1" w:rsidRPr="002F2954" w:rsidRDefault="00FD28A1" w:rsidP="00FD28A1">
      <w:pPr>
        <w:tabs>
          <w:tab w:val="left" w:pos="7085"/>
        </w:tabs>
        <w:jc w:val="right"/>
        <w:rPr>
          <w:sz w:val="28"/>
        </w:rPr>
      </w:pPr>
      <w:r w:rsidRPr="002F2954">
        <w:rPr>
          <w:sz w:val="28"/>
        </w:rPr>
        <w:t>Таблица 5</w:t>
      </w:r>
      <w:r w:rsidR="004334BF">
        <w:rPr>
          <w:sz w:val="28"/>
        </w:rPr>
        <w:t>8</w:t>
      </w:r>
    </w:p>
    <w:p w:rsidR="00FD28A1" w:rsidRPr="002F2954" w:rsidRDefault="00FD28A1" w:rsidP="00FD28A1">
      <w:pPr>
        <w:tabs>
          <w:tab w:val="left" w:pos="7085"/>
        </w:tabs>
        <w:jc w:val="right"/>
        <w:rPr>
          <w:sz w:val="28"/>
        </w:rPr>
      </w:pPr>
    </w:p>
    <w:tbl>
      <w:tblPr>
        <w:tblStyle w:val="aff"/>
        <w:tblW w:w="9353" w:type="dxa"/>
        <w:tblLook w:val="04A0" w:firstRow="1" w:lastRow="0" w:firstColumn="1" w:lastColumn="0" w:noHBand="0" w:noVBand="1"/>
      </w:tblPr>
      <w:tblGrid>
        <w:gridCol w:w="562"/>
        <w:gridCol w:w="3828"/>
        <w:gridCol w:w="1417"/>
        <w:gridCol w:w="1278"/>
        <w:gridCol w:w="1134"/>
        <w:gridCol w:w="1134"/>
      </w:tblGrid>
      <w:tr w:rsidR="00FD28A1" w:rsidRPr="002F2954" w:rsidTr="00CC6C7C">
        <w:tc>
          <w:tcPr>
            <w:tcW w:w="562" w:type="dxa"/>
            <w:shd w:val="clear" w:color="auto" w:fill="auto"/>
            <w:vAlign w:val="center"/>
          </w:tcPr>
          <w:p w:rsidR="00FD28A1" w:rsidRPr="002F2954" w:rsidRDefault="00FD28A1" w:rsidP="00CC6C7C">
            <w:pPr>
              <w:autoSpaceDE w:val="0"/>
              <w:autoSpaceDN w:val="0"/>
              <w:adjustRightInd w:val="0"/>
              <w:jc w:val="center"/>
              <w:rPr>
                <w:sz w:val="24"/>
                <w:szCs w:val="24"/>
              </w:rPr>
            </w:pPr>
            <w:r w:rsidRPr="002F2954">
              <w:rPr>
                <w:sz w:val="24"/>
                <w:szCs w:val="24"/>
              </w:rPr>
              <w:t xml:space="preserve">№  </w:t>
            </w:r>
            <w:r w:rsidRPr="002F2954">
              <w:rPr>
                <w:sz w:val="24"/>
                <w:szCs w:val="24"/>
              </w:rPr>
              <w:br/>
            </w:r>
            <w:proofErr w:type="gramStart"/>
            <w:r w:rsidRPr="002F2954">
              <w:rPr>
                <w:sz w:val="24"/>
                <w:szCs w:val="24"/>
              </w:rPr>
              <w:t>п</w:t>
            </w:r>
            <w:proofErr w:type="gramEnd"/>
            <w:r w:rsidRPr="002F2954">
              <w:rPr>
                <w:sz w:val="24"/>
                <w:szCs w:val="24"/>
              </w:rPr>
              <w:t>/п</w:t>
            </w:r>
          </w:p>
        </w:tc>
        <w:tc>
          <w:tcPr>
            <w:tcW w:w="3828" w:type="dxa"/>
            <w:shd w:val="clear" w:color="auto" w:fill="auto"/>
            <w:vAlign w:val="center"/>
          </w:tcPr>
          <w:p w:rsidR="00FD28A1" w:rsidRPr="002F2954" w:rsidRDefault="00FD28A1" w:rsidP="00CC6C7C">
            <w:pPr>
              <w:autoSpaceDE w:val="0"/>
              <w:autoSpaceDN w:val="0"/>
              <w:adjustRightInd w:val="0"/>
              <w:jc w:val="center"/>
              <w:rPr>
                <w:sz w:val="24"/>
                <w:szCs w:val="24"/>
              </w:rPr>
            </w:pPr>
            <w:r w:rsidRPr="002F2954">
              <w:rPr>
                <w:sz w:val="24"/>
                <w:szCs w:val="24"/>
              </w:rPr>
              <w:t>Цель,</w:t>
            </w:r>
          </w:p>
          <w:p w:rsidR="00FD28A1" w:rsidRPr="002F2954" w:rsidRDefault="00FD28A1" w:rsidP="00CC6C7C">
            <w:pPr>
              <w:autoSpaceDE w:val="0"/>
              <w:autoSpaceDN w:val="0"/>
              <w:adjustRightInd w:val="0"/>
              <w:jc w:val="center"/>
              <w:rPr>
                <w:sz w:val="24"/>
                <w:szCs w:val="24"/>
              </w:rPr>
            </w:pPr>
            <w:r w:rsidRPr="002F2954">
              <w:rPr>
                <w:sz w:val="24"/>
                <w:szCs w:val="24"/>
              </w:rPr>
              <w:t xml:space="preserve"> целевые индикаторы </w:t>
            </w:r>
            <w:r w:rsidRPr="002F2954">
              <w:rPr>
                <w:sz w:val="24"/>
                <w:szCs w:val="24"/>
              </w:rPr>
              <w:br/>
            </w:r>
          </w:p>
        </w:tc>
        <w:tc>
          <w:tcPr>
            <w:tcW w:w="1417" w:type="dxa"/>
            <w:shd w:val="clear" w:color="auto" w:fill="auto"/>
            <w:vAlign w:val="center"/>
          </w:tcPr>
          <w:p w:rsidR="00FD28A1" w:rsidRPr="002F2954" w:rsidRDefault="00FD28A1" w:rsidP="00CC6C7C">
            <w:pPr>
              <w:autoSpaceDE w:val="0"/>
              <w:autoSpaceDN w:val="0"/>
              <w:adjustRightInd w:val="0"/>
              <w:jc w:val="center"/>
              <w:rPr>
                <w:sz w:val="24"/>
                <w:szCs w:val="24"/>
              </w:rPr>
            </w:pPr>
            <w:r w:rsidRPr="002F2954">
              <w:rPr>
                <w:sz w:val="24"/>
                <w:szCs w:val="24"/>
              </w:rPr>
              <w:t>Единица</w:t>
            </w:r>
            <w:r w:rsidRPr="002F2954">
              <w:rPr>
                <w:sz w:val="24"/>
                <w:szCs w:val="24"/>
              </w:rPr>
              <w:br/>
              <w:t>измерения</w:t>
            </w:r>
          </w:p>
        </w:tc>
        <w:tc>
          <w:tcPr>
            <w:tcW w:w="1278" w:type="dxa"/>
            <w:shd w:val="clear" w:color="auto" w:fill="auto"/>
            <w:vAlign w:val="center"/>
          </w:tcPr>
          <w:p w:rsidR="00FD28A1" w:rsidRPr="002F2954" w:rsidRDefault="00FD28A1" w:rsidP="00596CEE">
            <w:pPr>
              <w:autoSpaceDE w:val="0"/>
              <w:autoSpaceDN w:val="0"/>
              <w:adjustRightInd w:val="0"/>
              <w:jc w:val="center"/>
              <w:rPr>
                <w:sz w:val="24"/>
                <w:szCs w:val="24"/>
              </w:rPr>
            </w:pPr>
            <w:r w:rsidRPr="002F2954">
              <w:rPr>
                <w:sz w:val="24"/>
                <w:szCs w:val="24"/>
              </w:rPr>
              <w:t>202</w:t>
            </w:r>
            <w:r w:rsidR="00596CEE">
              <w:rPr>
                <w:sz w:val="24"/>
                <w:szCs w:val="24"/>
              </w:rPr>
              <w:t>5</w:t>
            </w:r>
            <w:r w:rsidRPr="002F2954">
              <w:rPr>
                <w:sz w:val="24"/>
                <w:szCs w:val="24"/>
              </w:rPr>
              <w:t xml:space="preserve"> год</w:t>
            </w:r>
          </w:p>
        </w:tc>
        <w:tc>
          <w:tcPr>
            <w:tcW w:w="1134" w:type="dxa"/>
            <w:shd w:val="clear" w:color="auto" w:fill="auto"/>
            <w:vAlign w:val="center"/>
          </w:tcPr>
          <w:p w:rsidR="00FD28A1" w:rsidRPr="002F2954" w:rsidRDefault="00FD28A1" w:rsidP="00596CEE">
            <w:pPr>
              <w:autoSpaceDE w:val="0"/>
              <w:autoSpaceDN w:val="0"/>
              <w:adjustRightInd w:val="0"/>
              <w:jc w:val="center"/>
              <w:rPr>
                <w:sz w:val="24"/>
                <w:szCs w:val="24"/>
              </w:rPr>
            </w:pPr>
            <w:r w:rsidRPr="002F2954">
              <w:rPr>
                <w:sz w:val="24"/>
                <w:szCs w:val="24"/>
              </w:rPr>
              <w:t>202</w:t>
            </w:r>
            <w:r w:rsidR="00596CEE">
              <w:rPr>
                <w:sz w:val="24"/>
                <w:szCs w:val="24"/>
              </w:rPr>
              <w:t>6</w:t>
            </w:r>
            <w:r w:rsidRPr="002F2954">
              <w:rPr>
                <w:sz w:val="24"/>
                <w:szCs w:val="24"/>
              </w:rPr>
              <w:t xml:space="preserve"> год</w:t>
            </w:r>
          </w:p>
        </w:tc>
        <w:tc>
          <w:tcPr>
            <w:tcW w:w="1134" w:type="dxa"/>
            <w:vAlign w:val="center"/>
          </w:tcPr>
          <w:p w:rsidR="00FD28A1" w:rsidRPr="002F2954" w:rsidRDefault="00FD28A1" w:rsidP="00596CEE">
            <w:pPr>
              <w:autoSpaceDE w:val="0"/>
              <w:autoSpaceDN w:val="0"/>
              <w:adjustRightInd w:val="0"/>
              <w:jc w:val="center"/>
              <w:rPr>
                <w:sz w:val="24"/>
                <w:szCs w:val="24"/>
              </w:rPr>
            </w:pPr>
            <w:r w:rsidRPr="002F2954">
              <w:rPr>
                <w:sz w:val="24"/>
                <w:szCs w:val="24"/>
              </w:rPr>
              <w:t>202</w:t>
            </w:r>
            <w:r w:rsidR="00596CEE">
              <w:rPr>
                <w:sz w:val="24"/>
                <w:szCs w:val="24"/>
              </w:rPr>
              <w:t>7</w:t>
            </w:r>
            <w:r w:rsidRPr="002F2954">
              <w:rPr>
                <w:sz w:val="24"/>
                <w:szCs w:val="24"/>
              </w:rPr>
              <w:t xml:space="preserve"> год</w:t>
            </w:r>
          </w:p>
        </w:tc>
      </w:tr>
      <w:tr w:rsidR="00FD28A1" w:rsidRPr="002F2954" w:rsidTr="00CC6C7C">
        <w:tc>
          <w:tcPr>
            <w:tcW w:w="562" w:type="dxa"/>
          </w:tcPr>
          <w:p w:rsidR="00FD28A1" w:rsidRPr="002F2954" w:rsidRDefault="00FD28A1" w:rsidP="00CC6C7C">
            <w:pPr>
              <w:tabs>
                <w:tab w:val="left" w:pos="7085"/>
              </w:tabs>
              <w:jc w:val="center"/>
              <w:rPr>
                <w:sz w:val="24"/>
                <w:szCs w:val="24"/>
              </w:rPr>
            </w:pPr>
            <w:r w:rsidRPr="002F2954">
              <w:rPr>
                <w:sz w:val="24"/>
                <w:szCs w:val="24"/>
              </w:rPr>
              <w:t>1</w:t>
            </w:r>
          </w:p>
        </w:tc>
        <w:tc>
          <w:tcPr>
            <w:tcW w:w="3828" w:type="dxa"/>
          </w:tcPr>
          <w:p w:rsidR="00FD28A1" w:rsidRPr="002F2954" w:rsidRDefault="00FD28A1" w:rsidP="00CC6C7C">
            <w:pPr>
              <w:tabs>
                <w:tab w:val="left" w:pos="7085"/>
              </w:tabs>
              <w:rPr>
                <w:sz w:val="24"/>
                <w:szCs w:val="24"/>
              </w:rPr>
            </w:pPr>
            <w:r w:rsidRPr="002F2954">
              <w:rPr>
                <w:sz w:val="24"/>
                <w:szCs w:val="24"/>
              </w:rPr>
              <w:t xml:space="preserve">Снижение числа пострадавших от </w:t>
            </w:r>
            <w:r w:rsidRPr="002F2954">
              <w:rPr>
                <w:sz w:val="24"/>
                <w:szCs w:val="24"/>
              </w:rPr>
              <w:lastRenderedPageBreak/>
              <w:t>ЧС различного характера</w:t>
            </w:r>
          </w:p>
        </w:tc>
        <w:tc>
          <w:tcPr>
            <w:tcW w:w="1417" w:type="dxa"/>
          </w:tcPr>
          <w:p w:rsidR="00FD28A1" w:rsidRPr="002F2954" w:rsidRDefault="00FD28A1" w:rsidP="00CC6C7C">
            <w:pPr>
              <w:tabs>
                <w:tab w:val="left" w:pos="7085"/>
              </w:tabs>
              <w:jc w:val="center"/>
              <w:rPr>
                <w:sz w:val="24"/>
                <w:szCs w:val="24"/>
              </w:rPr>
            </w:pPr>
            <w:r w:rsidRPr="002F2954">
              <w:rPr>
                <w:sz w:val="24"/>
                <w:szCs w:val="24"/>
              </w:rPr>
              <w:lastRenderedPageBreak/>
              <w:t xml:space="preserve">% </w:t>
            </w:r>
          </w:p>
        </w:tc>
        <w:tc>
          <w:tcPr>
            <w:tcW w:w="1278" w:type="dxa"/>
          </w:tcPr>
          <w:p w:rsidR="00FD28A1" w:rsidRPr="002F2954" w:rsidRDefault="00FD28A1" w:rsidP="00CC6C7C">
            <w:pPr>
              <w:tabs>
                <w:tab w:val="left" w:pos="7085"/>
              </w:tabs>
              <w:jc w:val="center"/>
              <w:rPr>
                <w:sz w:val="24"/>
                <w:szCs w:val="24"/>
              </w:rPr>
            </w:pPr>
            <w:r w:rsidRPr="002F2954">
              <w:rPr>
                <w:sz w:val="24"/>
                <w:szCs w:val="24"/>
              </w:rPr>
              <w:t>91,5</w:t>
            </w:r>
          </w:p>
        </w:tc>
        <w:tc>
          <w:tcPr>
            <w:tcW w:w="1134" w:type="dxa"/>
          </w:tcPr>
          <w:p w:rsidR="00FD28A1" w:rsidRPr="002F2954" w:rsidRDefault="00FD28A1" w:rsidP="00CC6C7C">
            <w:pPr>
              <w:tabs>
                <w:tab w:val="left" w:pos="7085"/>
              </w:tabs>
              <w:jc w:val="center"/>
              <w:rPr>
                <w:sz w:val="24"/>
                <w:szCs w:val="24"/>
              </w:rPr>
            </w:pPr>
            <w:r w:rsidRPr="002F2954">
              <w:rPr>
                <w:sz w:val="24"/>
                <w:szCs w:val="24"/>
              </w:rPr>
              <w:t>91,0</w:t>
            </w:r>
          </w:p>
        </w:tc>
        <w:tc>
          <w:tcPr>
            <w:tcW w:w="1134" w:type="dxa"/>
          </w:tcPr>
          <w:p w:rsidR="00FD28A1" w:rsidRPr="002F2954" w:rsidRDefault="00FD28A1" w:rsidP="00CC6C7C">
            <w:pPr>
              <w:tabs>
                <w:tab w:val="left" w:pos="7085"/>
              </w:tabs>
              <w:jc w:val="center"/>
              <w:rPr>
                <w:sz w:val="24"/>
                <w:szCs w:val="24"/>
              </w:rPr>
            </w:pPr>
            <w:r w:rsidRPr="002F2954">
              <w:rPr>
                <w:sz w:val="24"/>
                <w:szCs w:val="24"/>
              </w:rPr>
              <w:t>90,5</w:t>
            </w:r>
          </w:p>
        </w:tc>
      </w:tr>
      <w:tr w:rsidR="00FD28A1" w:rsidRPr="002F2954" w:rsidTr="00CC6C7C">
        <w:tc>
          <w:tcPr>
            <w:tcW w:w="562" w:type="dxa"/>
          </w:tcPr>
          <w:p w:rsidR="00FD28A1" w:rsidRPr="002F2954" w:rsidRDefault="00FD28A1" w:rsidP="00CC6C7C">
            <w:pPr>
              <w:tabs>
                <w:tab w:val="left" w:pos="7085"/>
              </w:tabs>
              <w:jc w:val="center"/>
              <w:rPr>
                <w:sz w:val="24"/>
                <w:szCs w:val="24"/>
              </w:rPr>
            </w:pPr>
            <w:r w:rsidRPr="002F2954">
              <w:rPr>
                <w:sz w:val="24"/>
                <w:szCs w:val="24"/>
              </w:rPr>
              <w:lastRenderedPageBreak/>
              <w:t>2</w:t>
            </w:r>
          </w:p>
        </w:tc>
        <w:tc>
          <w:tcPr>
            <w:tcW w:w="3828" w:type="dxa"/>
          </w:tcPr>
          <w:p w:rsidR="00FD28A1" w:rsidRPr="002F2954" w:rsidRDefault="00FD28A1" w:rsidP="00CC6C7C">
            <w:pPr>
              <w:tabs>
                <w:tab w:val="left" w:pos="7085"/>
              </w:tabs>
              <w:rPr>
                <w:sz w:val="24"/>
                <w:szCs w:val="24"/>
              </w:rPr>
            </w:pPr>
            <w:r w:rsidRPr="002F2954">
              <w:rPr>
                <w:sz w:val="24"/>
                <w:szCs w:val="24"/>
              </w:rPr>
              <w:t>Обеспечение материальными ресурсами районного резерва для ликвидации чрезвычайных ситуаций</w:t>
            </w:r>
          </w:p>
        </w:tc>
        <w:tc>
          <w:tcPr>
            <w:tcW w:w="1417" w:type="dxa"/>
          </w:tcPr>
          <w:p w:rsidR="00FD28A1" w:rsidRPr="002F2954" w:rsidRDefault="00FD28A1" w:rsidP="00CC6C7C">
            <w:pPr>
              <w:tabs>
                <w:tab w:val="left" w:pos="7085"/>
              </w:tabs>
              <w:jc w:val="center"/>
              <w:rPr>
                <w:sz w:val="24"/>
                <w:szCs w:val="24"/>
              </w:rPr>
            </w:pPr>
            <w:r w:rsidRPr="002F2954">
              <w:rPr>
                <w:sz w:val="24"/>
                <w:szCs w:val="24"/>
              </w:rPr>
              <w:t>%</w:t>
            </w:r>
          </w:p>
        </w:tc>
        <w:tc>
          <w:tcPr>
            <w:tcW w:w="1278" w:type="dxa"/>
          </w:tcPr>
          <w:p w:rsidR="00FD28A1" w:rsidRPr="002F2954" w:rsidRDefault="00FD28A1" w:rsidP="00CC6C7C">
            <w:pPr>
              <w:tabs>
                <w:tab w:val="left" w:pos="7085"/>
              </w:tabs>
              <w:jc w:val="center"/>
              <w:rPr>
                <w:sz w:val="24"/>
                <w:szCs w:val="24"/>
              </w:rPr>
            </w:pPr>
            <w:r w:rsidRPr="002F2954">
              <w:rPr>
                <w:sz w:val="24"/>
                <w:szCs w:val="24"/>
              </w:rPr>
              <w:t>74,05</w:t>
            </w:r>
          </w:p>
        </w:tc>
        <w:tc>
          <w:tcPr>
            <w:tcW w:w="1134" w:type="dxa"/>
          </w:tcPr>
          <w:p w:rsidR="00FD28A1" w:rsidRPr="002F2954" w:rsidRDefault="00FD28A1" w:rsidP="00CC6C7C">
            <w:pPr>
              <w:tabs>
                <w:tab w:val="left" w:pos="7085"/>
              </w:tabs>
              <w:jc w:val="center"/>
              <w:rPr>
                <w:sz w:val="24"/>
                <w:szCs w:val="24"/>
              </w:rPr>
            </w:pPr>
            <w:r w:rsidRPr="002F2954">
              <w:rPr>
                <w:sz w:val="24"/>
                <w:szCs w:val="24"/>
              </w:rPr>
              <w:t>74,06</w:t>
            </w:r>
          </w:p>
        </w:tc>
        <w:tc>
          <w:tcPr>
            <w:tcW w:w="1134" w:type="dxa"/>
          </w:tcPr>
          <w:p w:rsidR="00FD28A1" w:rsidRPr="002F2954" w:rsidRDefault="00FD28A1" w:rsidP="00CC6C7C">
            <w:pPr>
              <w:tabs>
                <w:tab w:val="left" w:pos="7085"/>
              </w:tabs>
              <w:jc w:val="center"/>
              <w:rPr>
                <w:sz w:val="24"/>
                <w:szCs w:val="24"/>
              </w:rPr>
            </w:pPr>
            <w:r w:rsidRPr="002F2954">
              <w:rPr>
                <w:sz w:val="24"/>
                <w:szCs w:val="24"/>
              </w:rPr>
              <w:t>74,07</w:t>
            </w:r>
          </w:p>
        </w:tc>
      </w:tr>
      <w:tr w:rsidR="00FD28A1" w:rsidRPr="002F2954" w:rsidTr="00CC6C7C">
        <w:tc>
          <w:tcPr>
            <w:tcW w:w="562" w:type="dxa"/>
          </w:tcPr>
          <w:p w:rsidR="00FD28A1" w:rsidRPr="002F2954" w:rsidRDefault="00FD28A1" w:rsidP="00CC6C7C">
            <w:pPr>
              <w:tabs>
                <w:tab w:val="left" w:pos="7085"/>
              </w:tabs>
              <w:jc w:val="center"/>
              <w:rPr>
                <w:sz w:val="24"/>
                <w:szCs w:val="24"/>
              </w:rPr>
            </w:pPr>
            <w:r w:rsidRPr="002F2954">
              <w:rPr>
                <w:sz w:val="24"/>
                <w:szCs w:val="24"/>
              </w:rPr>
              <w:t>3</w:t>
            </w:r>
          </w:p>
        </w:tc>
        <w:tc>
          <w:tcPr>
            <w:tcW w:w="3828" w:type="dxa"/>
          </w:tcPr>
          <w:p w:rsidR="00FD28A1" w:rsidRPr="002F2954" w:rsidRDefault="00FD28A1" w:rsidP="00CC6C7C">
            <w:pPr>
              <w:tabs>
                <w:tab w:val="left" w:pos="7085"/>
              </w:tabs>
              <w:rPr>
                <w:sz w:val="24"/>
                <w:szCs w:val="24"/>
              </w:rPr>
            </w:pPr>
            <w:r w:rsidRPr="002F2954">
              <w:rPr>
                <w:sz w:val="24"/>
                <w:szCs w:val="24"/>
              </w:rPr>
              <w:t>Охват населения обучением в области гражданской обороны и защиты от чрезвычайных ситуаций</w:t>
            </w:r>
          </w:p>
        </w:tc>
        <w:tc>
          <w:tcPr>
            <w:tcW w:w="1417" w:type="dxa"/>
          </w:tcPr>
          <w:p w:rsidR="00FD28A1" w:rsidRPr="002F2954" w:rsidRDefault="00FD28A1" w:rsidP="00CC6C7C">
            <w:pPr>
              <w:tabs>
                <w:tab w:val="left" w:pos="7085"/>
              </w:tabs>
              <w:jc w:val="center"/>
              <w:rPr>
                <w:sz w:val="24"/>
                <w:szCs w:val="24"/>
              </w:rPr>
            </w:pPr>
            <w:r w:rsidRPr="002F2954">
              <w:rPr>
                <w:sz w:val="24"/>
                <w:szCs w:val="24"/>
              </w:rPr>
              <w:t>%</w:t>
            </w:r>
          </w:p>
        </w:tc>
        <w:tc>
          <w:tcPr>
            <w:tcW w:w="1278" w:type="dxa"/>
            <w:tcBorders>
              <w:top w:val="single" w:sz="4" w:space="0" w:color="auto"/>
              <w:left w:val="single" w:sz="4" w:space="0" w:color="auto"/>
              <w:bottom w:val="single" w:sz="4" w:space="0" w:color="auto"/>
              <w:right w:val="single" w:sz="4" w:space="0" w:color="auto"/>
            </w:tcBorders>
            <w:vAlign w:val="center"/>
          </w:tcPr>
          <w:p w:rsidR="00FD28A1" w:rsidRPr="002F2954" w:rsidRDefault="00FD28A1" w:rsidP="00CC6C7C">
            <w:pPr>
              <w:jc w:val="center"/>
              <w:rPr>
                <w:color w:val="000000"/>
                <w:sz w:val="22"/>
                <w:szCs w:val="22"/>
              </w:rPr>
            </w:pPr>
            <w:r w:rsidRPr="002F2954">
              <w:rPr>
                <w:color w:val="000000"/>
                <w:sz w:val="22"/>
                <w:szCs w:val="22"/>
              </w:rPr>
              <w:t>79,0</w:t>
            </w:r>
          </w:p>
        </w:tc>
        <w:tc>
          <w:tcPr>
            <w:tcW w:w="1134" w:type="dxa"/>
            <w:tcBorders>
              <w:top w:val="single" w:sz="4" w:space="0" w:color="auto"/>
              <w:left w:val="single" w:sz="4" w:space="0" w:color="auto"/>
              <w:bottom w:val="single" w:sz="4" w:space="0" w:color="auto"/>
              <w:right w:val="single" w:sz="4" w:space="0" w:color="auto"/>
            </w:tcBorders>
            <w:vAlign w:val="center"/>
          </w:tcPr>
          <w:p w:rsidR="00FD28A1" w:rsidRPr="002F2954" w:rsidRDefault="00FD28A1" w:rsidP="00CC6C7C">
            <w:pPr>
              <w:jc w:val="center"/>
              <w:rPr>
                <w:color w:val="000000"/>
                <w:sz w:val="22"/>
                <w:szCs w:val="22"/>
              </w:rPr>
            </w:pPr>
            <w:r w:rsidRPr="002F2954">
              <w:rPr>
                <w:color w:val="000000"/>
                <w:sz w:val="22"/>
                <w:szCs w:val="22"/>
              </w:rPr>
              <w:t>79,2</w:t>
            </w:r>
          </w:p>
        </w:tc>
        <w:tc>
          <w:tcPr>
            <w:tcW w:w="1134" w:type="dxa"/>
            <w:tcBorders>
              <w:top w:val="single" w:sz="4" w:space="0" w:color="auto"/>
              <w:left w:val="single" w:sz="4" w:space="0" w:color="auto"/>
              <w:bottom w:val="single" w:sz="4" w:space="0" w:color="auto"/>
              <w:right w:val="single" w:sz="4" w:space="0" w:color="auto"/>
            </w:tcBorders>
            <w:vAlign w:val="center"/>
          </w:tcPr>
          <w:p w:rsidR="00FD28A1" w:rsidRPr="002F2954" w:rsidRDefault="00FD28A1" w:rsidP="00CC6C7C">
            <w:pPr>
              <w:jc w:val="center"/>
              <w:rPr>
                <w:color w:val="000000"/>
                <w:sz w:val="22"/>
                <w:szCs w:val="22"/>
              </w:rPr>
            </w:pPr>
            <w:r w:rsidRPr="002F2954">
              <w:rPr>
                <w:color w:val="000000"/>
                <w:sz w:val="22"/>
                <w:szCs w:val="22"/>
              </w:rPr>
              <w:t>79,4</w:t>
            </w:r>
          </w:p>
        </w:tc>
      </w:tr>
      <w:tr w:rsidR="00FD28A1" w:rsidRPr="002F2954" w:rsidTr="00CC6C7C">
        <w:tc>
          <w:tcPr>
            <w:tcW w:w="562" w:type="dxa"/>
          </w:tcPr>
          <w:p w:rsidR="00FD28A1" w:rsidRPr="002F2954" w:rsidRDefault="00FD28A1" w:rsidP="00CC6C7C">
            <w:pPr>
              <w:tabs>
                <w:tab w:val="left" w:pos="7085"/>
              </w:tabs>
              <w:jc w:val="center"/>
              <w:rPr>
                <w:sz w:val="24"/>
                <w:szCs w:val="24"/>
              </w:rPr>
            </w:pPr>
            <w:r w:rsidRPr="002F2954">
              <w:rPr>
                <w:sz w:val="24"/>
                <w:szCs w:val="24"/>
              </w:rPr>
              <w:t>4</w:t>
            </w:r>
          </w:p>
        </w:tc>
        <w:tc>
          <w:tcPr>
            <w:tcW w:w="3828" w:type="dxa"/>
          </w:tcPr>
          <w:p w:rsidR="00FD28A1" w:rsidRPr="002F2954" w:rsidRDefault="00FD28A1" w:rsidP="00CC6C7C">
            <w:pPr>
              <w:tabs>
                <w:tab w:val="left" w:pos="7085"/>
              </w:tabs>
              <w:rPr>
                <w:sz w:val="24"/>
                <w:szCs w:val="24"/>
              </w:rPr>
            </w:pPr>
            <w:r w:rsidRPr="002F2954">
              <w:rPr>
                <w:sz w:val="24"/>
                <w:szCs w:val="24"/>
              </w:rPr>
              <w:t>Обеспечение поселений первичными мерами пожарной безопасности.</w:t>
            </w:r>
          </w:p>
        </w:tc>
        <w:tc>
          <w:tcPr>
            <w:tcW w:w="1417" w:type="dxa"/>
          </w:tcPr>
          <w:p w:rsidR="00FD28A1" w:rsidRPr="002F2954" w:rsidRDefault="00FD28A1" w:rsidP="00CC6C7C">
            <w:pPr>
              <w:tabs>
                <w:tab w:val="left" w:pos="7085"/>
              </w:tabs>
              <w:jc w:val="center"/>
              <w:rPr>
                <w:sz w:val="24"/>
                <w:szCs w:val="24"/>
              </w:rPr>
            </w:pPr>
            <w:r w:rsidRPr="002F2954">
              <w:rPr>
                <w:sz w:val="24"/>
                <w:szCs w:val="24"/>
              </w:rPr>
              <w:t>%</w:t>
            </w:r>
          </w:p>
        </w:tc>
        <w:tc>
          <w:tcPr>
            <w:tcW w:w="1278" w:type="dxa"/>
          </w:tcPr>
          <w:p w:rsidR="00FD28A1" w:rsidRPr="002F2954" w:rsidRDefault="00FD28A1" w:rsidP="00CC6C7C">
            <w:pPr>
              <w:tabs>
                <w:tab w:val="left" w:pos="7085"/>
              </w:tabs>
              <w:jc w:val="center"/>
              <w:rPr>
                <w:sz w:val="24"/>
                <w:szCs w:val="24"/>
              </w:rPr>
            </w:pPr>
            <w:r w:rsidRPr="002F2954">
              <w:rPr>
                <w:sz w:val="24"/>
                <w:szCs w:val="24"/>
              </w:rPr>
              <w:t>67</w:t>
            </w:r>
          </w:p>
        </w:tc>
        <w:tc>
          <w:tcPr>
            <w:tcW w:w="1134" w:type="dxa"/>
          </w:tcPr>
          <w:p w:rsidR="00FD28A1" w:rsidRPr="002F2954" w:rsidRDefault="00FD28A1" w:rsidP="00CC6C7C">
            <w:pPr>
              <w:tabs>
                <w:tab w:val="left" w:pos="7085"/>
              </w:tabs>
              <w:jc w:val="center"/>
              <w:rPr>
                <w:sz w:val="24"/>
                <w:szCs w:val="24"/>
              </w:rPr>
            </w:pPr>
            <w:r w:rsidRPr="002F2954">
              <w:rPr>
                <w:sz w:val="24"/>
                <w:szCs w:val="24"/>
              </w:rPr>
              <w:t>67</w:t>
            </w:r>
          </w:p>
        </w:tc>
        <w:tc>
          <w:tcPr>
            <w:tcW w:w="1134" w:type="dxa"/>
          </w:tcPr>
          <w:p w:rsidR="00FD28A1" w:rsidRPr="002F2954" w:rsidRDefault="00FD28A1" w:rsidP="00CC6C7C">
            <w:pPr>
              <w:tabs>
                <w:tab w:val="left" w:pos="7085"/>
              </w:tabs>
              <w:jc w:val="center"/>
              <w:rPr>
                <w:sz w:val="24"/>
                <w:szCs w:val="24"/>
              </w:rPr>
            </w:pPr>
            <w:r w:rsidRPr="002F2954">
              <w:rPr>
                <w:sz w:val="24"/>
                <w:szCs w:val="24"/>
              </w:rPr>
              <w:t>67</w:t>
            </w:r>
          </w:p>
        </w:tc>
      </w:tr>
    </w:tbl>
    <w:p w:rsidR="00FD28A1" w:rsidRPr="002F2954" w:rsidRDefault="00FD28A1" w:rsidP="00FD28A1">
      <w:pPr>
        <w:tabs>
          <w:tab w:val="left" w:pos="7085"/>
        </w:tabs>
        <w:jc w:val="right"/>
        <w:rPr>
          <w:sz w:val="28"/>
        </w:rPr>
      </w:pPr>
    </w:p>
    <w:p w:rsidR="00FD28A1" w:rsidRPr="002F2954" w:rsidRDefault="00FD28A1" w:rsidP="00FD28A1">
      <w:pPr>
        <w:tabs>
          <w:tab w:val="left" w:pos="570"/>
        </w:tabs>
        <w:ind w:firstLine="709"/>
        <w:jc w:val="both"/>
        <w:rPr>
          <w:sz w:val="28"/>
        </w:rPr>
      </w:pPr>
      <w:r w:rsidRPr="002F2954">
        <w:rPr>
          <w:sz w:val="28"/>
        </w:rPr>
        <w:t>В рамках подпрограммы предусмотрены средства на реализацию следующих мероприятий:</w:t>
      </w:r>
    </w:p>
    <w:p w:rsidR="00FD28A1" w:rsidRPr="002F2954" w:rsidRDefault="00FD28A1" w:rsidP="00FD28A1">
      <w:pPr>
        <w:tabs>
          <w:tab w:val="left" w:pos="570"/>
        </w:tabs>
        <w:ind w:firstLine="709"/>
        <w:jc w:val="both"/>
        <w:rPr>
          <w:sz w:val="28"/>
        </w:rPr>
      </w:pPr>
      <w:r w:rsidRPr="002F2954">
        <w:rPr>
          <w:sz w:val="28"/>
        </w:rPr>
        <w:t>- создание, содержание и восполнение резерва материальных ресурсов в общем объеме 450,00 тыс. рублей, в том числе по 150,00 тыс. рублей ежегодно;</w:t>
      </w:r>
    </w:p>
    <w:p w:rsidR="00FD28A1" w:rsidRPr="002F2954" w:rsidRDefault="00FD28A1" w:rsidP="00FD28A1">
      <w:pPr>
        <w:tabs>
          <w:tab w:val="left" w:pos="570"/>
        </w:tabs>
        <w:ind w:firstLine="709"/>
        <w:jc w:val="both"/>
        <w:rPr>
          <w:sz w:val="28"/>
        </w:rPr>
      </w:pPr>
      <w:r w:rsidRPr="002F2954">
        <w:rPr>
          <w:sz w:val="28"/>
        </w:rPr>
        <w:t xml:space="preserve">- обеспечение социально не защищённой категории граждан пожарными дымовыми </w:t>
      </w:r>
      <w:proofErr w:type="spellStart"/>
      <w:r w:rsidRPr="002F2954">
        <w:rPr>
          <w:sz w:val="28"/>
        </w:rPr>
        <w:t>извещателями</w:t>
      </w:r>
      <w:proofErr w:type="spellEnd"/>
      <w:r w:rsidRPr="002F2954">
        <w:t xml:space="preserve"> </w:t>
      </w:r>
      <w:r w:rsidRPr="002F2954">
        <w:rPr>
          <w:sz w:val="28"/>
        </w:rPr>
        <w:t>в общем объеме 60,00 тыс. рублей, в том числе по 20,00 тыс. рублей ежегодно;</w:t>
      </w:r>
    </w:p>
    <w:p w:rsidR="00FD28A1" w:rsidRPr="002F2954" w:rsidRDefault="00FD28A1" w:rsidP="00FD28A1">
      <w:pPr>
        <w:tabs>
          <w:tab w:val="left" w:pos="570"/>
        </w:tabs>
        <w:ind w:firstLine="709"/>
        <w:jc w:val="both"/>
        <w:rPr>
          <w:sz w:val="28"/>
        </w:rPr>
      </w:pPr>
      <w:r w:rsidRPr="002F2954">
        <w:rPr>
          <w:sz w:val="28"/>
        </w:rPr>
        <w:t>- обеспечение деятельности единой дежурно - диспетчерской службы Каратузского района в общем объеме 17 373,14 тыс. рублей, в 2025 году 5 854,38 тыс. рублей, в 2026 году 5 759,38 тыс. рублей, в 2027 году 5 759,38 тыс. рублей;</w:t>
      </w:r>
    </w:p>
    <w:p w:rsidR="00FD28A1" w:rsidRPr="002F2954" w:rsidRDefault="00FD28A1" w:rsidP="00FD28A1">
      <w:pPr>
        <w:tabs>
          <w:tab w:val="left" w:pos="570"/>
        </w:tabs>
        <w:ind w:firstLine="709"/>
        <w:jc w:val="both"/>
        <w:rPr>
          <w:sz w:val="28"/>
        </w:rPr>
      </w:pPr>
      <w:r w:rsidRPr="002F2954">
        <w:rPr>
          <w:sz w:val="28"/>
        </w:rPr>
        <w:t>- приобретение, распространение тематической печатной продукции в области ГО, защиты от ЧС, обеспечения безопасности населения в общем объеме 60 тыс. рублей, на 2025 год 50,0 тыс. рублей, на 2026 год 5,0 тыс. рублей на 2027 год 5,00 тыс. рублей;</w:t>
      </w:r>
    </w:p>
    <w:p w:rsidR="00FD28A1" w:rsidRPr="002F2954" w:rsidRDefault="00FD28A1" w:rsidP="00FD28A1">
      <w:pPr>
        <w:tabs>
          <w:tab w:val="left" w:pos="570"/>
        </w:tabs>
        <w:ind w:firstLine="709"/>
        <w:jc w:val="both"/>
        <w:rPr>
          <w:sz w:val="28"/>
        </w:rPr>
      </w:pPr>
      <w:r w:rsidRPr="002F2954">
        <w:rPr>
          <w:sz w:val="28"/>
        </w:rPr>
        <w:t>- расходы на выполнение работ, направленных на противопожарное обустройство на земельных участках, находящихся в распоряжении Каратузского района, не вовлеченных в оборот и прилегающих к лесным массивам в общем объеме 600,00 тыс. рублей, по 200,00 тыс. рублей ежегодно;</w:t>
      </w:r>
    </w:p>
    <w:p w:rsidR="00FD28A1" w:rsidRPr="002F2954" w:rsidRDefault="00FD28A1" w:rsidP="00FD28A1">
      <w:pPr>
        <w:tabs>
          <w:tab w:val="left" w:pos="570"/>
        </w:tabs>
        <w:ind w:firstLine="709"/>
        <w:jc w:val="both"/>
        <w:rPr>
          <w:sz w:val="28"/>
        </w:rPr>
      </w:pPr>
      <w:r w:rsidRPr="002F2954">
        <w:rPr>
          <w:sz w:val="28"/>
        </w:rPr>
        <w:t>- стимулирование добровольных пожарных команд (ДПК, ДПД) Каратузского района в общем объеме 78,00 тыс. рублей, по 26,00 тыс. рублей ежегодно.</w:t>
      </w:r>
    </w:p>
    <w:p w:rsidR="00FD28A1" w:rsidRPr="002F2954" w:rsidRDefault="00FD28A1" w:rsidP="00FD28A1">
      <w:pPr>
        <w:tabs>
          <w:tab w:val="left" w:pos="570"/>
        </w:tabs>
        <w:ind w:firstLine="709"/>
        <w:jc w:val="both"/>
        <w:rPr>
          <w:sz w:val="28"/>
        </w:rPr>
      </w:pPr>
      <w:r w:rsidRPr="002F2954">
        <w:rPr>
          <w:sz w:val="28"/>
        </w:rPr>
        <w:t>Реализации подпрограммных мероприятий обеспечит:</w:t>
      </w:r>
    </w:p>
    <w:p w:rsidR="00FD28A1" w:rsidRPr="002F2954" w:rsidRDefault="00FD28A1" w:rsidP="00FD28A1">
      <w:pPr>
        <w:ind w:firstLine="709"/>
        <w:jc w:val="both"/>
        <w:rPr>
          <w:sz w:val="28"/>
        </w:rPr>
      </w:pPr>
      <w:r w:rsidRPr="002F2954">
        <w:rPr>
          <w:sz w:val="28"/>
        </w:rPr>
        <w:t>-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w:t>
      </w:r>
    </w:p>
    <w:p w:rsidR="00FD28A1" w:rsidRPr="002F2954" w:rsidRDefault="00FD28A1" w:rsidP="00FD28A1">
      <w:pPr>
        <w:ind w:firstLine="709"/>
        <w:jc w:val="both"/>
        <w:rPr>
          <w:sz w:val="28"/>
        </w:rPr>
      </w:pPr>
      <w:r w:rsidRPr="002F2954">
        <w:rPr>
          <w:sz w:val="28"/>
        </w:rPr>
        <w:t>- всесторонний информационный обмен между дежурно-диспетчерскими службами района;</w:t>
      </w:r>
    </w:p>
    <w:p w:rsidR="00FD28A1" w:rsidRPr="002F2954" w:rsidRDefault="00FD28A1" w:rsidP="00FD28A1">
      <w:pPr>
        <w:ind w:firstLine="709"/>
        <w:jc w:val="both"/>
        <w:rPr>
          <w:sz w:val="28"/>
        </w:rPr>
      </w:pPr>
      <w:r w:rsidRPr="002F2954">
        <w:rPr>
          <w:sz w:val="28"/>
        </w:rPr>
        <w:t>- оперативное реагирование на ЧС природного и техногенного характера и различного рода происшествия;</w:t>
      </w:r>
    </w:p>
    <w:p w:rsidR="00FD28A1" w:rsidRPr="002F2954" w:rsidRDefault="00FD28A1" w:rsidP="00FD28A1">
      <w:pPr>
        <w:ind w:firstLine="709"/>
        <w:jc w:val="both"/>
        <w:rPr>
          <w:sz w:val="28"/>
        </w:rPr>
      </w:pPr>
      <w:r w:rsidRPr="002F2954">
        <w:rPr>
          <w:sz w:val="28"/>
        </w:rPr>
        <w:t>- готовность органов местного самоуправления и служб муниципального образования к реагированию на угрозы возникновения или возникновение ЧС;</w:t>
      </w:r>
    </w:p>
    <w:p w:rsidR="00FD28A1" w:rsidRPr="002F2954" w:rsidRDefault="00FD28A1" w:rsidP="00FD28A1">
      <w:pPr>
        <w:ind w:firstLine="709"/>
        <w:jc w:val="both"/>
        <w:rPr>
          <w:sz w:val="28"/>
        </w:rPr>
      </w:pPr>
      <w:r w:rsidRPr="002F2954">
        <w:rPr>
          <w:sz w:val="28"/>
        </w:rPr>
        <w:t xml:space="preserve">- исполнение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w:t>
      </w:r>
      <w:r w:rsidRPr="002F2954">
        <w:rPr>
          <w:sz w:val="28"/>
        </w:rPr>
        <w:lastRenderedPageBreak/>
        <w:t>обеспечению безопасности людей на водных объектах, охране их жизни и здоровья.</w:t>
      </w:r>
    </w:p>
    <w:p w:rsidR="00FD28A1" w:rsidRPr="002F2954" w:rsidRDefault="00FD28A1" w:rsidP="00FD28A1">
      <w:pPr>
        <w:ind w:firstLine="709"/>
        <w:jc w:val="both"/>
        <w:rPr>
          <w:sz w:val="28"/>
        </w:rPr>
      </w:pPr>
    </w:p>
    <w:p w:rsidR="00FD28A1" w:rsidRPr="002F2954" w:rsidRDefault="00FD28A1" w:rsidP="00FD28A1">
      <w:pPr>
        <w:tabs>
          <w:tab w:val="left" w:pos="741"/>
        </w:tabs>
        <w:autoSpaceDE w:val="0"/>
        <w:autoSpaceDN w:val="0"/>
        <w:adjustRightInd w:val="0"/>
        <w:ind w:firstLine="709"/>
        <w:jc w:val="both"/>
        <w:rPr>
          <w:sz w:val="28"/>
          <w:szCs w:val="28"/>
        </w:rPr>
      </w:pPr>
      <w:r w:rsidRPr="002F2954">
        <w:rPr>
          <w:sz w:val="28"/>
        </w:rPr>
        <w:t xml:space="preserve">Подпрограмма </w:t>
      </w:r>
      <w:r w:rsidRPr="002F2954">
        <w:rPr>
          <w:sz w:val="28"/>
          <w:szCs w:val="28"/>
        </w:rPr>
        <w:t>«Профилактика терроризма и экстремизма, а также минимизации и (или) ликвидации последствий проявления терроризма и экстремизма» предусматривает следующий объем финансирования:</w:t>
      </w:r>
    </w:p>
    <w:p w:rsidR="00FD28A1" w:rsidRPr="002F2954" w:rsidRDefault="00FD28A1" w:rsidP="00FD28A1">
      <w:pPr>
        <w:tabs>
          <w:tab w:val="left" w:pos="741"/>
        </w:tabs>
        <w:autoSpaceDE w:val="0"/>
        <w:autoSpaceDN w:val="0"/>
        <w:adjustRightInd w:val="0"/>
        <w:ind w:firstLine="709"/>
        <w:jc w:val="both"/>
        <w:rPr>
          <w:sz w:val="28"/>
          <w:szCs w:val="28"/>
        </w:rPr>
      </w:pPr>
    </w:p>
    <w:p w:rsidR="00FD28A1" w:rsidRPr="002F2954" w:rsidRDefault="00FD28A1" w:rsidP="00FD28A1">
      <w:pPr>
        <w:tabs>
          <w:tab w:val="left" w:pos="1712"/>
        </w:tabs>
        <w:ind w:right="-3" w:firstLine="708"/>
        <w:jc w:val="right"/>
        <w:rPr>
          <w:sz w:val="28"/>
          <w:szCs w:val="28"/>
        </w:rPr>
      </w:pPr>
      <w:r w:rsidRPr="002F2954">
        <w:rPr>
          <w:sz w:val="28"/>
          <w:szCs w:val="28"/>
        </w:rPr>
        <w:t>Таблица 5</w:t>
      </w:r>
      <w:r w:rsidR="004334BF">
        <w:rPr>
          <w:sz w:val="28"/>
          <w:szCs w:val="28"/>
        </w:rPr>
        <w:t>9</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FD28A1" w:rsidRPr="002F2954" w:rsidTr="00CC6C7C">
        <w:trPr>
          <w:trHeight w:val="444"/>
        </w:trPr>
        <w:tc>
          <w:tcPr>
            <w:tcW w:w="596"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12"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406" w:type="dxa"/>
            <w:vMerge w:val="restart"/>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3986" w:type="dxa"/>
            <w:gridSpan w:val="3"/>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FD28A1" w:rsidRPr="002F2954" w:rsidTr="00CC6C7C">
        <w:trPr>
          <w:trHeight w:val="245"/>
        </w:trPr>
        <w:tc>
          <w:tcPr>
            <w:tcW w:w="596"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364"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232" w:type="dxa"/>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FD28A1" w:rsidRPr="002F2954" w:rsidTr="00CC6C7C">
        <w:trPr>
          <w:trHeight w:val="376"/>
        </w:trPr>
        <w:tc>
          <w:tcPr>
            <w:tcW w:w="596" w:type="dxa"/>
            <w:vAlign w:val="bottom"/>
          </w:tcPr>
          <w:p w:rsidR="00FD28A1" w:rsidRPr="002F2954" w:rsidRDefault="00FD28A1" w:rsidP="00CC6C7C">
            <w:pPr>
              <w:jc w:val="center"/>
              <w:rPr>
                <w:bCs/>
                <w:sz w:val="24"/>
                <w:szCs w:val="24"/>
              </w:rPr>
            </w:pPr>
            <w:r w:rsidRPr="002F2954">
              <w:rPr>
                <w:bCs/>
                <w:sz w:val="24"/>
                <w:szCs w:val="24"/>
              </w:rPr>
              <w:t>1</w:t>
            </w:r>
          </w:p>
        </w:tc>
        <w:tc>
          <w:tcPr>
            <w:tcW w:w="3312" w:type="dxa"/>
            <w:vAlign w:val="bottom"/>
          </w:tcPr>
          <w:p w:rsidR="00FD28A1" w:rsidRPr="002F2954" w:rsidRDefault="00FD28A1" w:rsidP="00CC6C7C">
            <w:pPr>
              <w:jc w:val="both"/>
              <w:rPr>
                <w:bCs/>
                <w:sz w:val="24"/>
                <w:szCs w:val="24"/>
              </w:rPr>
            </w:pPr>
            <w:r w:rsidRPr="002F2954">
              <w:rPr>
                <w:bCs/>
                <w:sz w:val="24"/>
                <w:szCs w:val="24"/>
              </w:rPr>
              <w:t>Администрация района</w:t>
            </w:r>
          </w:p>
        </w:tc>
        <w:tc>
          <w:tcPr>
            <w:tcW w:w="1406" w:type="dxa"/>
            <w:vAlign w:val="bottom"/>
          </w:tcPr>
          <w:p w:rsidR="00FD28A1" w:rsidRPr="002F2954" w:rsidRDefault="00FD28A1" w:rsidP="00CC6C7C">
            <w:pPr>
              <w:rPr>
                <w:rFonts w:eastAsia="Calibri"/>
                <w:sz w:val="24"/>
                <w:szCs w:val="24"/>
              </w:rPr>
            </w:pPr>
            <w:r w:rsidRPr="002F2954">
              <w:rPr>
                <w:rFonts w:eastAsia="Calibri"/>
                <w:sz w:val="24"/>
                <w:szCs w:val="24"/>
              </w:rPr>
              <w:t>03 14</w:t>
            </w:r>
          </w:p>
        </w:tc>
        <w:tc>
          <w:tcPr>
            <w:tcW w:w="1390" w:type="dxa"/>
            <w:vAlign w:val="bottom"/>
          </w:tcPr>
          <w:p w:rsidR="00FD28A1" w:rsidRPr="002F2954" w:rsidRDefault="00FD28A1" w:rsidP="00CC6C7C">
            <w:pPr>
              <w:rPr>
                <w:rFonts w:eastAsia="Calibri"/>
                <w:sz w:val="24"/>
                <w:szCs w:val="24"/>
              </w:rPr>
            </w:pPr>
            <w:r w:rsidRPr="002F2954">
              <w:rPr>
                <w:rFonts w:eastAsia="Calibri"/>
                <w:sz w:val="24"/>
                <w:szCs w:val="24"/>
              </w:rPr>
              <w:t>25,00</w:t>
            </w:r>
          </w:p>
        </w:tc>
        <w:tc>
          <w:tcPr>
            <w:tcW w:w="1364" w:type="dxa"/>
            <w:vAlign w:val="bottom"/>
          </w:tcPr>
          <w:p w:rsidR="00FD28A1" w:rsidRPr="002F2954" w:rsidRDefault="00FD28A1" w:rsidP="00CC6C7C">
            <w:pPr>
              <w:rPr>
                <w:rFonts w:eastAsia="Calibri"/>
                <w:sz w:val="24"/>
                <w:szCs w:val="24"/>
              </w:rPr>
            </w:pPr>
            <w:r w:rsidRPr="002F2954">
              <w:rPr>
                <w:rFonts w:eastAsia="Calibri"/>
                <w:sz w:val="24"/>
                <w:szCs w:val="24"/>
              </w:rPr>
              <w:t>25,00</w:t>
            </w:r>
          </w:p>
        </w:tc>
        <w:tc>
          <w:tcPr>
            <w:tcW w:w="1232" w:type="dxa"/>
            <w:vAlign w:val="bottom"/>
          </w:tcPr>
          <w:p w:rsidR="00FD28A1" w:rsidRPr="002F2954" w:rsidRDefault="00FD28A1" w:rsidP="00CC6C7C">
            <w:pPr>
              <w:rPr>
                <w:rFonts w:eastAsia="Calibri"/>
                <w:sz w:val="24"/>
                <w:szCs w:val="24"/>
              </w:rPr>
            </w:pPr>
            <w:r w:rsidRPr="002F2954">
              <w:rPr>
                <w:rFonts w:eastAsia="Calibri"/>
                <w:sz w:val="24"/>
                <w:szCs w:val="24"/>
              </w:rPr>
              <w:t>25,00</w:t>
            </w:r>
          </w:p>
        </w:tc>
      </w:tr>
      <w:tr w:rsidR="00FD28A1" w:rsidRPr="002F2954" w:rsidTr="00CC6C7C">
        <w:trPr>
          <w:trHeight w:val="281"/>
        </w:trPr>
        <w:tc>
          <w:tcPr>
            <w:tcW w:w="596" w:type="dxa"/>
            <w:vAlign w:val="bottom"/>
          </w:tcPr>
          <w:p w:rsidR="00FD28A1" w:rsidRPr="002F2954" w:rsidRDefault="00FD28A1" w:rsidP="00CC6C7C">
            <w:pPr>
              <w:jc w:val="both"/>
              <w:rPr>
                <w:bCs/>
                <w:sz w:val="24"/>
                <w:szCs w:val="24"/>
              </w:rPr>
            </w:pPr>
          </w:p>
        </w:tc>
        <w:tc>
          <w:tcPr>
            <w:tcW w:w="3312" w:type="dxa"/>
            <w:vAlign w:val="bottom"/>
          </w:tcPr>
          <w:p w:rsidR="00FD28A1" w:rsidRPr="002F2954" w:rsidRDefault="00FD28A1" w:rsidP="00CC6C7C">
            <w:pPr>
              <w:jc w:val="both"/>
              <w:rPr>
                <w:bCs/>
                <w:sz w:val="24"/>
                <w:szCs w:val="24"/>
              </w:rPr>
            </w:pPr>
            <w:r w:rsidRPr="002F2954">
              <w:rPr>
                <w:bCs/>
                <w:sz w:val="24"/>
                <w:szCs w:val="24"/>
              </w:rPr>
              <w:t>Всего</w:t>
            </w:r>
          </w:p>
        </w:tc>
        <w:tc>
          <w:tcPr>
            <w:tcW w:w="1406" w:type="dxa"/>
            <w:vAlign w:val="bottom"/>
          </w:tcPr>
          <w:p w:rsidR="00FD28A1" w:rsidRPr="002F2954" w:rsidRDefault="00FD28A1" w:rsidP="00CC6C7C">
            <w:pPr>
              <w:rPr>
                <w:rFonts w:eastAsia="Calibri"/>
                <w:sz w:val="24"/>
                <w:szCs w:val="24"/>
              </w:rPr>
            </w:pPr>
          </w:p>
        </w:tc>
        <w:tc>
          <w:tcPr>
            <w:tcW w:w="1390" w:type="dxa"/>
            <w:vAlign w:val="bottom"/>
          </w:tcPr>
          <w:p w:rsidR="00FD28A1" w:rsidRPr="002F2954" w:rsidRDefault="00FD28A1" w:rsidP="00CC6C7C">
            <w:pPr>
              <w:rPr>
                <w:rFonts w:eastAsia="Calibri"/>
                <w:sz w:val="24"/>
                <w:szCs w:val="24"/>
              </w:rPr>
            </w:pPr>
            <w:r w:rsidRPr="002F2954">
              <w:rPr>
                <w:rFonts w:eastAsia="Calibri"/>
                <w:sz w:val="24"/>
                <w:szCs w:val="24"/>
              </w:rPr>
              <w:t>25,00</w:t>
            </w:r>
          </w:p>
        </w:tc>
        <w:tc>
          <w:tcPr>
            <w:tcW w:w="1364" w:type="dxa"/>
            <w:vAlign w:val="bottom"/>
          </w:tcPr>
          <w:p w:rsidR="00FD28A1" w:rsidRPr="002F2954" w:rsidRDefault="00FD28A1" w:rsidP="00CC6C7C">
            <w:pPr>
              <w:rPr>
                <w:rFonts w:eastAsia="Calibri"/>
                <w:sz w:val="24"/>
                <w:szCs w:val="24"/>
              </w:rPr>
            </w:pPr>
            <w:r w:rsidRPr="002F2954">
              <w:rPr>
                <w:rFonts w:eastAsia="Calibri"/>
                <w:sz w:val="24"/>
                <w:szCs w:val="24"/>
              </w:rPr>
              <w:t>25,00</w:t>
            </w:r>
          </w:p>
        </w:tc>
        <w:tc>
          <w:tcPr>
            <w:tcW w:w="1232" w:type="dxa"/>
            <w:vAlign w:val="bottom"/>
          </w:tcPr>
          <w:p w:rsidR="00FD28A1" w:rsidRPr="002F2954" w:rsidRDefault="00FD28A1" w:rsidP="00CC6C7C">
            <w:pPr>
              <w:rPr>
                <w:rFonts w:eastAsia="Calibri"/>
                <w:sz w:val="24"/>
                <w:szCs w:val="24"/>
              </w:rPr>
            </w:pPr>
            <w:r w:rsidRPr="002F2954">
              <w:rPr>
                <w:rFonts w:eastAsia="Calibri"/>
                <w:sz w:val="24"/>
                <w:szCs w:val="24"/>
              </w:rPr>
              <w:t>25,00</w:t>
            </w:r>
          </w:p>
        </w:tc>
      </w:tr>
    </w:tbl>
    <w:p w:rsidR="00FD28A1" w:rsidRPr="002F2954" w:rsidRDefault="00FD28A1" w:rsidP="00FD28A1">
      <w:pPr>
        <w:tabs>
          <w:tab w:val="left" w:pos="741"/>
        </w:tabs>
        <w:autoSpaceDE w:val="0"/>
        <w:autoSpaceDN w:val="0"/>
        <w:adjustRightInd w:val="0"/>
        <w:ind w:firstLine="709"/>
        <w:jc w:val="both"/>
        <w:rPr>
          <w:sz w:val="28"/>
          <w:szCs w:val="28"/>
        </w:rPr>
      </w:pPr>
    </w:p>
    <w:p w:rsidR="00FD28A1" w:rsidRPr="002F2954" w:rsidRDefault="00FD28A1" w:rsidP="00FD28A1">
      <w:pPr>
        <w:ind w:firstLine="709"/>
        <w:jc w:val="both"/>
        <w:rPr>
          <w:sz w:val="28"/>
        </w:rPr>
      </w:pPr>
      <w:r w:rsidRPr="002F2954">
        <w:rPr>
          <w:sz w:val="28"/>
        </w:rPr>
        <w:t xml:space="preserve">Средства районного бюджета в рамках реализации данной подпрограммы будут направлены </w:t>
      </w:r>
      <w:proofErr w:type="gramStart"/>
      <w:r w:rsidRPr="002F2954">
        <w:rPr>
          <w:sz w:val="28"/>
        </w:rPr>
        <w:t>на</w:t>
      </w:r>
      <w:proofErr w:type="gramEnd"/>
      <w:r w:rsidRPr="002F2954">
        <w:rPr>
          <w:sz w:val="28"/>
        </w:rPr>
        <w:t>:</w:t>
      </w:r>
    </w:p>
    <w:p w:rsidR="00FD28A1" w:rsidRPr="002F2954" w:rsidRDefault="00FD28A1" w:rsidP="00FD28A1">
      <w:pPr>
        <w:autoSpaceDE w:val="0"/>
        <w:autoSpaceDN w:val="0"/>
        <w:adjustRightInd w:val="0"/>
        <w:ind w:firstLine="709"/>
        <w:jc w:val="both"/>
        <w:rPr>
          <w:rFonts w:eastAsia="Calibri"/>
          <w:sz w:val="28"/>
          <w:szCs w:val="28"/>
        </w:rPr>
      </w:pPr>
      <w:r w:rsidRPr="002F2954">
        <w:rPr>
          <w:rFonts w:eastAsia="Calibri"/>
          <w:sz w:val="28"/>
          <w:szCs w:val="28"/>
        </w:rPr>
        <w:t>1. информирование населения по вопросам противодействия терроризму и экстремизму;</w:t>
      </w:r>
    </w:p>
    <w:p w:rsidR="00FD28A1" w:rsidRPr="002F2954" w:rsidRDefault="00FD28A1" w:rsidP="00FD28A1">
      <w:pPr>
        <w:ind w:firstLine="709"/>
        <w:jc w:val="both"/>
        <w:rPr>
          <w:sz w:val="28"/>
        </w:rPr>
      </w:pPr>
      <w:r w:rsidRPr="002F2954">
        <w:rPr>
          <w:rFonts w:eastAsia="Calibri"/>
          <w:sz w:val="28"/>
          <w:szCs w:val="28"/>
        </w:rPr>
        <w:t>2. пропаганду толерантного поведения к людям других национальностей и религиозных конфессий</w:t>
      </w:r>
      <w:r w:rsidRPr="002F2954">
        <w:rPr>
          <w:sz w:val="28"/>
        </w:rPr>
        <w:t>.</w:t>
      </w:r>
    </w:p>
    <w:p w:rsidR="00FD28A1" w:rsidRPr="002F2954" w:rsidRDefault="00FD28A1" w:rsidP="00FD28A1">
      <w:pPr>
        <w:ind w:firstLine="709"/>
        <w:jc w:val="both"/>
        <w:rPr>
          <w:sz w:val="28"/>
        </w:rPr>
      </w:pPr>
      <w:r w:rsidRPr="002F2954">
        <w:rPr>
          <w:sz w:val="28"/>
        </w:rPr>
        <w:t>При реализации мероприятий подпрограммы будут достигнуты следующие показатели:</w:t>
      </w:r>
    </w:p>
    <w:p w:rsidR="00FD28A1" w:rsidRPr="002F2954" w:rsidRDefault="00FD28A1" w:rsidP="00FD28A1">
      <w:pPr>
        <w:jc w:val="right"/>
        <w:rPr>
          <w:sz w:val="28"/>
        </w:rPr>
      </w:pPr>
      <w:r w:rsidRPr="002F2954">
        <w:rPr>
          <w:sz w:val="28"/>
        </w:rPr>
        <w:t xml:space="preserve">Таблица </w:t>
      </w:r>
      <w:r w:rsidR="004334BF">
        <w:rPr>
          <w:sz w:val="28"/>
        </w:rPr>
        <w:t>60</w:t>
      </w:r>
    </w:p>
    <w:tbl>
      <w:tblPr>
        <w:tblpPr w:leftFromText="180" w:rightFromText="180" w:vertAnchor="text" w:horzAnchor="margin" w:tblpY="51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1515"/>
        <w:gridCol w:w="1187"/>
        <w:gridCol w:w="1223"/>
        <w:gridCol w:w="1238"/>
      </w:tblGrid>
      <w:tr w:rsidR="00FD28A1" w:rsidRPr="002F2954" w:rsidTr="00CC6C7C">
        <w:trPr>
          <w:trHeight w:val="643"/>
        </w:trPr>
        <w:tc>
          <w:tcPr>
            <w:tcW w:w="4443"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Показатели</w:t>
            </w:r>
          </w:p>
        </w:tc>
        <w:tc>
          <w:tcPr>
            <w:tcW w:w="1515"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Единица измерения</w:t>
            </w:r>
          </w:p>
        </w:tc>
        <w:tc>
          <w:tcPr>
            <w:tcW w:w="1187"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223"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238"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FD28A1" w:rsidRPr="002F2954" w:rsidTr="00CC6C7C">
        <w:trPr>
          <w:trHeight w:val="388"/>
        </w:trPr>
        <w:tc>
          <w:tcPr>
            <w:tcW w:w="4443" w:type="dxa"/>
          </w:tcPr>
          <w:p w:rsidR="00FD28A1" w:rsidRPr="002F2954" w:rsidRDefault="00FD28A1" w:rsidP="00CC6C7C">
            <w:pPr>
              <w:rPr>
                <w:sz w:val="24"/>
                <w:szCs w:val="24"/>
              </w:rPr>
            </w:pPr>
            <w:r w:rsidRPr="002F2954">
              <w:rPr>
                <w:sz w:val="24"/>
                <w:szCs w:val="24"/>
              </w:rPr>
              <w:t>Информированность жителей района по тематике противодействия терроризму и экстремизму</w:t>
            </w:r>
          </w:p>
        </w:tc>
        <w:tc>
          <w:tcPr>
            <w:tcW w:w="1515"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от численности населения района</w:t>
            </w:r>
          </w:p>
        </w:tc>
        <w:tc>
          <w:tcPr>
            <w:tcW w:w="1187" w:type="dxa"/>
            <w:vAlign w:val="center"/>
          </w:tcPr>
          <w:p w:rsidR="00FD28A1" w:rsidRPr="002F2954" w:rsidRDefault="00FD28A1" w:rsidP="00CC6C7C">
            <w:pPr>
              <w:jc w:val="center"/>
              <w:rPr>
                <w:color w:val="000000"/>
                <w:sz w:val="24"/>
                <w:szCs w:val="24"/>
              </w:rPr>
            </w:pPr>
            <w:r w:rsidRPr="002F2954">
              <w:rPr>
                <w:color w:val="000000"/>
                <w:sz w:val="24"/>
                <w:szCs w:val="24"/>
              </w:rPr>
              <w:t>78,5</w:t>
            </w:r>
          </w:p>
        </w:tc>
        <w:tc>
          <w:tcPr>
            <w:tcW w:w="1223" w:type="dxa"/>
            <w:vAlign w:val="center"/>
          </w:tcPr>
          <w:p w:rsidR="00FD28A1" w:rsidRPr="002F2954" w:rsidRDefault="00FD28A1" w:rsidP="00CC6C7C">
            <w:pPr>
              <w:jc w:val="center"/>
              <w:rPr>
                <w:color w:val="000000"/>
                <w:sz w:val="24"/>
                <w:szCs w:val="24"/>
              </w:rPr>
            </w:pPr>
            <w:r w:rsidRPr="002F2954">
              <w:rPr>
                <w:color w:val="000000"/>
                <w:sz w:val="24"/>
                <w:szCs w:val="24"/>
              </w:rPr>
              <w:t>78,6</w:t>
            </w:r>
          </w:p>
        </w:tc>
        <w:tc>
          <w:tcPr>
            <w:tcW w:w="1238" w:type="dxa"/>
            <w:vAlign w:val="center"/>
          </w:tcPr>
          <w:p w:rsidR="00FD28A1" w:rsidRPr="002F2954" w:rsidRDefault="00FD28A1" w:rsidP="00CC6C7C">
            <w:pPr>
              <w:jc w:val="center"/>
              <w:rPr>
                <w:color w:val="000000"/>
                <w:sz w:val="24"/>
                <w:szCs w:val="24"/>
              </w:rPr>
            </w:pPr>
            <w:r w:rsidRPr="002F2954">
              <w:rPr>
                <w:color w:val="000000"/>
                <w:sz w:val="24"/>
                <w:szCs w:val="24"/>
              </w:rPr>
              <w:t>78,7</w:t>
            </w:r>
          </w:p>
        </w:tc>
      </w:tr>
      <w:tr w:rsidR="00FD28A1" w:rsidRPr="002F2954" w:rsidTr="00CC6C7C">
        <w:trPr>
          <w:trHeight w:val="388"/>
        </w:trPr>
        <w:tc>
          <w:tcPr>
            <w:tcW w:w="4443" w:type="dxa"/>
          </w:tcPr>
          <w:p w:rsidR="00FD28A1" w:rsidRPr="002F2954" w:rsidRDefault="00FD28A1" w:rsidP="00CC6C7C">
            <w:pPr>
              <w:rPr>
                <w:sz w:val="24"/>
                <w:szCs w:val="24"/>
              </w:rPr>
            </w:pPr>
            <w:r w:rsidRPr="002F2954">
              <w:rPr>
                <w:sz w:val="24"/>
                <w:szCs w:val="24"/>
              </w:rPr>
              <w:t>Количество проявлений терроризма и экстремизма, создание экстремистских группировок.</w:t>
            </w:r>
          </w:p>
        </w:tc>
        <w:tc>
          <w:tcPr>
            <w:tcW w:w="1515" w:type="dxa"/>
            <w:vAlign w:val="center"/>
          </w:tcPr>
          <w:p w:rsidR="00FD28A1" w:rsidRPr="002F2954" w:rsidRDefault="00FD28A1"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случаев</w:t>
            </w:r>
          </w:p>
        </w:tc>
        <w:tc>
          <w:tcPr>
            <w:tcW w:w="1187" w:type="dxa"/>
            <w:vAlign w:val="center"/>
          </w:tcPr>
          <w:p w:rsidR="00FD28A1" w:rsidRPr="002F2954" w:rsidRDefault="00FD28A1" w:rsidP="00CC6C7C">
            <w:pPr>
              <w:jc w:val="center"/>
              <w:rPr>
                <w:sz w:val="24"/>
                <w:szCs w:val="24"/>
              </w:rPr>
            </w:pPr>
            <w:r w:rsidRPr="002F2954">
              <w:rPr>
                <w:sz w:val="24"/>
                <w:szCs w:val="24"/>
              </w:rPr>
              <w:t>0/0</w:t>
            </w:r>
          </w:p>
        </w:tc>
        <w:tc>
          <w:tcPr>
            <w:tcW w:w="1223" w:type="dxa"/>
            <w:vAlign w:val="center"/>
          </w:tcPr>
          <w:p w:rsidR="00FD28A1" w:rsidRPr="002F2954" w:rsidRDefault="00FD28A1" w:rsidP="00CC6C7C">
            <w:pPr>
              <w:jc w:val="center"/>
              <w:rPr>
                <w:sz w:val="24"/>
                <w:szCs w:val="24"/>
              </w:rPr>
            </w:pPr>
            <w:r w:rsidRPr="002F2954">
              <w:rPr>
                <w:sz w:val="24"/>
                <w:szCs w:val="24"/>
              </w:rPr>
              <w:t>0/0</w:t>
            </w:r>
          </w:p>
        </w:tc>
        <w:tc>
          <w:tcPr>
            <w:tcW w:w="1238" w:type="dxa"/>
            <w:vAlign w:val="center"/>
          </w:tcPr>
          <w:p w:rsidR="00FD28A1" w:rsidRPr="002F2954" w:rsidRDefault="00FD28A1" w:rsidP="00CC6C7C">
            <w:pPr>
              <w:jc w:val="center"/>
              <w:rPr>
                <w:sz w:val="24"/>
                <w:szCs w:val="24"/>
              </w:rPr>
            </w:pPr>
            <w:r w:rsidRPr="002F2954">
              <w:rPr>
                <w:sz w:val="24"/>
                <w:szCs w:val="24"/>
              </w:rPr>
              <w:t>0/0</w:t>
            </w:r>
          </w:p>
        </w:tc>
      </w:tr>
    </w:tbl>
    <w:p w:rsidR="00FD28A1" w:rsidRPr="002F2954" w:rsidRDefault="00FD28A1" w:rsidP="00FD28A1">
      <w:pPr>
        <w:ind w:firstLine="709"/>
        <w:jc w:val="both"/>
        <w:rPr>
          <w:sz w:val="28"/>
        </w:rPr>
      </w:pPr>
    </w:p>
    <w:p w:rsidR="00FD28A1" w:rsidRPr="002F2954" w:rsidRDefault="00FD28A1" w:rsidP="00FD28A1">
      <w:pPr>
        <w:ind w:firstLine="709"/>
        <w:jc w:val="both"/>
        <w:rPr>
          <w:sz w:val="28"/>
        </w:rPr>
      </w:pPr>
      <w:r w:rsidRPr="002F2954">
        <w:rPr>
          <w:sz w:val="28"/>
        </w:rPr>
        <w:t>В рамках подпрограммы предусмотрены средства на реализацию следующих мероприятий:</w:t>
      </w:r>
    </w:p>
    <w:p w:rsidR="00FD28A1" w:rsidRPr="002F2954" w:rsidRDefault="00FD28A1" w:rsidP="00FD28A1">
      <w:pPr>
        <w:ind w:firstLine="709"/>
        <w:jc w:val="both"/>
        <w:rPr>
          <w:sz w:val="28"/>
        </w:rPr>
      </w:pPr>
      <w:r w:rsidRPr="002F2954">
        <w:rPr>
          <w:sz w:val="28"/>
        </w:rPr>
        <w:t>- приобретение буклетов, плакатов, памяток и рекомендаций для учреждений, предприятий, организаций и населения района по вопросам обеспечения безопасности жизнедеятельности в общем объеме 33,00 тыс. рублей по 11,00 тыс. рублей ежегодно;</w:t>
      </w:r>
    </w:p>
    <w:p w:rsidR="00FD28A1" w:rsidRPr="002F2954" w:rsidRDefault="00FD28A1" w:rsidP="00FD28A1">
      <w:pPr>
        <w:ind w:firstLine="709"/>
        <w:jc w:val="both"/>
        <w:rPr>
          <w:sz w:val="28"/>
        </w:rPr>
      </w:pPr>
      <w:r w:rsidRPr="002F2954">
        <w:rPr>
          <w:sz w:val="28"/>
        </w:rPr>
        <w:t>- организация и проведение тематических мероприятий: фестивалей, конкурсов, викторин и т.д. с целью формирования у граждан уважительного отношения к традициям и обычаям различных народов и национальностей в общем объеме 42,0 тыс. рублей по 14,0 тыс. рублей ежегодно.</w:t>
      </w:r>
    </w:p>
    <w:p w:rsidR="00FD28A1" w:rsidRPr="002F2954" w:rsidRDefault="00FD28A1" w:rsidP="00FD28A1">
      <w:pPr>
        <w:ind w:firstLine="709"/>
        <w:jc w:val="both"/>
        <w:rPr>
          <w:sz w:val="28"/>
        </w:rPr>
      </w:pPr>
      <w:r w:rsidRPr="002F2954">
        <w:rPr>
          <w:sz w:val="28"/>
        </w:rPr>
        <w:t xml:space="preserve">Реализация подпрограммных мероприятий позволит обеспечить: </w:t>
      </w:r>
    </w:p>
    <w:p w:rsidR="00FD28A1" w:rsidRPr="002F2954" w:rsidRDefault="00FD28A1" w:rsidP="00FD28A1">
      <w:pPr>
        <w:ind w:firstLine="709"/>
        <w:jc w:val="both"/>
        <w:rPr>
          <w:sz w:val="28"/>
        </w:rPr>
      </w:pPr>
      <w:r w:rsidRPr="002F2954">
        <w:rPr>
          <w:sz w:val="28"/>
        </w:rPr>
        <w:t>- информированность населения о порядке действия при возникновении угрозы террористического характера;</w:t>
      </w:r>
    </w:p>
    <w:p w:rsidR="00FD28A1" w:rsidRPr="002F2954" w:rsidRDefault="00FD28A1" w:rsidP="00FD28A1">
      <w:pPr>
        <w:ind w:firstLine="709"/>
        <w:jc w:val="both"/>
        <w:rPr>
          <w:sz w:val="28"/>
        </w:rPr>
      </w:pPr>
      <w:r w:rsidRPr="002F2954">
        <w:rPr>
          <w:sz w:val="28"/>
        </w:rPr>
        <w:lastRenderedPageBreak/>
        <w:t>- предупреждение возникновения и развития проявлений терроризма и экстремизма.</w:t>
      </w:r>
    </w:p>
    <w:p w:rsidR="000E1C20" w:rsidRPr="002F2954" w:rsidRDefault="000E1C20" w:rsidP="000E1C20"/>
    <w:p w:rsidR="000E1C20" w:rsidRPr="002F2954" w:rsidRDefault="000E1C20" w:rsidP="000E1C20">
      <w:pPr>
        <w:jc w:val="center"/>
        <w:rPr>
          <w:b/>
          <w:sz w:val="28"/>
          <w:szCs w:val="28"/>
        </w:rPr>
      </w:pPr>
      <w:r w:rsidRPr="002F2954">
        <w:rPr>
          <w:b/>
          <w:sz w:val="28"/>
          <w:szCs w:val="28"/>
        </w:rPr>
        <w:t>«Профилактика правонарушений и предупреждение преступлений в муниципальном образовании «Каратузский район»</w:t>
      </w:r>
    </w:p>
    <w:p w:rsidR="000E1C20" w:rsidRPr="002F2954" w:rsidRDefault="000E1C20" w:rsidP="000E1C20">
      <w:pPr>
        <w:jc w:val="center"/>
        <w:rPr>
          <w:b/>
          <w:sz w:val="28"/>
          <w:szCs w:val="28"/>
        </w:rPr>
      </w:pPr>
    </w:p>
    <w:p w:rsidR="001070C2" w:rsidRPr="002F2954" w:rsidRDefault="001070C2" w:rsidP="001070C2">
      <w:pPr>
        <w:ind w:firstLine="709"/>
        <w:jc w:val="both"/>
        <w:rPr>
          <w:sz w:val="28"/>
        </w:rPr>
      </w:pPr>
      <w:r w:rsidRPr="002F2954">
        <w:rPr>
          <w:sz w:val="28"/>
        </w:rPr>
        <w:t xml:space="preserve">На реализацию муниципальной программы в бюджете на 2025 год и плановый период 2026-2027 годы предусмотрены расходы в сумме </w:t>
      </w:r>
      <w:r w:rsidRPr="002F2954">
        <w:rPr>
          <w:sz w:val="28"/>
          <w:szCs w:val="28"/>
        </w:rPr>
        <w:t>– 75,00 тыс. рублей</w:t>
      </w:r>
      <w:r w:rsidRPr="002F2954">
        <w:rPr>
          <w:sz w:val="28"/>
        </w:rPr>
        <w:t>, в том числе по 25,00 тыс. рублей ежегодно за счет средств районного бюджета.</w:t>
      </w:r>
    </w:p>
    <w:p w:rsidR="001070C2" w:rsidRPr="002F2954" w:rsidRDefault="001070C2" w:rsidP="001070C2">
      <w:pPr>
        <w:ind w:firstLine="709"/>
        <w:jc w:val="both"/>
        <w:rPr>
          <w:sz w:val="28"/>
          <w:szCs w:val="28"/>
        </w:rPr>
      </w:pPr>
      <w:r w:rsidRPr="002F2954">
        <w:rPr>
          <w:sz w:val="28"/>
          <w:szCs w:val="28"/>
        </w:rPr>
        <w:t>Целью программы является содействие укреплению правопорядка, защиты жизни и благополучия граждан, проживающих на территории Каратузского района.</w:t>
      </w:r>
    </w:p>
    <w:p w:rsidR="001070C2" w:rsidRPr="002F2954" w:rsidRDefault="001070C2" w:rsidP="001070C2">
      <w:pPr>
        <w:overflowPunct w:val="0"/>
        <w:autoSpaceDE w:val="0"/>
        <w:autoSpaceDN w:val="0"/>
        <w:adjustRightInd w:val="0"/>
        <w:ind w:firstLine="709"/>
        <w:jc w:val="both"/>
        <w:textAlignment w:val="baseline"/>
        <w:rPr>
          <w:sz w:val="28"/>
          <w:szCs w:val="28"/>
        </w:rPr>
      </w:pPr>
      <w:r w:rsidRPr="002F2954">
        <w:rPr>
          <w:sz w:val="28"/>
          <w:szCs w:val="28"/>
        </w:rPr>
        <w:t>Основные задачи муниципальной программы:</w:t>
      </w:r>
    </w:p>
    <w:p w:rsidR="001070C2" w:rsidRPr="002F2954" w:rsidRDefault="001070C2" w:rsidP="001070C2">
      <w:pPr>
        <w:overflowPunct w:val="0"/>
        <w:autoSpaceDE w:val="0"/>
        <w:autoSpaceDN w:val="0"/>
        <w:adjustRightInd w:val="0"/>
        <w:ind w:firstLine="709"/>
        <w:jc w:val="both"/>
        <w:textAlignment w:val="baseline"/>
        <w:rPr>
          <w:sz w:val="28"/>
          <w:szCs w:val="28"/>
        </w:rPr>
      </w:pPr>
      <w:r w:rsidRPr="002F2954">
        <w:rPr>
          <w:sz w:val="28"/>
          <w:szCs w:val="28"/>
        </w:rPr>
        <w:t xml:space="preserve"> - создание необходимых условий для снижения уровня преступности и эффективной охраны общественного порядка;</w:t>
      </w:r>
    </w:p>
    <w:p w:rsidR="001070C2" w:rsidRPr="002F2954" w:rsidRDefault="001070C2" w:rsidP="001070C2">
      <w:pPr>
        <w:ind w:firstLine="709"/>
        <w:jc w:val="both"/>
        <w:rPr>
          <w:sz w:val="28"/>
          <w:szCs w:val="28"/>
        </w:rPr>
      </w:pPr>
      <w:r w:rsidRPr="002F2954">
        <w:rPr>
          <w:sz w:val="28"/>
          <w:szCs w:val="28"/>
        </w:rPr>
        <w:t>- совершенствование системы профилактики безнадзорности и правонарушений несовершеннолетних на территории Каратузского района.</w:t>
      </w:r>
    </w:p>
    <w:p w:rsidR="001070C2" w:rsidRPr="002F2954" w:rsidRDefault="001070C2" w:rsidP="001070C2">
      <w:pPr>
        <w:ind w:firstLine="709"/>
        <w:jc w:val="both"/>
        <w:rPr>
          <w:sz w:val="28"/>
          <w:szCs w:val="28"/>
        </w:rPr>
      </w:pPr>
      <w:r w:rsidRPr="002F2954">
        <w:rPr>
          <w:sz w:val="28"/>
          <w:szCs w:val="28"/>
        </w:rPr>
        <w:t>Ответственным исполнителем программы является администрация Каратузского района.</w:t>
      </w:r>
    </w:p>
    <w:p w:rsidR="001070C2" w:rsidRPr="002F2954" w:rsidRDefault="001070C2" w:rsidP="001070C2">
      <w:pPr>
        <w:ind w:firstLine="709"/>
        <w:jc w:val="both"/>
        <w:rPr>
          <w:sz w:val="28"/>
          <w:szCs w:val="28"/>
        </w:rPr>
      </w:pPr>
    </w:p>
    <w:p w:rsidR="001070C2" w:rsidRPr="002F2954" w:rsidRDefault="001070C2" w:rsidP="001070C2">
      <w:pPr>
        <w:ind w:firstLine="709"/>
        <w:jc w:val="both"/>
        <w:rPr>
          <w:sz w:val="28"/>
          <w:szCs w:val="28"/>
        </w:rPr>
      </w:pPr>
      <w:r w:rsidRPr="002F2954">
        <w:rPr>
          <w:sz w:val="28"/>
        </w:rPr>
        <w:t>Подпрограмма</w:t>
      </w:r>
      <w:r w:rsidRPr="002F2954">
        <w:rPr>
          <w:sz w:val="28"/>
          <w:szCs w:val="28"/>
        </w:rPr>
        <w:t xml:space="preserve"> «Профилактика преступлений, снижение уровня преступности в Каратузском районе». </w:t>
      </w:r>
    </w:p>
    <w:p w:rsidR="001070C2" w:rsidRPr="002F2954" w:rsidRDefault="001070C2" w:rsidP="001070C2">
      <w:pPr>
        <w:tabs>
          <w:tab w:val="left" w:pos="1712"/>
        </w:tabs>
        <w:ind w:right="-3" w:firstLine="708"/>
        <w:jc w:val="right"/>
        <w:rPr>
          <w:sz w:val="28"/>
          <w:szCs w:val="28"/>
        </w:rPr>
      </w:pPr>
      <w:r w:rsidRPr="002F2954">
        <w:rPr>
          <w:sz w:val="28"/>
          <w:szCs w:val="28"/>
        </w:rPr>
        <w:t>Таблица 6</w:t>
      </w:r>
      <w:r w:rsidR="004334BF">
        <w:rPr>
          <w:sz w:val="28"/>
          <w:szCs w:val="28"/>
        </w:rPr>
        <w:t>1</w:t>
      </w:r>
    </w:p>
    <w:p w:rsidR="001070C2" w:rsidRPr="002F2954" w:rsidRDefault="001070C2" w:rsidP="001070C2">
      <w:pPr>
        <w:tabs>
          <w:tab w:val="left" w:pos="1712"/>
        </w:tabs>
        <w:ind w:right="-3" w:firstLine="708"/>
        <w:jc w:val="right"/>
        <w:rPr>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1070C2" w:rsidRPr="002F2954" w:rsidTr="00CC6C7C">
        <w:trPr>
          <w:trHeight w:val="444"/>
        </w:trPr>
        <w:tc>
          <w:tcPr>
            <w:tcW w:w="596" w:type="dxa"/>
            <w:vMerge w:val="restart"/>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12" w:type="dxa"/>
            <w:vMerge w:val="restart"/>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406" w:type="dxa"/>
            <w:vMerge w:val="restart"/>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3986" w:type="dxa"/>
            <w:gridSpan w:val="3"/>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1070C2" w:rsidRPr="002F2954" w:rsidTr="00CC6C7C">
        <w:trPr>
          <w:trHeight w:val="245"/>
        </w:trPr>
        <w:tc>
          <w:tcPr>
            <w:tcW w:w="596" w:type="dxa"/>
            <w:vMerge/>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2025 год</w:t>
            </w:r>
          </w:p>
        </w:tc>
        <w:tc>
          <w:tcPr>
            <w:tcW w:w="1364" w:type="dxa"/>
            <w:vAlign w:val="center"/>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2026 год</w:t>
            </w:r>
          </w:p>
        </w:tc>
        <w:tc>
          <w:tcPr>
            <w:tcW w:w="1232" w:type="dxa"/>
          </w:tcPr>
          <w:p w:rsidR="001070C2" w:rsidRPr="002F2954" w:rsidRDefault="001070C2" w:rsidP="00CC6C7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2027 год</w:t>
            </w:r>
          </w:p>
        </w:tc>
      </w:tr>
      <w:tr w:rsidR="001070C2" w:rsidRPr="002F2954" w:rsidTr="00CC6C7C">
        <w:trPr>
          <w:trHeight w:val="376"/>
        </w:trPr>
        <w:tc>
          <w:tcPr>
            <w:tcW w:w="596" w:type="dxa"/>
            <w:vAlign w:val="bottom"/>
          </w:tcPr>
          <w:p w:rsidR="001070C2" w:rsidRPr="002F2954" w:rsidRDefault="001070C2" w:rsidP="00CC6C7C">
            <w:pPr>
              <w:jc w:val="center"/>
              <w:rPr>
                <w:bCs/>
                <w:sz w:val="24"/>
                <w:szCs w:val="24"/>
              </w:rPr>
            </w:pPr>
            <w:r w:rsidRPr="002F2954">
              <w:rPr>
                <w:bCs/>
                <w:sz w:val="24"/>
                <w:szCs w:val="24"/>
              </w:rPr>
              <w:t>1</w:t>
            </w:r>
          </w:p>
        </w:tc>
        <w:tc>
          <w:tcPr>
            <w:tcW w:w="3312" w:type="dxa"/>
            <w:vAlign w:val="bottom"/>
          </w:tcPr>
          <w:p w:rsidR="001070C2" w:rsidRPr="002F2954" w:rsidRDefault="001070C2" w:rsidP="00CC6C7C">
            <w:pPr>
              <w:jc w:val="both"/>
              <w:rPr>
                <w:bCs/>
                <w:sz w:val="24"/>
                <w:szCs w:val="24"/>
              </w:rPr>
            </w:pPr>
            <w:r w:rsidRPr="002F2954">
              <w:rPr>
                <w:bCs/>
                <w:sz w:val="24"/>
                <w:szCs w:val="24"/>
              </w:rPr>
              <w:t>Администрация района</w:t>
            </w:r>
          </w:p>
        </w:tc>
        <w:tc>
          <w:tcPr>
            <w:tcW w:w="1406" w:type="dxa"/>
            <w:vAlign w:val="bottom"/>
          </w:tcPr>
          <w:p w:rsidR="001070C2" w:rsidRPr="002F2954" w:rsidRDefault="001070C2" w:rsidP="00CC6C7C">
            <w:pPr>
              <w:rPr>
                <w:rFonts w:eastAsia="Calibri"/>
                <w:sz w:val="24"/>
                <w:szCs w:val="24"/>
              </w:rPr>
            </w:pPr>
            <w:r w:rsidRPr="002F2954">
              <w:rPr>
                <w:rFonts w:eastAsia="Calibri"/>
                <w:sz w:val="24"/>
                <w:szCs w:val="24"/>
              </w:rPr>
              <w:t>03 14</w:t>
            </w:r>
          </w:p>
        </w:tc>
        <w:tc>
          <w:tcPr>
            <w:tcW w:w="1390" w:type="dxa"/>
            <w:vAlign w:val="bottom"/>
          </w:tcPr>
          <w:p w:rsidR="001070C2" w:rsidRPr="002F2954" w:rsidRDefault="001070C2" w:rsidP="00CC6C7C">
            <w:pPr>
              <w:rPr>
                <w:rFonts w:eastAsia="Calibri"/>
                <w:sz w:val="24"/>
                <w:szCs w:val="24"/>
              </w:rPr>
            </w:pPr>
            <w:r w:rsidRPr="002F2954">
              <w:rPr>
                <w:rFonts w:eastAsia="Calibri"/>
                <w:sz w:val="24"/>
                <w:szCs w:val="24"/>
              </w:rPr>
              <w:t>25,00</w:t>
            </w:r>
          </w:p>
        </w:tc>
        <w:tc>
          <w:tcPr>
            <w:tcW w:w="1364" w:type="dxa"/>
            <w:vAlign w:val="bottom"/>
          </w:tcPr>
          <w:p w:rsidR="001070C2" w:rsidRPr="002F2954" w:rsidRDefault="001070C2" w:rsidP="00CC6C7C">
            <w:pPr>
              <w:rPr>
                <w:rFonts w:eastAsia="Calibri"/>
                <w:sz w:val="24"/>
                <w:szCs w:val="24"/>
              </w:rPr>
            </w:pPr>
            <w:r w:rsidRPr="002F2954">
              <w:rPr>
                <w:rFonts w:eastAsia="Calibri"/>
                <w:sz w:val="24"/>
                <w:szCs w:val="24"/>
              </w:rPr>
              <w:t>25,00</w:t>
            </w:r>
          </w:p>
        </w:tc>
        <w:tc>
          <w:tcPr>
            <w:tcW w:w="1232" w:type="dxa"/>
            <w:vAlign w:val="bottom"/>
          </w:tcPr>
          <w:p w:rsidR="001070C2" w:rsidRPr="002F2954" w:rsidRDefault="001070C2" w:rsidP="00CC6C7C">
            <w:pPr>
              <w:rPr>
                <w:rFonts w:eastAsia="Calibri"/>
                <w:sz w:val="24"/>
                <w:szCs w:val="24"/>
              </w:rPr>
            </w:pPr>
            <w:r w:rsidRPr="002F2954">
              <w:rPr>
                <w:rFonts w:eastAsia="Calibri"/>
                <w:sz w:val="24"/>
                <w:szCs w:val="24"/>
              </w:rPr>
              <w:t>25,00</w:t>
            </w:r>
          </w:p>
        </w:tc>
      </w:tr>
      <w:tr w:rsidR="001070C2" w:rsidRPr="002F2954" w:rsidTr="00CC6C7C">
        <w:trPr>
          <w:trHeight w:val="281"/>
        </w:trPr>
        <w:tc>
          <w:tcPr>
            <w:tcW w:w="596" w:type="dxa"/>
            <w:vAlign w:val="bottom"/>
          </w:tcPr>
          <w:p w:rsidR="001070C2" w:rsidRPr="002F2954" w:rsidRDefault="001070C2" w:rsidP="00CC6C7C">
            <w:pPr>
              <w:jc w:val="both"/>
              <w:rPr>
                <w:bCs/>
                <w:sz w:val="24"/>
                <w:szCs w:val="24"/>
              </w:rPr>
            </w:pPr>
          </w:p>
        </w:tc>
        <w:tc>
          <w:tcPr>
            <w:tcW w:w="3312" w:type="dxa"/>
            <w:vAlign w:val="bottom"/>
          </w:tcPr>
          <w:p w:rsidR="001070C2" w:rsidRPr="002F2954" w:rsidRDefault="001070C2" w:rsidP="00CC6C7C">
            <w:pPr>
              <w:jc w:val="both"/>
              <w:rPr>
                <w:bCs/>
                <w:sz w:val="24"/>
                <w:szCs w:val="24"/>
              </w:rPr>
            </w:pPr>
            <w:r w:rsidRPr="002F2954">
              <w:rPr>
                <w:bCs/>
                <w:sz w:val="24"/>
                <w:szCs w:val="24"/>
              </w:rPr>
              <w:t>Всего</w:t>
            </w:r>
          </w:p>
        </w:tc>
        <w:tc>
          <w:tcPr>
            <w:tcW w:w="1406" w:type="dxa"/>
            <w:vAlign w:val="bottom"/>
          </w:tcPr>
          <w:p w:rsidR="001070C2" w:rsidRPr="002F2954" w:rsidRDefault="001070C2" w:rsidP="00CC6C7C">
            <w:pPr>
              <w:rPr>
                <w:rFonts w:eastAsia="Calibri"/>
                <w:sz w:val="24"/>
                <w:szCs w:val="24"/>
              </w:rPr>
            </w:pPr>
          </w:p>
        </w:tc>
        <w:tc>
          <w:tcPr>
            <w:tcW w:w="1390" w:type="dxa"/>
            <w:vAlign w:val="bottom"/>
          </w:tcPr>
          <w:p w:rsidR="001070C2" w:rsidRPr="002F2954" w:rsidRDefault="001070C2" w:rsidP="00CC6C7C">
            <w:pPr>
              <w:rPr>
                <w:rFonts w:eastAsia="Calibri"/>
                <w:sz w:val="24"/>
                <w:szCs w:val="24"/>
              </w:rPr>
            </w:pPr>
            <w:r w:rsidRPr="002F2954">
              <w:rPr>
                <w:rFonts w:eastAsia="Calibri"/>
                <w:sz w:val="24"/>
                <w:szCs w:val="24"/>
              </w:rPr>
              <w:t>25,00</w:t>
            </w:r>
          </w:p>
        </w:tc>
        <w:tc>
          <w:tcPr>
            <w:tcW w:w="1364" w:type="dxa"/>
            <w:vAlign w:val="bottom"/>
          </w:tcPr>
          <w:p w:rsidR="001070C2" w:rsidRPr="002F2954" w:rsidRDefault="001070C2" w:rsidP="00CC6C7C">
            <w:pPr>
              <w:rPr>
                <w:rFonts w:eastAsia="Calibri"/>
                <w:sz w:val="24"/>
                <w:szCs w:val="24"/>
              </w:rPr>
            </w:pPr>
            <w:r w:rsidRPr="002F2954">
              <w:rPr>
                <w:rFonts w:eastAsia="Calibri"/>
                <w:sz w:val="24"/>
                <w:szCs w:val="24"/>
              </w:rPr>
              <w:t>25,00</w:t>
            </w:r>
          </w:p>
        </w:tc>
        <w:tc>
          <w:tcPr>
            <w:tcW w:w="1232" w:type="dxa"/>
            <w:vAlign w:val="bottom"/>
          </w:tcPr>
          <w:p w:rsidR="001070C2" w:rsidRPr="002F2954" w:rsidRDefault="001070C2" w:rsidP="00CC6C7C">
            <w:pPr>
              <w:rPr>
                <w:rFonts w:eastAsia="Calibri"/>
                <w:sz w:val="24"/>
                <w:szCs w:val="24"/>
              </w:rPr>
            </w:pPr>
            <w:r w:rsidRPr="002F2954">
              <w:rPr>
                <w:rFonts w:eastAsia="Calibri"/>
                <w:sz w:val="24"/>
                <w:szCs w:val="24"/>
              </w:rPr>
              <w:t>25,00</w:t>
            </w:r>
          </w:p>
        </w:tc>
      </w:tr>
    </w:tbl>
    <w:p w:rsidR="001070C2" w:rsidRPr="002F2954" w:rsidRDefault="001070C2" w:rsidP="001070C2">
      <w:pPr>
        <w:ind w:firstLine="709"/>
        <w:jc w:val="both"/>
        <w:rPr>
          <w:sz w:val="28"/>
          <w:szCs w:val="28"/>
        </w:rPr>
      </w:pPr>
    </w:p>
    <w:p w:rsidR="001070C2" w:rsidRPr="002F2954" w:rsidRDefault="001070C2" w:rsidP="001070C2">
      <w:pPr>
        <w:tabs>
          <w:tab w:val="left" w:pos="315"/>
        </w:tabs>
        <w:overflowPunct w:val="0"/>
        <w:autoSpaceDE w:val="0"/>
        <w:autoSpaceDN w:val="0"/>
        <w:adjustRightInd w:val="0"/>
        <w:ind w:firstLine="709"/>
        <w:jc w:val="both"/>
        <w:textAlignment w:val="baseline"/>
        <w:rPr>
          <w:sz w:val="28"/>
          <w:szCs w:val="28"/>
        </w:rPr>
      </w:pPr>
      <w:r w:rsidRPr="002F2954">
        <w:rPr>
          <w:sz w:val="28"/>
        </w:rPr>
        <w:t>В рамках подпрограммы</w:t>
      </w:r>
      <w:r w:rsidRPr="002F2954">
        <w:rPr>
          <w:sz w:val="28"/>
          <w:szCs w:val="28"/>
        </w:rPr>
        <w:t xml:space="preserve"> «Профилактика преступлений, снижение уровня преступности в Каратузском районе» планируется достичь выполнения следующих показателей</w:t>
      </w:r>
    </w:p>
    <w:p w:rsidR="001070C2" w:rsidRPr="002F2954" w:rsidRDefault="001070C2" w:rsidP="001070C2">
      <w:pPr>
        <w:tabs>
          <w:tab w:val="left" w:pos="315"/>
        </w:tabs>
        <w:overflowPunct w:val="0"/>
        <w:autoSpaceDE w:val="0"/>
        <w:autoSpaceDN w:val="0"/>
        <w:adjustRightInd w:val="0"/>
        <w:ind w:left="34" w:firstLine="318"/>
        <w:jc w:val="both"/>
        <w:textAlignment w:val="baseline"/>
        <w:rPr>
          <w:sz w:val="28"/>
          <w:szCs w:val="28"/>
        </w:rPr>
      </w:pPr>
      <w:r w:rsidRPr="002F2954">
        <w:rPr>
          <w:sz w:val="28"/>
          <w:szCs w:val="28"/>
        </w:rPr>
        <w:t xml:space="preserve">                                                                                                         Таблица </w:t>
      </w:r>
      <w:r w:rsidR="004334BF">
        <w:rPr>
          <w:sz w:val="28"/>
          <w:szCs w:val="28"/>
        </w:rPr>
        <w:t>62</w:t>
      </w:r>
    </w:p>
    <w:tbl>
      <w:tblPr>
        <w:tblpPr w:leftFromText="180" w:rightFromText="180" w:vertAnchor="text" w:horzAnchor="margin" w:tblpY="9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1179"/>
        <w:gridCol w:w="991"/>
        <w:gridCol w:w="991"/>
        <w:gridCol w:w="1020"/>
      </w:tblGrid>
      <w:tr w:rsidR="001070C2" w:rsidRPr="002F2954" w:rsidTr="00CC6C7C">
        <w:trPr>
          <w:trHeight w:val="696"/>
          <w:tblHeader/>
        </w:trPr>
        <w:tc>
          <w:tcPr>
            <w:tcW w:w="5453" w:type="dxa"/>
            <w:shd w:val="clear" w:color="auto" w:fill="auto"/>
            <w:vAlign w:val="center"/>
            <w:hideMark/>
          </w:tcPr>
          <w:p w:rsidR="001070C2" w:rsidRPr="002F2954" w:rsidRDefault="001070C2" w:rsidP="00CC6C7C">
            <w:pPr>
              <w:ind w:left="-113" w:right="-108"/>
              <w:jc w:val="center"/>
              <w:rPr>
                <w:sz w:val="24"/>
                <w:szCs w:val="24"/>
              </w:rPr>
            </w:pPr>
            <w:r w:rsidRPr="002F2954">
              <w:rPr>
                <w:sz w:val="24"/>
                <w:szCs w:val="24"/>
              </w:rPr>
              <w:t>Показатели</w:t>
            </w:r>
          </w:p>
        </w:tc>
        <w:tc>
          <w:tcPr>
            <w:tcW w:w="1179" w:type="dxa"/>
            <w:shd w:val="clear" w:color="auto" w:fill="auto"/>
            <w:vAlign w:val="center"/>
            <w:hideMark/>
          </w:tcPr>
          <w:p w:rsidR="001070C2" w:rsidRPr="002F2954" w:rsidRDefault="001070C2" w:rsidP="00CC6C7C">
            <w:pPr>
              <w:ind w:left="-113" w:right="-108"/>
              <w:jc w:val="center"/>
              <w:rPr>
                <w:sz w:val="24"/>
                <w:szCs w:val="24"/>
              </w:rPr>
            </w:pPr>
            <w:r w:rsidRPr="002F2954">
              <w:rPr>
                <w:sz w:val="24"/>
                <w:szCs w:val="24"/>
              </w:rPr>
              <w:t>Единица измерения</w:t>
            </w:r>
          </w:p>
        </w:tc>
        <w:tc>
          <w:tcPr>
            <w:tcW w:w="991" w:type="dxa"/>
            <w:shd w:val="clear" w:color="auto" w:fill="auto"/>
            <w:vAlign w:val="center"/>
            <w:hideMark/>
          </w:tcPr>
          <w:p w:rsidR="001070C2" w:rsidRPr="002F2954" w:rsidRDefault="001070C2" w:rsidP="00E129E6">
            <w:pPr>
              <w:ind w:left="-113" w:right="-108"/>
              <w:jc w:val="center"/>
              <w:rPr>
                <w:sz w:val="24"/>
                <w:szCs w:val="24"/>
              </w:rPr>
            </w:pPr>
            <w:r w:rsidRPr="002F2954">
              <w:rPr>
                <w:sz w:val="24"/>
                <w:szCs w:val="24"/>
              </w:rPr>
              <w:t>202</w:t>
            </w:r>
            <w:r w:rsidR="00E129E6">
              <w:rPr>
                <w:sz w:val="24"/>
                <w:szCs w:val="24"/>
              </w:rPr>
              <w:t>5</w:t>
            </w:r>
            <w:r w:rsidRPr="002F2954">
              <w:rPr>
                <w:sz w:val="24"/>
                <w:szCs w:val="24"/>
              </w:rPr>
              <w:t xml:space="preserve"> год</w:t>
            </w:r>
          </w:p>
        </w:tc>
        <w:tc>
          <w:tcPr>
            <w:tcW w:w="991" w:type="dxa"/>
            <w:shd w:val="clear" w:color="auto" w:fill="auto"/>
            <w:vAlign w:val="center"/>
            <w:hideMark/>
          </w:tcPr>
          <w:p w:rsidR="001070C2" w:rsidRPr="002F2954" w:rsidRDefault="001070C2" w:rsidP="00E129E6">
            <w:pPr>
              <w:ind w:left="-113" w:right="-108"/>
              <w:jc w:val="center"/>
              <w:rPr>
                <w:sz w:val="24"/>
                <w:szCs w:val="24"/>
              </w:rPr>
            </w:pPr>
            <w:r w:rsidRPr="002F2954">
              <w:rPr>
                <w:sz w:val="24"/>
                <w:szCs w:val="24"/>
              </w:rPr>
              <w:t>202</w:t>
            </w:r>
            <w:r w:rsidR="00E129E6">
              <w:rPr>
                <w:sz w:val="24"/>
                <w:szCs w:val="24"/>
              </w:rPr>
              <w:t>6</w:t>
            </w:r>
            <w:r w:rsidRPr="002F2954">
              <w:rPr>
                <w:sz w:val="24"/>
                <w:szCs w:val="24"/>
              </w:rPr>
              <w:t xml:space="preserve"> год</w:t>
            </w:r>
          </w:p>
        </w:tc>
        <w:tc>
          <w:tcPr>
            <w:tcW w:w="1020" w:type="dxa"/>
            <w:shd w:val="clear" w:color="auto" w:fill="auto"/>
            <w:vAlign w:val="center"/>
            <w:hideMark/>
          </w:tcPr>
          <w:p w:rsidR="001070C2" w:rsidRPr="002F2954" w:rsidRDefault="001070C2" w:rsidP="00E129E6">
            <w:pPr>
              <w:ind w:left="-113" w:right="-108"/>
              <w:jc w:val="center"/>
              <w:rPr>
                <w:sz w:val="24"/>
                <w:szCs w:val="24"/>
              </w:rPr>
            </w:pPr>
            <w:r w:rsidRPr="002F2954">
              <w:rPr>
                <w:sz w:val="24"/>
                <w:szCs w:val="24"/>
              </w:rPr>
              <w:t>202</w:t>
            </w:r>
            <w:r w:rsidR="00E129E6">
              <w:rPr>
                <w:sz w:val="24"/>
                <w:szCs w:val="24"/>
              </w:rPr>
              <w:t>7</w:t>
            </w:r>
            <w:r w:rsidRPr="002F2954">
              <w:rPr>
                <w:sz w:val="24"/>
                <w:szCs w:val="24"/>
              </w:rPr>
              <w:t xml:space="preserve"> год</w:t>
            </w:r>
          </w:p>
        </w:tc>
      </w:tr>
      <w:tr w:rsidR="001070C2" w:rsidRPr="002F2954" w:rsidTr="00CC6C7C">
        <w:trPr>
          <w:trHeight w:val="913"/>
        </w:trPr>
        <w:tc>
          <w:tcPr>
            <w:tcW w:w="5453" w:type="dxa"/>
            <w:shd w:val="clear" w:color="auto" w:fill="auto"/>
            <w:vAlign w:val="center"/>
            <w:hideMark/>
          </w:tcPr>
          <w:p w:rsidR="001070C2" w:rsidRPr="002F2954" w:rsidRDefault="001070C2" w:rsidP="00CC6C7C">
            <w:pPr>
              <w:ind w:right="-108"/>
              <w:rPr>
                <w:sz w:val="24"/>
                <w:szCs w:val="24"/>
              </w:rPr>
            </w:pPr>
            <w:r w:rsidRPr="002F2954">
              <w:rPr>
                <w:sz w:val="24"/>
                <w:szCs w:val="24"/>
              </w:rPr>
              <w:t>Количество дружинников, поощренных почетными грамотами, благодарственными письмами и памятными сувенирами.</w:t>
            </w:r>
          </w:p>
        </w:tc>
        <w:tc>
          <w:tcPr>
            <w:tcW w:w="1179" w:type="dxa"/>
            <w:shd w:val="clear" w:color="auto" w:fill="auto"/>
            <w:vAlign w:val="center"/>
            <w:hideMark/>
          </w:tcPr>
          <w:p w:rsidR="001070C2" w:rsidRPr="002F2954" w:rsidRDefault="001070C2" w:rsidP="00CC6C7C">
            <w:pPr>
              <w:ind w:left="-113" w:right="-108"/>
              <w:jc w:val="center"/>
              <w:rPr>
                <w:sz w:val="24"/>
                <w:szCs w:val="24"/>
              </w:rPr>
            </w:pPr>
            <w:r w:rsidRPr="002F2954">
              <w:rPr>
                <w:sz w:val="24"/>
                <w:szCs w:val="24"/>
              </w:rPr>
              <w:t>чел.</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1</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1</w:t>
            </w:r>
          </w:p>
        </w:tc>
        <w:tc>
          <w:tcPr>
            <w:tcW w:w="1020" w:type="dxa"/>
            <w:shd w:val="clear" w:color="auto" w:fill="auto"/>
            <w:vAlign w:val="center"/>
            <w:hideMark/>
          </w:tcPr>
          <w:p w:rsidR="001070C2" w:rsidRPr="002F2954" w:rsidRDefault="001070C2" w:rsidP="00CC6C7C">
            <w:pPr>
              <w:jc w:val="center"/>
              <w:rPr>
                <w:sz w:val="24"/>
                <w:szCs w:val="24"/>
              </w:rPr>
            </w:pPr>
            <w:r w:rsidRPr="002F2954">
              <w:rPr>
                <w:sz w:val="24"/>
                <w:szCs w:val="24"/>
              </w:rPr>
              <w:t>1</w:t>
            </w:r>
          </w:p>
        </w:tc>
      </w:tr>
      <w:tr w:rsidR="001070C2" w:rsidRPr="002F2954" w:rsidTr="00CC6C7C">
        <w:trPr>
          <w:trHeight w:val="1029"/>
        </w:trPr>
        <w:tc>
          <w:tcPr>
            <w:tcW w:w="5453" w:type="dxa"/>
            <w:shd w:val="clear" w:color="auto" w:fill="auto"/>
            <w:vAlign w:val="center"/>
            <w:hideMark/>
          </w:tcPr>
          <w:p w:rsidR="001070C2" w:rsidRPr="002F2954" w:rsidRDefault="001070C2" w:rsidP="00CC6C7C">
            <w:pPr>
              <w:ind w:right="-108"/>
              <w:rPr>
                <w:sz w:val="24"/>
                <w:szCs w:val="24"/>
              </w:rPr>
            </w:pPr>
            <w:r w:rsidRPr="002F2954">
              <w:rPr>
                <w:sz w:val="24"/>
                <w:szCs w:val="24"/>
              </w:rPr>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1179" w:type="dxa"/>
            <w:shd w:val="clear" w:color="auto" w:fill="auto"/>
            <w:vAlign w:val="center"/>
            <w:hideMark/>
          </w:tcPr>
          <w:p w:rsidR="001070C2" w:rsidRPr="002F2954" w:rsidRDefault="001070C2" w:rsidP="00CC6C7C">
            <w:pPr>
              <w:ind w:left="-113" w:right="-108"/>
              <w:jc w:val="center"/>
              <w:rPr>
                <w:sz w:val="24"/>
                <w:szCs w:val="24"/>
              </w:rPr>
            </w:pPr>
            <w:r w:rsidRPr="002F2954">
              <w:rPr>
                <w:sz w:val="24"/>
                <w:szCs w:val="24"/>
              </w:rPr>
              <w:t>чел.</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2</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2</w:t>
            </w:r>
          </w:p>
        </w:tc>
        <w:tc>
          <w:tcPr>
            <w:tcW w:w="1020" w:type="dxa"/>
            <w:shd w:val="clear" w:color="auto" w:fill="auto"/>
            <w:vAlign w:val="center"/>
            <w:hideMark/>
          </w:tcPr>
          <w:p w:rsidR="001070C2" w:rsidRPr="002F2954" w:rsidRDefault="001070C2" w:rsidP="00CC6C7C">
            <w:pPr>
              <w:jc w:val="center"/>
              <w:rPr>
                <w:sz w:val="24"/>
                <w:szCs w:val="24"/>
              </w:rPr>
            </w:pPr>
            <w:r w:rsidRPr="002F2954">
              <w:rPr>
                <w:sz w:val="24"/>
                <w:szCs w:val="24"/>
              </w:rPr>
              <w:t>2</w:t>
            </w:r>
          </w:p>
        </w:tc>
      </w:tr>
      <w:tr w:rsidR="001070C2" w:rsidRPr="002F2954" w:rsidTr="00CC6C7C">
        <w:trPr>
          <w:trHeight w:val="561"/>
        </w:trPr>
        <w:tc>
          <w:tcPr>
            <w:tcW w:w="5453" w:type="dxa"/>
            <w:shd w:val="clear" w:color="auto" w:fill="auto"/>
            <w:vAlign w:val="center"/>
            <w:hideMark/>
          </w:tcPr>
          <w:p w:rsidR="001070C2" w:rsidRPr="002F2954" w:rsidRDefault="001070C2" w:rsidP="00CC6C7C">
            <w:pPr>
              <w:ind w:right="-108"/>
              <w:rPr>
                <w:sz w:val="24"/>
                <w:szCs w:val="24"/>
              </w:rPr>
            </w:pPr>
            <w:r w:rsidRPr="002F2954">
              <w:rPr>
                <w:sz w:val="24"/>
                <w:szCs w:val="24"/>
              </w:rPr>
              <w:t>Трудоустройство осужденных к наказаниям в виде исправительных работ</w:t>
            </w:r>
          </w:p>
        </w:tc>
        <w:tc>
          <w:tcPr>
            <w:tcW w:w="1179" w:type="dxa"/>
            <w:shd w:val="clear" w:color="auto" w:fill="auto"/>
            <w:vAlign w:val="center"/>
            <w:hideMark/>
          </w:tcPr>
          <w:p w:rsidR="001070C2" w:rsidRPr="002F2954" w:rsidRDefault="001070C2" w:rsidP="00CC6C7C">
            <w:pPr>
              <w:ind w:left="-113" w:right="-108"/>
              <w:jc w:val="center"/>
              <w:rPr>
                <w:sz w:val="24"/>
                <w:szCs w:val="24"/>
              </w:rPr>
            </w:pPr>
            <w:r w:rsidRPr="002F2954">
              <w:rPr>
                <w:sz w:val="24"/>
                <w:szCs w:val="24"/>
              </w:rPr>
              <w:t>%</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100</w:t>
            </w:r>
          </w:p>
        </w:tc>
        <w:tc>
          <w:tcPr>
            <w:tcW w:w="991" w:type="dxa"/>
            <w:shd w:val="clear" w:color="auto" w:fill="auto"/>
            <w:vAlign w:val="center"/>
            <w:hideMark/>
          </w:tcPr>
          <w:p w:rsidR="001070C2" w:rsidRPr="002F2954" w:rsidRDefault="001070C2" w:rsidP="00CC6C7C">
            <w:pPr>
              <w:jc w:val="center"/>
              <w:rPr>
                <w:sz w:val="24"/>
                <w:szCs w:val="24"/>
              </w:rPr>
            </w:pPr>
            <w:r w:rsidRPr="002F2954">
              <w:rPr>
                <w:sz w:val="24"/>
                <w:szCs w:val="24"/>
              </w:rPr>
              <w:t>100</w:t>
            </w:r>
          </w:p>
        </w:tc>
        <w:tc>
          <w:tcPr>
            <w:tcW w:w="1020" w:type="dxa"/>
            <w:shd w:val="clear" w:color="auto" w:fill="auto"/>
            <w:vAlign w:val="center"/>
            <w:hideMark/>
          </w:tcPr>
          <w:p w:rsidR="001070C2" w:rsidRPr="002F2954" w:rsidRDefault="001070C2" w:rsidP="00CC6C7C">
            <w:pPr>
              <w:jc w:val="center"/>
              <w:rPr>
                <w:sz w:val="24"/>
                <w:szCs w:val="24"/>
              </w:rPr>
            </w:pPr>
            <w:r w:rsidRPr="002F2954">
              <w:rPr>
                <w:sz w:val="24"/>
                <w:szCs w:val="24"/>
              </w:rPr>
              <w:t>100</w:t>
            </w:r>
          </w:p>
        </w:tc>
      </w:tr>
    </w:tbl>
    <w:p w:rsidR="001070C2" w:rsidRPr="002F2954" w:rsidRDefault="001070C2" w:rsidP="001070C2">
      <w:pPr>
        <w:keepNext/>
        <w:ind w:firstLine="709"/>
        <w:jc w:val="both"/>
        <w:outlineLvl w:val="3"/>
        <w:rPr>
          <w:sz w:val="28"/>
          <w:szCs w:val="28"/>
        </w:rPr>
      </w:pPr>
    </w:p>
    <w:p w:rsidR="001070C2" w:rsidRPr="002F2954" w:rsidRDefault="001070C2" w:rsidP="001070C2">
      <w:pPr>
        <w:keepNext/>
        <w:ind w:firstLine="709"/>
        <w:jc w:val="both"/>
        <w:outlineLvl w:val="3"/>
        <w:rPr>
          <w:sz w:val="28"/>
          <w:szCs w:val="28"/>
        </w:rPr>
      </w:pPr>
      <w:r w:rsidRPr="002F2954">
        <w:rPr>
          <w:sz w:val="28"/>
          <w:szCs w:val="28"/>
        </w:rPr>
        <w:t>Данная подпрограмма содержит реализацию следующих мероприятий:</w:t>
      </w:r>
    </w:p>
    <w:p w:rsidR="00232EB1" w:rsidRPr="002F2954" w:rsidRDefault="001070C2" w:rsidP="00232EB1">
      <w:pPr>
        <w:shd w:val="clear" w:color="auto" w:fill="FFFFFF"/>
        <w:ind w:right="5" w:firstLine="540"/>
        <w:jc w:val="both"/>
        <w:rPr>
          <w:sz w:val="28"/>
          <w:szCs w:val="28"/>
        </w:rPr>
      </w:pPr>
      <w:r w:rsidRPr="002F2954">
        <w:rPr>
          <w:sz w:val="28"/>
          <w:szCs w:val="28"/>
        </w:rPr>
        <w:t>- Вовлечение граждан в деятельность по охране общественного порядка в составе Добровольной народной дружины</w:t>
      </w:r>
      <w:r w:rsidR="00232EB1">
        <w:rPr>
          <w:sz w:val="28"/>
          <w:szCs w:val="28"/>
        </w:rPr>
        <w:t xml:space="preserve"> </w:t>
      </w:r>
      <w:r w:rsidR="00232EB1" w:rsidRPr="002F2954">
        <w:rPr>
          <w:sz w:val="28"/>
          <w:szCs w:val="28"/>
        </w:rPr>
        <w:t>в</w:t>
      </w:r>
      <w:r w:rsidR="00232EB1">
        <w:rPr>
          <w:sz w:val="28"/>
          <w:szCs w:val="28"/>
        </w:rPr>
        <w:t xml:space="preserve"> общем объеме </w:t>
      </w:r>
      <w:r w:rsidR="00232EB1" w:rsidRPr="002F2954">
        <w:rPr>
          <w:sz w:val="28"/>
          <w:szCs w:val="28"/>
        </w:rPr>
        <w:t>75,0 тыс. рублей</w:t>
      </w:r>
      <w:r w:rsidR="00232EB1">
        <w:rPr>
          <w:sz w:val="28"/>
          <w:szCs w:val="28"/>
        </w:rPr>
        <w:t>, в том числе</w:t>
      </w:r>
      <w:r w:rsidR="00232EB1" w:rsidRPr="002F2954">
        <w:rPr>
          <w:sz w:val="28"/>
          <w:szCs w:val="28"/>
        </w:rPr>
        <w:t xml:space="preserve"> по 25,00 тыс. рублей ежегодно.</w:t>
      </w:r>
    </w:p>
    <w:p w:rsidR="001070C2" w:rsidRPr="002F2954" w:rsidRDefault="001070C2" w:rsidP="001070C2">
      <w:pPr>
        <w:shd w:val="clear" w:color="auto" w:fill="FFFFFF"/>
        <w:ind w:right="5" w:firstLine="540"/>
        <w:jc w:val="both"/>
        <w:rPr>
          <w:sz w:val="28"/>
          <w:szCs w:val="28"/>
        </w:rPr>
      </w:pPr>
      <w:r w:rsidRPr="002F2954">
        <w:rPr>
          <w:sz w:val="28"/>
          <w:szCs w:val="28"/>
        </w:rPr>
        <w:t>Реализация мероприятия предусматривает информационное, организационное содействие органам правопорядка в привлечении граждан к охране общественного порядка в составе Добровольной народной дружины, а также ежегодное поощрение дружинников почетными грамотами, благодарственными письмами и памятными сувенирами</w:t>
      </w:r>
      <w:r w:rsidRPr="002F2954">
        <w:rPr>
          <w:sz w:val="24"/>
          <w:szCs w:val="24"/>
        </w:rPr>
        <w:t xml:space="preserve"> </w:t>
      </w:r>
      <w:r w:rsidRPr="002F2954">
        <w:rPr>
          <w:sz w:val="28"/>
          <w:szCs w:val="28"/>
        </w:rPr>
        <w:t>наиболее отличившихся дружинников, на основании представления начальника ОП № 2 МО МВД России «</w:t>
      </w:r>
      <w:proofErr w:type="spellStart"/>
      <w:r w:rsidRPr="002F2954">
        <w:rPr>
          <w:sz w:val="28"/>
          <w:szCs w:val="28"/>
        </w:rPr>
        <w:t>Курагинский</w:t>
      </w:r>
      <w:proofErr w:type="spellEnd"/>
      <w:r w:rsidRPr="002F2954">
        <w:rPr>
          <w:sz w:val="28"/>
          <w:szCs w:val="28"/>
        </w:rPr>
        <w:t>»</w:t>
      </w:r>
      <w:r w:rsidR="00232EB1">
        <w:rPr>
          <w:sz w:val="28"/>
          <w:szCs w:val="28"/>
        </w:rPr>
        <w:t>.</w:t>
      </w:r>
      <w:r w:rsidRPr="002F2954">
        <w:rPr>
          <w:sz w:val="28"/>
          <w:szCs w:val="28"/>
        </w:rPr>
        <w:t xml:space="preserve"> </w:t>
      </w:r>
    </w:p>
    <w:p w:rsidR="001070C2" w:rsidRPr="002F2954" w:rsidRDefault="001070C2" w:rsidP="001070C2">
      <w:pPr>
        <w:autoSpaceDE w:val="0"/>
        <w:autoSpaceDN w:val="0"/>
        <w:adjustRightInd w:val="0"/>
        <w:ind w:firstLine="540"/>
        <w:jc w:val="both"/>
        <w:outlineLvl w:val="0"/>
        <w:rPr>
          <w:sz w:val="28"/>
          <w:szCs w:val="28"/>
        </w:rPr>
      </w:pPr>
      <w:r w:rsidRPr="002F2954">
        <w:rPr>
          <w:sz w:val="28"/>
          <w:szCs w:val="28"/>
        </w:rPr>
        <w:t>-Проведение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p>
    <w:p w:rsidR="001070C2" w:rsidRPr="002F2954" w:rsidRDefault="001070C2" w:rsidP="001070C2">
      <w:pPr>
        <w:autoSpaceDE w:val="0"/>
        <w:autoSpaceDN w:val="0"/>
        <w:adjustRightInd w:val="0"/>
        <w:ind w:firstLine="540"/>
        <w:jc w:val="both"/>
        <w:outlineLvl w:val="0"/>
        <w:rPr>
          <w:b/>
          <w:sz w:val="28"/>
          <w:szCs w:val="28"/>
        </w:rPr>
      </w:pPr>
      <w:r w:rsidRPr="002F2954">
        <w:rPr>
          <w:sz w:val="28"/>
          <w:szCs w:val="28"/>
        </w:rPr>
        <w:t xml:space="preserve">Реализация данного мероприятия позволит повлиять на снижение совершения преступлений ранее судимыми лицами. </w:t>
      </w:r>
    </w:p>
    <w:p w:rsidR="001070C2" w:rsidRPr="002F2954" w:rsidRDefault="001070C2" w:rsidP="001070C2">
      <w:pPr>
        <w:autoSpaceDE w:val="0"/>
        <w:autoSpaceDN w:val="0"/>
        <w:adjustRightInd w:val="0"/>
        <w:ind w:firstLine="567"/>
        <w:jc w:val="both"/>
        <w:rPr>
          <w:rFonts w:eastAsia="Calibri"/>
          <w:sz w:val="28"/>
          <w:szCs w:val="28"/>
        </w:rPr>
      </w:pPr>
      <w:r w:rsidRPr="002F2954">
        <w:rPr>
          <w:rFonts w:eastAsia="Calibri"/>
          <w:sz w:val="28"/>
          <w:szCs w:val="28"/>
        </w:rPr>
        <w:t>- Организация и проведение профилактических мероприятий антинаркотической направленности.</w:t>
      </w:r>
    </w:p>
    <w:p w:rsidR="001070C2" w:rsidRPr="002F2954" w:rsidRDefault="001070C2" w:rsidP="001070C2">
      <w:pPr>
        <w:keepNext/>
        <w:ind w:firstLine="709"/>
        <w:jc w:val="both"/>
        <w:outlineLvl w:val="3"/>
        <w:rPr>
          <w:sz w:val="28"/>
          <w:szCs w:val="28"/>
        </w:rPr>
      </w:pPr>
    </w:p>
    <w:p w:rsidR="009F5049" w:rsidRPr="002F2954" w:rsidRDefault="009F5049" w:rsidP="009F5049">
      <w:pPr>
        <w:jc w:val="center"/>
        <w:outlineLvl w:val="2"/>
        <w:rPr>
          <w:b/>
          <w:sz w:val="28"/>
          <w:szCs w:val="28"/>
        </w:rPr>
      </w:pPr>
      <w:r w:rsidRPr="002F2954">
        <w:rPr>
          <w:b/>
          <w:sz w:val="28"/>
          <w:szCs w:val="28"/>
        </w:rPr>
        <w:t>Обеспечение жильем молодых семей в Каратузском районе</w:t>
      </w:r>
    </w:p>
    <w:p w:rsidR="009D0B05" w:rsidRPr="002F2954" w:rsidRDefault="009D0B05" w:rsidP="009F5049">
      <w:pPr>
        <w:jc w:val="center"/>
        <w:outlineLvl w:val="2"/>
        <w:rPr>
          <w:b/>
          <w:sz w:val="28"/>
          <w:szCs w:val="28"/>
        </w:rPr>
      </w:pPr>
    </w:p>
    <w:p w:rsidR="008C1A5A" w:rsidRPr="002F2954" w:rsidRDefault="008C1A5A" w:rsidP="008C1A5A">
      <w:pPr>
        <w:ind w:firstLine="709"/>
        <w:jc w:val="both"/>
        <w:rPr>
          <w:sz w:val="28"/>
          <w:szCs w:val="28"/>
        </w:rPr>
      </w:pPr>
      <w:r w:rsidRPr="002F2954">
        <w:rPr>
          <w:sz w:val="28"/>
          <w:szCs w:val="28"/>
        </w:rPr>
        <w:t>На реализацию муниципальной программы «Обеспечение жильем молодых семей в Каратузском районе» (далее – программа) предусмотрены расходы за счет средств районного бюджета в сумме –  6 068,35 тыс. рублей, в том числе по годам:</w:t>
      </w:r>
    </w:p>
    <w:p w:rsidR="008C1A5A" w:rsidRPr="002F2954" w:rsidRDefault="008C1A5A" w:rsidP="008C1A5A">
      <w:pPr>
        <w:ind w:firstLine="709"/>
        <w:jc w:val="both"/>
        <w:rPr>
          <w:sz w:val="28"/>
          <w:szCs w:val="28"/>
        </w:rPr>
      </w:pPr>
      <w:r w:rsidRPr="002F2954">
        <w:rPr>
          <w:sz w:val="28"/>
          <w:szCs w:val="28"/>
        </w:rPr>
        <w:t>2025 год – 3 278,35 тыс. рублей;</w:t>
      </w:r>
    </w:p>
    <w:p w:rsidR="008C1A5A" w:rsidRPr="002F2954" w:rsidRDefault="008C1A5A" w:rsidP="008C1A5A">
      <w:pPr>
        <w:ind w:firstLine="709"/>
        <w:jc w:val="both"/>
        <w:rPr>
          <w:sz w:val="28"/>
          <w:szCs w:val="28"/>
        </w:rPr>
      </w:pPr>
      <w:r w:rsidRPr="002F2954">
        <w:rPr>
          <w:sz w:val="28"/>
          <w:szCs w:val="28"/>
        </w:rPr>
        <w:t>2026 год – 1 395,00 тыс. рублей;</w:t>
      </w:r>
    </w:p>
    <w:p w:rsidR="008C1A5A" w:rsidRPr="002F2954" w:rsidRDefault="008C1A5A" w:rsidP="008C1A5A">
      <w:pPr>
        <w:ind w:firstLine="709"/>
        <w:jc w:val="both"/>
        <w:rPr>
          <w:sz w:val="28"/>
          <w:szCs w:val="28"/>
        </w:rPr>
      </w:pPr>
      <w:r w:rsidRPr="002F2954">
        <w:rPr>
          <w:sz w:val="28"/>
          <w:szCs w:val="28"/>
        </w:rPr>
        <w:t>2027 год – 1 395,00 тыс. рублей.</w:t>
      </w:r>
    </w:p>
    <w:p w:rsidR="008C1A5A" w:rsidRPr="002F2954" w:rsidRDefault="008C1A5A" w:rsidP="008C1A5A">
      <w:pPr>
        <w:ind w:firstLine="709"/>
        <w:jc w:val="both"/>
        <w:rPr>
          <w:sz w:val="28"/>
          <w:szCs w:val="28"/>
        </w:rPr>
      </w:pPr>
      <w:r w:rsidRPr="002F2954">
        <w:rPr>
          <w:sz w:val="28"/>
          <w:szCs w:val="28"/>
        </w:rPr>
        <w:t>Главным распорядителем бюджетных средств (далее – ГРБС) является администрация Каратузского района Красноярского края (далее - администрация района).</w:t>
      </w:r>
    </w:p>
    <w:p w:rsidR="008C1A5A" w:rsidRPr="002F2954" w:rsidRDefault="008C1A5A" w:rsidP="008C1A5A">
      <w:pPr>
        <w:ind w:firstLine="709"/>
        <w:jc w:val="both"/>
        <w:rPr>
          <w:sz w:val="28"/>
          <w:szCs w:val="28"/>
        </w:rPr>
      </w:pPr>
      <w:r w:rsidRPr="002F2954">
        <w:rPr>
          <w:sz w:val="28"/>
          <w:szCs w:val="28"/>
        </w:rPr>
        <w:t>Цель Программы: 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8C1A5A" w:rsidRPr="002F2954" w:rsidRDefault="008C1A5A" w:rsidP="008C1A5A">
      <w:pPr>
        <w:ind w:firstLine="709"/>
        <w:jc w:val="both"/>
        <w:rPr>
          <w:sz w:val="28"/>
          <w:szCs w:val="28"/>
        </w:rPr>
      </w:pPr>
      <w:r w:rsidRPr="002F2954">
        <w:rPr>
          <w:sz w:val="28"/>
          <w:szCs w:val="28"/>
        </w:rPr>
        <w:t>Реализация Программы направлена на достижение следующих задач:</w:t>
      </w:r>
    </w:p>
    <w:p w:rsidR="008C1A5A" w:rsidRPr="002F2954" w:rsidRDefault="008C1A5A" w:rsidP="008C1A5A">
      <w:pPr>
        <w:autoSpaceDE w:val="0"/>
        <w:autoSpaceDN w:val="0"/>
        <w:adjustRightInd w:val="0"/>
        <w:ind w:firstLine="709"/>
        <w:jc w:val="both"/>
        <w:rPr>
          <w:rFonts w:eastAsia="Calibri"/>
          <w:sz w:val="28"/>
          <w:szCs w:val="28"/>
        </w:rPr>
      </w:pPr>
      <w:r w:rsidRPr="002F2954">
        <w:rPr>
          <w:sz w:val="28"/>
          <w:szCs w:val="28"/>
        </w:rPr>
        <w:t>1.</w:t>
      </w:r>
      <w:r w:rsidRPr="002F2954">
        <w:rPr>
          <w:rFonts w:eastAsia="Calibri"/>
          <w:sz w:val="28"/>
          <w:szCs w:val="28"/>
        </w:rPr>
        <w:t xml:space="preserve"> приобретение жилья или строительство индивидуального жилого дома молодыми семьями – участниками программы за счёт предоставления социальных выплат;</w:t>
      </w:r>
    </w:p>
    <w:p w:rsidR="008C1A5A" w:rsidRPr="002F2954" w:rsidRDefault="008C1A5A" w:rsidP="008C1A5A">
      <w:pPr>
        <w:ind w:firstLine="709"/>
        <w:jc w:val="both"/>
        <w:rPr>
          <w:sz w:val="28"/>
          <w:szCs w:val="28"/>
        </w:rPr>
      </w:pPr>
      <w:r w:rsidRPr="002F2954">
        <w:rPr>
          <w:sz w:val="28"/>
          <w:szCs w:val="28"/>
        </w:rPr>
        <w:t>2. улучшение жилищных условий работников муниципальных учреждений Каратузского района.</w:t>
      </w:r>
    </w:p>
    <w:p w:rsidR="008C1A5A" w:rsidRPr="002F2954" w:rsidRDefault="008C1A5A" w:rsidP="008C1A5A">
      <w:pPr>
        <w:snapToGrid w:val="0"/>
        <w:ind w:firstLine="709"/>
        <w:jc w:val="both"/>
        <w:rPr>
          <w:sz w:val="28"/>
          <w:szCs w:val="28"/>
        </w:rPr>
      </w:pPr>
    </w:p>
    <w:p w:rsidR="008C1A5A" w:rsidRPr="002F2954" w:rsidRDefault="008C1A5A" w:rsidP="008C1A5A">
      <w:pPr>
        <w:snapToGrid w:val="0"/>
        <w:ind w:firstLine="709"/>
        <w:jc w:val="both"/>
        <w:rPr>
          <w:rFonts w:eastAsia="Calibri"/>
          <w:sz w:val="28"/>
          <w:szCs w:val="28"/>
        </w:rPr>
      </w:pPr>
      <w:r w:rsidRPr="002F2954">
        <w:rPr>
          <w:sz w:val="28"/>
          <w:szCs w:val="28"/>
        </w:rPr>
        <w:t>Подпрограмма</w:t>
      </w:r>
      <w:r w:rsidRPr="002F2954">
        <w:rPr>
          <w:rFonts w:eastAsia="Calibri"/>
          <w:sz w:val="28"/>
          <w:szCs w:val="28"/>
        </w:rPr>
        <w:t>: «Обеспечение жильем молодых семей».</w:t>
      </w:r>
    </w:p>
    <w:p w:rsidR="008C1A5A" w:rsidRPr="002F2954" w:rsidRDefault="008C1A5A" w:rsidP="008C1A5A">
      <w:pPr>
        <w:spacing w:before="120"/>
        <w:ind w:right="141" w:firstLine="720"/>
        <w:jc w:val="right"/>
        <w:rPr>
          <w:sz w:val="28"/>
          <w:szCs w:val="28"/>
        </w:rPr>
      </w:pPr>
      <w:r w:rsidRPr="002F2954">
        <w:rPr>
          <w:sz w:val="28"/>
          <w:szCs w:val="28"/>
        </w:rPr>
        <w:t xml:space="preserve">Таблица </w:t>
      </w:r>
      <w:r w:rsidR="004334BF">
        <w:rPr>
          <w:sz w:val="28"/>
          <w:szCs w:val="28"/>
        </w:rPr>
        <w:t>63</w:t>
      </w:r>
    </w:p>
    <w:p w:rsidR="008C1A5A" w:rsidRPr="002F2954" w:rsidRDefault="008C1A5A" w:rsidP="008C1A5A">
      <w:pPr>
        <w:spacing w:before="120"/>
        <w:ind w:right="141" w:firstLine="720"/>
        <w:jc w:val="right"/>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8C1A5A" w:rsidRPr="002F2954" w:rsidTr="00CC6C7C">
        <w:trPr>
          <w:trHeight w:val="645"/>
        </w:trPr>
        <w:tc>
          <w:tcPr>
            <w:tcW w:w="632" w:type="dxa"/>
            <w:vMerge w:val="restart"/>
            <w:vAlign w:val="center"/>
          </w:tcPr>
          <w:p w:rsidR="008C1A5A" w:rsidRPr="002F2954" w:rsidRDefault="008C1A5A" w:rsidP="00CC6C7C">
            <w:pPr>
              <w:jc w:val="center"/>
              <w:rPr>
                <w:sz w:val="24"/>
                <w:szCs w:val="24"/>
              </w:rPr>
            </w:pPr>
            <w:r w:rsidRPr="002F2954">
              <w:rPr>
                <w:sz w:val="24"/>
                <w:szCs w:val="24"/>
              </w:rPr>
              <w:lastRenderedPageBreak/>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8C1A5A" w:rsidRPr="002F2954" w:rsidRDefault="008C1A5A" w:rsidP="00CC6C7C">
            <w:pPr>
              <w:jc w:val="center"/>
              <w:rPr>
                <w:sz w:val="24"/>
                <w:szCs w:val="24"/>
              </w:rPr>
            </w:pPr>
            <w:r w:rsidRPr="002F2954">
              <w:rPr>
                <w:sz w:val="24"/>
                <w:szCs w:val="24"/>
              </w:rPr>
              <w:t>Наименование ГРБС</w:t>
            </w:r>
          </w:p>
        </w:tc>
        <w:tc>
          <w:tcPr>
            <w:tcW w:w="1257" w:type="dxa"/>
            <w:vMerge w:val="restart"/>
            <w:vAlign w:val="center"/>
          </w:tcPr>
          <w:p w:rsidR="008C1A5A" w:rsidRPr="002F2954" w:rsidRDefault="008C1A5A" w:rsidP="00CC6C7C">
            <w:pPr>
              <w:jc w:val="center"/>
              <w:rPr>
                <w:sz w:val="24"/>
                <w:szCs w:val="24"/>
              </w:rPr>
            </w:pPr>
            <w:r w:rsidRPr="002F2954">
              <w:rPr>
                <w:sz w:val="24"/>
                <w:szCs w:val="24"/>
              </w:rPr>
              <w:t>Раздел, подраздел</w:t>
            </w:r>
          </w:p>
        </w:tc>
        <w:tc>
          <w:tcPr>
            <w:tcW w:w="4853" w:type="dxa"/>
            <w:gridSpan w:val="3"/>
            <w:vAlign w:val="center"/>
          </w:tcPr>
          <w:p w:rsidR="008C1A5A" w:rsidRPr="002F2954" w:rsidRDefault="008C1A5A" w:rsidP="00CC6C7C">
            <w:pPr>
              <w:jc w:val="center"/>
              <w:rPr>
                <w:sz w:val="24"/>
                <w:szCs w:val="24"/>
              </w:rPr>
            </w:pPr>
            <w:r w:rsidRPr="002F2954">
              <w:rPr>
                <w:sz w:val="24"/>
                <w:szCs w:val="24"/>
              </w:rPr>
              <w:t>Расходы (тыс. руб.), годы</w:t>
            </w:r>
          </w:p>
        </w:tc>
      </w:tr>
      <w:tr w:rsidR="008C1A5A" w:rsidRPr="002F2954" w:rsidTr="00CC6C7C">
        <w:trPr>
          <w:trHeight w:val="232"/>
        </w:trPr>
        <w:tc>
          <w:tcPr>
            <w:tcW w:w="632" w:type="dxa"/>
            <w:vMerge/>
            <w:vAlign w:val="center"/>
          </w:tcPr>
          <w:p w:rsidR="008C1A5A" w:rsidRPr="002F2954" w:rsidRDefault="008C1A5A" w:rsidP="00CC6C7C">
            <w:pPr>
              <w:jc w:val="center"/>
              <w:rPr>
                <w:sz w:val="24"/>
                <w:szCs w:val="24"/>
              </w:rPr>
            </w:pPr>
          </w:p>
        </w:tc>
        <w:tc>
          <w:tcPr>
            <w:tcW w:w="2722" w:type="dxa"/>
            <w:vMerge/>
            <w:vAlign w:val="center"/>
          </w:tcPr>
          <w:p w:rsidR="008C1A5A" w:rsidRPr="002F2954" w:rsidRDefault="008C1A5A" w:rsidP="00CC6C7C">
            <w:pPr>
              <w:jc w:val="center"/>
              <w:rPr>
                <w:sz w:val="24"/>
                <w:szCs w:val="24"/>
              </w:rPr>
            </w:pPr>
          </w:p>
        </w:tc>
        <w:tc>
          <w:tcPr>
            <w:tcW w:w="1257" w:type="dxa"/>
            <w:vMerge/>
            <w:vAlign w:val="center"/>
          </w:tcPr>
          <w:p w:rsidR="008C1A5A" w:rsidRPr="002F2954" w:rsidRDefault="008C1A5A" w:rsidP="00CC6C7C">
            <w:pPr>
              <w:jc w:val="center"/>
              <w:rPr>
                <w:sz w:val="24"/>
                <w:szCs w:val="24"/>
              </w:rPr>
            </w:pPr>
          </w:p>
        </w:tc>
        <w:tc>
          <w:tcPr>
            <w:tcW w:w="1593" w:type="dxa"/>
            <w:vAlign w:val="center"/>
          </w:tcPr>
          <w:p w:rsidR="008C1A5A" w:rsidRPr="002F2954" w:rsidRDefault="008C1A5A" w:rsidP="00CC6C7C">
            <w:pPr>
              <w:jc w:val="center"/>
              <w:rPr>
                <w:sz w:val="24"/>
                <w:szCs w:val="24"/>
              </w:rPr>
            </w:pPr>
            <w:r w:rsidRPr="002F2954">
              <w:rPr>
                <w:sz w:val="24"/>
                <w:szCs w:val="24"/>
              </w:rPr>
              <w:t>2025 год</w:t>
            </w:r>
          </w:p>
        </w:tc>
        <w:tc>
          <w:tcPr>
            <w:tcW w:w="1701" w:type="dxa"/>
            <w:vAlign w:val="center"/>
          </w:tcPr>
          <w:p w:rsidR="008C1A5A" w:rsidRPr="002F2954" w:rsidRDefault="008C1A5A" w:rsidP="00CC6C7C">
            <w:pPr>
              <w:jc w:val="center"/>
              <w:rPr>
                <w:sz w:val="24"/>
                <w:szCs w:val="24"/>
              </w:rPr>
            </w:pPr>
            <w:r w:rsidRPr="002F2954">
              <w:rPr>
                <w:sz w:val="24"/>
                <w:szCs w:val="24"/>
              </w:rPr>
              <w:t>2026 год</w:t>
            </w:r>
          </w:p>
        </w:tc>
        <w:tc>
          <w:tcPr>
            <w:tcW w:w="1559" w:type="dxa"/>
            <w:vAlign w:val="center"/>
          </w:tcPr>
          <w:p w:rsidR="008C1A5A" w:rsidRPr="002F2954" w:rsidRDefault="008C1A5A" w:rsidP="00CC6C7C">
            <w:pPr>
              <w:jc w:val="center"/>
              <w:rPr>
                <w:sz w:val="24"/>
                <w:szCs w:val="24"/>
              </w:rPr>
            </w:pPr>
            <w:r w:rsidRPr="002F2954">
              <w:rPr>
                <w:sz w:val="24"/>
                <w:szCs w:val="24"/>
              </w:rPr>
              <w:t>2027 год</w:t>
            </w:r>
          </w:p>
        </w:tc>
      </w:tr>
      <w:tr w:rsidR="008C1A5A" w:rsidRPr="002F2954" w:rsidTr="00CC6C7C">
        <w:trPr>
          <w:trHeight w:val="457"/>
        </w:trPr>
        <w:tc>
          <w:tcPr>
            <w:tcW w:w="632" w:type="dxa"/>
            <w:vAlign w:val="center"/>
          </w:tcPr>
          <w:p w:rsidR="008C1A5A" w:rsidRPr="002F2954" w:rsidRDefault="008C1A5A" w:rsidP="00CC6C7C">
            <w:pPr>
              <w:rPr>
                <w:sz w:val="24"/>
                <w:szCs w:val="24"/>
              </w:rPr>
            </w:pPr>
            <w:r w:rsidRPr="002F2954">
              <w:rPr>
                <w:sz w:val="24"/>
                <w:szCs w:val="24"/>
              </w:rPr>
              <w:t>1</w:t>
            </w:r>
          </w:p>
        </w:tc>
        <w:tc>
          <w:tcPr>
            <w:tcW w:w="2722" w:type="dxa"/>
            <w:vAlign w:val="center"/>
          </w:tcPr>
          <w:p w:rsidR="008C1A5A" w:rsidRPr="002F2954" w:rsidRDefault="008C1A5A" w:rsidP="00CC6C7C">
            <w:pPr>
              <w:rPr>
                <w:sz w:val="24"/>
                <w:szCs w:val="24"/>
              </w:rPr>
            </w:pPr>
            <w:r w:rsidRPr="002F2954">
              <w:rPr>
                <w:sz w:val="24"/>
                <w:szCs w:val="24"/>
              </w:rPr>
              <w:t>Администрация района</w:t>
            </w:r>
          </w:p>
        </w:tc>
        <w:tc>
          <w:tcPr>
            <w:tcW w:w="1257" w:type="dxa"/>
            <w:vAlign w:val="center"/>
          </w:tcPr>
          <w:p w:rsidR="008C1A5A" w:rsidRPr="002F2954" w:rsidRDefault="008C1A5A" w:rsidP="00CC6C7C">
            <w:pPr>
              <w:jc w:val="center"/>
              <w:rPr>
                <w:sz w:val="24"/>
                <w:szCs w:val="24"/>
              </w:rPr>
            </w:pPr>
            <w:r w:rsidRPr="002F2954">
              <w:rPr>
                <w:sz w:val="24"/>
                <w:szCs w:val="24"/>
              </w:rPr>
              <w:t>10 03</w:t>
            </w:r>
          </w:p>
        </w:tc>
        <w:tc>
          <w:tcPr>
            <w:tcW w:w="1593" w:type="dxa"/>
            <w:vAlign w:val="center"/>
          </w:tcPr>
          <w:p w:rsidR="008C1A5A" w:rsidRPr="002F2954" w:rsidRDefault="008C1A5A" w:rsidP="00CC6C7C">
            <w:pPr>
              <w:jc w:val="center"/>
              <w:rPr>
                <w:sz w:val="24"/>
                <w:szCs w:val="24"/>
              </w:rPr>
            </w:pPr>
            <w:r w:rsidRPr="002F2954">
              <w:rPr>
                <w:sz w:val="24"/>
                <w:szCs w:val="24"/>
              </w:rPr>
              <w:t>1 395,00</w:t>
            </w:r>
          </w:p>
        </w:tc>
        <w:tc>
          <w:tcPr>
            <w:tcW w:w="1701" w:type="dxa"/>
            <w:vAlign w:val="center"/>
          </w:tcPr>
          <w:p w:rsidR="008C1A5A" w:rsidRPr="002F2954" w:rsidRDefault="008C1A5A" w:rsidP="00CC6C7C">
            <w:pPr>
              <w:jc w:val="center"/>
              <w:rPr>
                <w:sz w:val="24"/>
                <w:szCs w:val="24"/>
              </w:rPr>
            </w:pPr>
            <w:r w:rsidRPr="002F2954">
              <w:rPr>
                <w:sz w:val="24"/>
                <w:szCs w:val="24"/>
              </w:rPr>
              <w:t>1 395,00</w:t>
            </w:r>
          </w:p>
        </w:tc>
        <w:tc>
          <w:tcPr>
            <w:tcW w:w="1559" w:type="dxa"/>
            <w:vAlign w:val="center"/>
          </w:tcPr>
          <w:p w:rsidR="008C1A5A" w:rsidRPr="002F2954" w:rsidRDefault="008C1A5A" w:rsidP="00CC6C7C">
            <w:pPr>
              <w:jc w:val="center"/>
              <w:rPr>
                <w:sz w:val="24"/>
                <w:szCs w:val="24"/>
              </w:rPr>
            </w:pPr>
            <w:r w:rsidRPr="002F2954">
              <w:rPr>
                <w:sz w:val="24"/>
                <w:szCs w:val="24"/>
              </w:rPr>
              <w:t>1 395,00</w:t>
            </w:r>
          </w:p>
        </w:tc>
      </w:tr>
      <w:tr w:rsidR="008C1A5A" w:rsidRPr="002F2954" w:rsidTr="00CC6C7C">
        <w:trPr>
          <w:trHeight w:val="416"/>
        </w:trPr>
        <w:tc>
          <w:tcPr>
            <w:tcW w:w="632" w:type="dxa"/>
            <w:vAlign w:val="center"/>
          </w:tcPr>
          <w:p w:rsidR="008C1A5A" w:rsidRPr="002F2954" w:rsidRDefault="008C1A5A" w:rsidP="00CC6C7C">
            <w:pPr>
              <w:rPr>
                <w:sz w:val="24"/>
                <w:szCs w:val="24"/>
              </w:rPr>
            </w:pPr>
          </w:p>
        </w:tc>
        <w:tc>
          <w:tcPr>
            <w:tcW w:w="2722" w:type="dxa"/>
            <w:vAlign w:val="center"/>
          </w:tcPr>
          <w:p w:rsidR="008C1A5A" w:rsidRPr="002F2954" w:rsidRDefault="008C1A5A" w:rsidP="00CC6C7C">
            <w:pPr>
              <w:rPr>
                <w:sz w:val="24"/>
                <w:szCs w:val="24"/>
              </w:rPr>
            </w:pPr>
            <w:r w:rsidRPr="002F2954">
              <w:rPr>
                <w:sz w:val="24"/>
                <w:szCs w:val="24"/>
              </w:rPr>
              <w:t>Всего</w:t>
            </w:r>
          </w:p>
        </w:tc>
        <w:tc>
          <w:tcPr>
            <w:tcW w:w="1257" w:type="dxa"/>
            <w:vAlign w:val="center"/>
          </w:tcPr>
          <w:p w:rsidR="008C1A5A" w:rsidRPr="002F2954" w:rsidRDefault="008C1A5A" w:rsidP="00CC6C7C">
            <w:pPr>
              <w:jc w:val="center"/>
              <w:rPr>
                <w:sz w:val="24"/>
                <w:szCs w:val="24"/>
              </w:rPr>
            </w:pPr>
          </w:p>
        </w:tc>
        <w:tc>
          <w:tcPr>
            <w:tcW w:w="1593" w:type="dxa"/>
            <w:vAlign w:val="center"/>
          </w:tcPr>
          <w:p w:rsidR="008C1A5A" w:rsidRPr="002F2954" w:rsidRDefault="008C1A5A" w:rsidP="00CC6C7C">
            <w:pPr>
              <w:jc w:val="center"/>
              <w:rPr>
                <w:sz w:val="24"/>
                <w:szCs w:val="24"/>
              </w:rPr>
            </w:pPr>
            <w:r w:rsidRPr="002F2954">
              <w:rPr>
                <w:sz w:val="24"/>
                <w:szCs w:val="24"/>
              </w:rPr>
              <w:t>1 395,00</w:t>
            </w:r>
          </w:p>
        </w:tc>
        <w:tc>
          <w:tcPr>
            <w:tcW w:w="1701" w:type="dxa"/>
            <w:vAlign w:val="center"/>
          </w:tcPr>
          <w:p w:rsidR="008C1A5A" w:rsidRPr="002F2954" w:rsidRDefault="008C1A5A" w:rsidP="00CC6C7C">
            <w:pPr>
              <w:jc w:val="center"/>
              <w:rPr>
                <w:sz w:val="24"/>
                <w:szCs w:val="24"/>
              </w:rPr>
            </w:pPr>
            <w:r w:rsidRPr="002F2954">
              <w:rPr>
                <w:sz w:val="24"/>
                <w:szCs w:val="24"/>
              </w:rPr>
              <w:t>1 395,00</w:t>
            </w:r>
          </w:p>
        </w:tc>
        <w:tc>
          <w:tcPr>
            <w:tcW w:w="1559" w:type="dxa"/>
            <w:vAlign w:val="center"/>
          </w:tcPr>
          <w:p w:rsidR="008C1A5A" w:rsidRPr="002F2954" w:rsidRDefault="008C1A5A" w:rsidP="00CC6C7C">
            <w:pPr>
              <w:jc w:val="center"/>
              <w:rPr>
                <w:sz w:val="24"/>
                <w:szCs w:val="24"/>
              </w:rPr>
            </w:pPr>
            <w:r w:rsidRPr="002F2954">
              <w:rPr>
                <w:sz w:val="24"/>
                <w:szCs w:val="24"/>
              </w:rPr>
              <w:t>1 395,00</w:t>
            </w:r>
          </w:p>
        </w:tc>
      </w:tr>
    </w:tbl>
    <w:p w:rsidR="008C1A5A" w:rsidRPr="002F2954" w:rsidRDefault="008C1A5A" w:rsidP="008C1A5A">
      <w:pPr>
        <w:ind w:firstLine="709"/>
        <w:jc w:val="both"/>
        <w:rPr>
          <w:sz w:val="28"/>
          <w:szCs w:val="28"/>
        </w:rPr>
      </w:pPr>
    </w:p>
    <w:p w:rsidR="008C1A5A" w:rsidRPr="002F2954" w:rsidRDefault="008C1A5A" w:rsidP="008C1A5A">
      <w:pPr>
        <w:ind w:firstLine="709"/>
        <w:jc w:val="both"/>
        <w:rPr>
          <w:sz w:val="28"/>
          <w:szCs w:val="28"/>
        </w:rPr>
      </w:pPr>
      <w:r w:rsidRPr="002F2954">
        <w:rPr>
          <w:sz w:val="28"/>
          <w:szCs w:val="28"/>
        </w:rPr>
        <w:t>Средства районного бюджета в рамках реализации данной подпрограммы будут направлены на решение следующей задачи:</w:t>
      </w:r>
    </w:p>
    <w:p w:rsidR="008C1A5A" w:rsidRPr="002F2954" w:rsidRDefault="008C1A5A" w:rsidP="008C1A5A">
      <w:pPr>
        <w:autoSpaceDE w:val="0"/>
        <w:autoSpaceDN w:val="0"/>
        <w:adjustRightInd w:val="0"/>
        <w:ind w:firstLine="709"/>
        <w:jc w:val="both"/>
        <w:rPr>
          <w:sz w:val="28"/>
          <w:szCs w:val="28"/>
        </w:rPr>
      </w:pPr>
      <w:r w:rsidRPr="002F2954">
        <w:rPr>
          <w:sz w:val="28"/>
          <w:szCs w:val="28"/>
        </w:rPr>
        <w:t>улучшение   жилищных условий за счет полученных социальных выплат на приобретение жилья или строительство индивидуального жилого дома в 2025 году - 7 семей, в 2026 и 2027 году - 7 семей ежегодно;</w:t>
      </w:r>
    </w:p>
    <w:p w:rsidR="008C1A5A" w:rsidRPr="002F2954" w:rsidRDefault="008C1A5A" w:rsidP="008C1A5A">
      <w:pPr>
        <w:autoSpaceDE w:val="0"/>
        <w:autoSpaceDN w:val="0"/>
        <w:adjustRightInd w:val="0"/>
        <w:ind w:firstLine="709"/>
        <w:jc w:val="both"/>
        <w:rPr>
          <w:rFonts w:eastAsia="Calibri"/>
          <w:sz w:val="28"/>
          <w:szCs w:val="28"/>
        </w:rPr>
      </w:pPr>
      <w:r w:rsidRPr="002F2954">
        <w:rPr>
          <w:sz w:val="28"/>
          <w:szCs w:val="28"/>
        </w:rPr>
        <w:t>При реализации подпрограммы будут достигнуты следующие показатели:</w:t>
      </w:r>
    </w:p>
    <w:p w:rsidR="008C1A5A" w:rsidRPr="002F2954" w:rsidRDefault="008C1A5A" w:rsidP="008C1A5A">
      <w:pPr>
        <w:spacing w:before="120"/>
        <w:ind w:firstLine="720"/>
        <w:jc w:val="right"/>
        <w:rPr>
          <w:sz w:val="28"/>
          <w:szCs w:val="28"/>
        </w:rPr>
      </w:pPr>
      <w:r w:rsidRPr="002F2954">
        <w:rPr>
          <w:sz w:val="28"/>
          <w:szCs w:val="28"/>
        </w:rPr>
        <w:t xml:space="preserve"> Таблица </w:t>
      </w:r>
      <w:r w:rsidR="004334BF">
        <w:rPr>
          <w:sz w:val="28"/>
          <w:szCs w:val="28"/>
        </w:rPr>
        <w:t>64</w:t>
      </w:r>
    </w:p>
    <w:p w:rsidR="008C1A5A" w:rsidRPr="002F2954" w:rsidRDefault="008C1A5A" w:rsidP="008C1A5A">
      <w:pPr>
        <w:spacing w:before="120"/>
        <w:ind w:firstLine="720"/>
        <w:jc w:val="right"/>
        <w:rPr>
          <w:sz w:val="28"/>
          <w:szCs w:val="28"/>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8C1A5A" w:rsidRPr="002F2954" w:rsidTr="00CC6C7C">
        <w:trPr>
          <w:jc w:val="center"/>
        </w:trPr>
        <w:tc>
          <w:tcPr>
            <w:tcW w:w="4655" w:type="dxa"/>
            <w:vAlign w:val="center"/>
          </w:tcPr>
          <w:p w:rsidR="008C1A5A" w:rsidRPr="002F2954" w:rsidRDefault="008C1A5A" w:rsidP="00CC6C7C">
            <w:pPr>
              <w:jc w:val="center"/>
              <w:rPr>
                <w:sz w:val="24"/>
                <w:szCs w:val="24"/>
              </w:rPr>
            </w:pPr>
            <w:r w:rsidRPr="002F2954">
              <w:rPr>
                <w:sz w:val="24"/>
                <w:szCs w:val="24"/>
              </w:rPr>
              <w:t>Показатели</w:t>
            </w:r>
          </w:p>
        </w:tc>
        <w:tc>
          <w:tcPr>
            <w:tcW w:w="1469" w:type="dxa"/>
            <w:vAlign w:val="center"/>
          </w:tcPr>
          <w:p w:rsidR="008C1A5A" w:rsidRPr="002F2954" w:rsidRDefault="008C1A5A" w:rsidP="00CC6C7C">
            <w:pPr>
              <w:jc w:val="center"/>
              <w:rPr>
                <w:sz w:val="24"/>
                <w:szCs w:val="24"/>
              </w:rPr>
            </w:pPr>
            <w:r w:rsidRPr="002F2954">
              <w:rPr>
                <w:sz w:val="24"/>
                <w:szCs w:val="24"/>
              </w:rPr>
              <w:t>Единица измерения</w:t>
            </w:r>
          </w:p>
        </w:tc>
        <w:tc>
          <w:tcPr>
            <w:tcW w:w="1201" w:type="dxa"/>
            <w:vAlign w:val="center"/>
          </w:tcPr>
          <w:p w:rsidR="008C1A5A" w:rsidRPr="002F2954" w:rsidRDefault="008C1A5A" w:rsidP="00CC6C7C">
            <w:pPr>
              <w:jc w:val="center"/>
              <w:rPr>
                <w:sz w:val="24"/>
                <w:szCs w:val="24"/>
              </w:rPr>
            </w:pPr>
            <w:r w:rsidRPr="002F2954">
              <w:rPr>
                <w:sz w:val="24"/>
                <w:szCs w:val="24"/>
              </w:rPr>
              <w:t>2025 год</w:t>
            </w:r>
          </w:p>
        </w:tc>
        <w:tc>
          <w:tcPr>
            <w:tcW w:w="1176" w:type="dxa"/>
            <w:vAlign w:val="center"/>
          </w:tcPr>
          <w:p w:rsidR="008C1A5A" w:rsidRPr="002F2954" w:rsidRDefault="008C1A5A" w:rsidP="00CC6C7C">
            <w:pPr>
              <w:jc w:val="center"/>
              <w:rPr>
                <w:sz w:val="24"/>
                <w:szCs w:val="24"/>
              </w:rPr>
            </w:pPr>
            <w:r w:rsidRPr="002F2954">
              <w:rPr>
                <w:sz w:val="24"/>
                <w:szCs w:val="24"/>
              </w:rPr>
              <w:t>2026 год</w:t>
            </w:r>
          </w:p>
        </w:tc>
        <w:tc>
          <w:tcPr>
            <w:tcW w:w="1132" w:type="dxa"/>
            <w:vAlign w:val="center"/>
          </w:tcPr>
          <w:p w:rsidR="008C1A5A" w:rsidRPr="002F2954" w:rsidRDefault="008C1A5A" w:rsidP="00CC6C7C">
            <w:pPr>
              <w:jc w:val="center"/>
              <w:rPr>
                <w:sz w:val="24"/>
                <w:szCs w:val="24"/>
              </w:rPr>
            </w:pPr>
            <w:r w:rsidRPr="002F2954">
              <w:rPr>
                <w:sz w:val="24"/>
                <w:szCs w:val="24"/>
              </w:rPr>
              <w:t>2027 год</w:t>
            </w:r>
          </w:p>
        </w:tc>
      </w:tr>
      <w:tr w:rsidR="008C1A5A" w:rsidRPr="002F2954" w:rsidTr="00CC6C7C">
        <w:trPr>
          <w:trHeight w:val="1046"/>
          <w:jc w:val="center"/>
        </w:trPr>
        <w:tc>
          <w:tcPr>
            <w:tcW w:w="4655" w:type="dxa"/>
            <w:vAlign w:val="center"/>
          </w:tcPr>
          <w:p w:rsidR="008C1A5A" w:rsidRPr="002F2954" w:rsidRDefault="008C1A5A" w:rsidP="00CC6C7C">
            <w:pPr>
              <w:rPr>
                <w:sz w:val="24"/>
                <w:szCs w:val="24"/>
              </w:rPr>
            </w:pPr>
            <w:r w:rsidRPr="002F2954">
              <w:rPr>
                <w:sz w:val="24"/>
                <w:szCs w:val="24"/>
              </w:rPr>
              <w:t>количество молодых семей, улучшивших жилищные условия за счет полученных социальных выплат;</w:t>
            </w:r>
          </w:p>
        </w:tc>
        <w:tc>
          <w:tcPr>
            <w:tcW w:w="1469" w:type="dxa"/>
            <w:vAlign w:val="center"/>
          </w:tcPr>
          <w:p w:rsidR="008C1A5A" w:rsidRPr="002F2954" w:rsidRDefault="008C1A5A" w:rsidP="00CC6C7C">
            <w:pPr>
              <w:jc w:val="center"/>
              <w:rPr>
                <w:sz w:val="24"/>
                <w:szCs w:val="24"/>
              </w:rPr>
            </w:pPr>
            <w:r w:rsidRPr="002F2954">
              <w:rPr>
                <w:sz w:val="24"/>
                <w:szCs w:val="24"/>
              </w:rPr>
              <w:t>ед.</w:t>
            </w:r>
          </w:p>
        </w:tc>
        <w:tc>
          <w:tcPr>
            <w:tcW w:w="1201"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7</w:t>
            </w:r>
          </w:p>
        </w:tc>
        <w:tc>
          <w:tcPr>
            <w:tcW w:w="1176"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7</w:t>
            </w:r>
          </w:p>
        </w:tc>
        <w:tc>
          <w:tcPr>
            <w:tcW w:w="1132"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7</w:t>
            </w:r>
          </w:p>
        </w:tc>
      </w:tr>
      <w:tr w:rsidR="008C1A5A" w:rsidRPr="002F2954" w:rsidTr="00CC6C7C">
        <w:trPr>
          <w:jc w:val="center"/>
        </w:trPr>
        <w:tc>
          <w:tcPr>
            <w:tcW w:w="4655" w:type="dxa"/>
            <w:vAlign w:val="center"/>
          </w:tcPr>
          <w:p w:rsidR="008C1A5A" w:rsidRPr="002F2954" w:rsidRDefault="008C1A5A" w:rsidP="00CC6C7C">
            <w:pPr>
              <w:widowControl w:val="0"/>
              <w:jc w:val="both"/>
              <w:rPr>
                <w:sz w:val="24"/>
                <w:szCs w:val="24"/>
              </w:rPr>
            </w:pPr>
            <w:proofErr w:type="gramStart"/>
            <w:r w:rsidRPr="002F2954">
              <w:rPr>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proofErr w:type="gramEnd"/>
          </w:p>
        </w:tc>
        <w:tc>
          <w:tcPr>
            <w:tcW w:w="1469"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w:t>
            </w:r>
          </w:p>
        </w:tc>
        <w:tc>
          <w:tcPr>
            <w:tcW w:w="1201"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100,0</w:t>
            </w:r>
          </w:p>
        </w:tc>
        <w:tc>
          <w:tcPr>
            <w:tcW w:w="1176"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100,0</w:t>
            </w:r>
          </w:p>
        </w:tc>
        <w:tc>
          <w:tcPr>
            <w:tcW w:w="1132"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100,0</w:t>
            </w:r>
          </w:p>
        </w:tc>
      </w:tr>
    </w:tbl>
    <w:p w:rsidR="008C1A5A" w:rsidRPr="002F2954" w:rsidRDefault="008C1A5A" w:rsidP="008C1A5A">
      <w:pPr>
        <w:autoSpaceDE w:val="0"/>
        <w:autoSpaceDN w:val="0"/>
        <w:adjustRightInd w:val="0"/>
        <w:ind w:firstLine="709"/>
        <w:jc w:val="both"/>
        <w:rPr>
          <w:sz w:val="28"/>
          <w:szCs w:val="28"/>
        </w:rPr>
      </w:pPr>
    </w:p>
    <w:p w:rsidR="008C1A5A" w:rsidRPr="002F2954" w:rsidRDefault="008C1A5A" w:rsidP="008C1A5A">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мероприятия «Предоставление социальных выплат молодым семьям» в общем объеме 4 185,00 тыс. рублей, по 1 395,00 тыс. рублей ежегодно.</w:t>
      </w:r>
    </w:p>
    <w:p w:rsidR="008C1A5A" w:rsidRPr="002F2954" w:rsidRDefault="008C1A5A" w:rsidP="008C1A5A">
      <w:pPr>
        <w:widowControl w:val="0"/>
        <w:autoSpaceDE w:val="0"/>
        <w:autoSpaceDN w:val="0"/>
        <w:adjustRightInd w:val="0"/>
        <w:ind w:firstLine="709"/>
        <w:jc w:val="both"/>
        <w:rPr>
          <w:rFonts w:eastAsia="Calibri"/>
          <w:color w:val="000000"/>
          <w:sz w:val="28"/>
          <w:szCs w:val="28"/>
          <w:lang w:eastAsia="en-US"/>
        </w:rPr>
      </w:pPr>
      <w:r w:rsidRPr="002F2954">
        <w:rPr>
          <w:sz w:val="28"/>
          <w:szCs w:val="28"/>
        </w:rPr>
        <w:t>Подпрограмма</w:t>
      </w:r>
      <w:r w:rsidRPr="002F2954">
        <w:rPr>
          <w:rFonts w:eastAsia="Calibri"/>
          <w:sz w:val="28"/>
          <w:szCs w:val="28"/>
        </w:rPr>
        <w:t xml:space="preserve">: </w:t>
      </w:r>
      <w:r w:rsidRPr="002F2954">
        <w:rPr>
          <w:rFonts w:eastAsia="Calibri"/>
          <w:color w:val="000000"/>
          <w:sz w:val="28"/>
          <w:szCs w:val="28"/>
          <w:lang w:eastAsia="en-US"/>
        </w:rPr>
        <w:t>«Строительство жилья для молодых специалистов муниципальных учреждений  Каратузского района»</w:t>
      </w:r>
    </w:p>
    <w:p w:rsidR="008C1A5A" w:rsidRPr="002F2954" w:rsidRDefault="008C1A5A" w:rsidP="008C1A5A">
      <w:pPr>
        <w:widowControl w:val="0"/>
        <w:autoSpaceDE w:val="0"/>
        <w:autoSpaceDN w:val="0"/>
        <w:adjustRightInd w:val="0"/>
        <w:jc w:val="right"/>
        <w:rPr>
          <w:rFonts w:eastAsia="Calibri"/>
          <w:color w:val="000000"/>
          <w:sz w:val="28"/>
          <w:szCs w:val="28"/>
          <w:lang w:eastAsia="en-US"/>
        </w:rPr>
      </w:pPr>
      <w:r w:rsidRPr="002F2954">
        <w:rPr>
          <w:rFonts w:eastAsia="Calibri"/>
          <w:color w:val="000000"/>
          <w:sz w:val="28"/>
          <w:szCs w:val="28"/>
          <w:lang w:eastAsia="en-US"/>
        </w:rPr>
        <w:t>Таблица 6</w:t>
      </w:r>
      <w:r w:rsidR="00323833">
        <w:rPr>
          <w:rFonts w:eastAsia="Calibri"/>
          <w:color w:val="000000"/>
          <w:sz w:val="28"/>
          <w:szCs w:val="28"/>
          <w:lang w:eastAsia="en-US"/>
        </w:rPr>
        <w:t>5</w:t>
      </w:r>
    </w:p>
    <w:p w:rsidR="008C1A5A" w:rsidRPr="002F2954" w:rsidRDefault="008C1A5A" w:rsidP="008C1A5A">
      <w:pPr>
        <w:widowControl w:val="0"/>
        <w:autoSpaceDE w:val="0"/>
        <w:autoSpaceDN w:val="0"/>
        <w:adjustRightInd w:val="0"/>
        <w:jc w:val="right"/>
        <w:rPr>
          <w:rFonts w:eastAsia="Calibri"/>
          <w:color w:val="000000"/>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8C1A5A" w:rsidRPr="002F2954" w:rsidTr="00CC6C7C">
        <w:trPr>
          <w:trHeight w:val="645"/>
        </w:trPr>
        <w:tc>
          <w:tcPr>
            <w:tcW w:w="632" w:type="dxa"/>
            <w:vMerge w:val="restart"/>
            <w:vAlign w:val="center"/>
          </w:tcPr>
          <w:p w:rsidR="008C1A5A" w:rsidRPr="002F2954" w:rsidRDefault="008C1A5A" w:rsidP="00CC6C7C">
            <w:pPr>
              <w:jc w:val="center"/>
              <w:rPr>
                <w:sz w:val="24"/>
                <w:szCs w:val="24"/>
              </w:rPr>
            </w:pPr>
            <w:r w:rsidRPr="002F2954">
              <w:rPr>
                <w:sz w:val="24"/>
                <w:szCs w:val="24"/>
              </w:rPr>
              <w:t xml:space="preserve">№ </w:t>
            </w:r>
            <w:proofErr w:type="gramStart"/>
            <w:r w:rsidRPr="002F2954">
              <w:rPr>
                <w:sz w:val="24"/>
                <w:szCs w:val="24"/>
              </w:rPr>
              <w:t>п</w:t>
            </w:r>
            <w:proofErr w:type="gramEnd"/>
            <w:r w:rsidRPr="002F2954">
              <w:rPr>
                <w:sz w:val="24"/>
                <w:szCs w:val="24"/>
              </w:rPr>
              <w:t>/п</w:t>
            </w:r>
          </w:p>
        </w:tc>
        <w:tc>
          <w:tcPr>
            <w:tcW w:w="2722" w:type="dxa"/>
            <w:vMerge w:val="restart"/>
            <w:vAlign w:val="center"/>
          </w:tcPr>
          <w:p w:rsidR="008C1A5A" w:rsidRPr="002F2954" w:rsidRDefault="008C1A5A" w:rsidP="00CC6C7C">
            <w:pPr>
              <w:jc w:val="center"/>
              <w:rPr>
                <w:sz w:val="24"/>
                <w:szCs w:val="24"/>
              </w:rPr>
            </w:pPr>
            <w:r w:rsidRPr="002F2954">
              <w:rPr>
                <w:sz w:val="24"/>
                <w:szCs w:val="24"/>
              </w:rPr>
              <w:t>Наименование ГРБС</w:t>
            </w:r>
          </w:p>
        </w:tc>
        <w:tc>
          <w:tcPr>
            <w:tcW w:w="1257" w:type="dxa"/>
            <w:vMerge w:val="restart"/>
            <w:vAlign w:val="center"/>
          </w:tcPr>
          <w:p w:rsidR="008C1A5A" w:rsidRPr="002F2954" w:rsidRDefault="008C1A5A" w:rsidP="00CC6C7C">
            <w:pPr>
              <w:jc w:val="center"/>
              <w:rPr>
                <w:sz w:val="24"/>
                <w:szCs w:val="24"/>
              </w:rPr>
            </w:pPr>
            <w:r w:rsidRPr="002F2954">
              <w:rPr>
                <w:sz w:val="24"/>
                <w:szCs w:val="24"/>
              </w:rPr>
              <w:t>Раздел, подраздел</w:t>
            </w:r>
          </w:p>
        </w:tc>
        <w:tc>
          <w:tcPr>
            <w:tcW w:w="4853" w:type="dxa"/>
            <w:gridSpan w:val="3"/>
            <w:vAlign w:val="center"/>
          </w:tcPr>
          <w:p w:rsidR="008C1A5A" w:rsidRPr="002F2954" w:rsidRDefault="008C1A5A" w:rsidP="00CC6C7C">
            <w:pPr>
              <w:jc w:val="center"/>
              <w:rPr>
                <w:sz w:val="24"/>
                <w:szCs w:val="24"/>
              </w:rPr>
            </w:pPr>
            <w:r w:rsidRPr="002F2954">
              <w:rPr>
                <w:sz w:val="24"/>
                <w:szCs w:val="24"/>
              </w:rPr>
              <w:t>Расходы (тыс. руб.), годы</w:t>
            </w:r>
          </w:p>
        </w:tc>
      </w:tr>
      <w:tr w:rsidR="008C1A5A" w:rsidRPr="002F2954" w:rsidTr="00CC6C7C">
        <w:trPr>
          <w:trHeight w:val="232"/>
        </w:trPr>
        <w:tc>
          <w:tcPr>
            <w:tcW w:w="632" w:type="dxa"/>
            <w:vMerge/>
            <w:vAlign w:val="center"/>
          </w:tcPr>
          <w:p w:rsidR="008C1A5A" w:rsidRPr="002F2954" w:rsidRDefault="008C1A5A" w:rsidP="00CC6C7C">
            <w:pPr>
              <w:jc w:val="center"/>
              <w:rPr>
                <w:sz w:val="24"/>
                <w:szCs w:val="24"/>
              </w:rPr>
            </w:pPr>
          </w:p>
        </w:tc>
        <w:tc>
          <w:tcPr>
            <w:tcW w:w="2722" w:type="dxa"/>
            <w:vMerge/>
            <w:vAlign w:val="center"/>
          </w:tcPr>
          <w:p w:rsidR="008C1A5A" w:rsidRPr="002F2954" w:rsidRDefault="008C1A5A" w:rsidP="00CC6C7C">
            <w:pPr>
              <w:jc w:val="center"/>
              <w:rPr>
                <w:sz w:val="24"/>
                <w:szCs w:val="24"/>
              </w:rPr>
            </w:pPr>
          </w:p>
        </w:tc>
        <w:tc>
          <w:tcPr>
            <w:tcW w:w="1257" w:type="dxa"/>
            <w:vMerge/>
            <w:vAlign w:val="center"/>
          </w:tcPr>
          <w:p w:rsidR="008C1A5A" w:rsidRPr="002F2954" w:rsidRDefault="008C1A5A" w:rsidP="00CC6C7C">
            <w:pPr>
              <w:jc w:val="center"/>
              <w:rPr>
                <w:sz w:val="24"/>
                <w:szCs w:val="24"/>
              </w:rPr>
            </w:pPr>
          </w:p>
        </w:tc>
        <w:tc>
          <w:tcPr>
            <w:tcW w:w="1593" w:type="dxa"/>
            <w:vAlign w:val="center"/>
          </w:tcPr>
          <w:p w:rsidR="008C1A5A" w:rsidRPr="002F2954" w:rsidRDefault="008C1A5A" w:rsidP="00CC6C7C">
            <w:pPr>
              <w:jc w:val="center"/>
              <w:rPr>
                <w:sz w:val="24"/>
                <w:szCs w:val="24"/>
              </w:rPr>
            </w:pPr>
            <w:r w:rsidRPr="002F2954">
              <w:rPr>
                <w:sz w:val="24"/>
                <w:szCs w:val="24"/>
              </w:rPr>
              <w:t>2025 год</w:t>
            </w:r>
          </w:p>
        </w:tc>
        <w:tc>
          <w:tcPr>
            <w:tcW w:w="1701" w:type="dxa"/>
            <w:vAlign w:val="center"/>
          </w:tcPr>
          <w:p w:rsidR="008C1A5A" w:rsidRPr="002F2954" w:rsidRDefault="008C1A5A" w:rsidP="00CC6C7C">
            <w:pPr>
              <w:jc w:val="center"/>
              <w:rPr>
                <w:sz w:val="24"/>
                <w:szCs w:val="24"/>
              </w:rPr>
            </w:pPr>
            <w:r w:rsidRPr="002F2954">
              <w:rPr>
                <w:sz w:val="24"/>
                <w:szCs w:val="24"/>
              </w:rPr>
              <w:t>2026 год</w:t>
            </w:r>
          </w:p>
        </w:tc>
        <w:tc>
          <w:tcPr>
            <w:tcW w:w="1559" w:type="dxa"/>
            <w:vAlign w:val="center"/>
          </w:tcPr>
          <w:p w:rsidR="008C1A5A" w:rsidRPr="002F2954" w:rsidRDefault="008C1A5A" w:rsidP="00CC6C7C">
            <w:pPr>
              <w:jc w:val="center"/>
              <w:rPr>
                <w:sz w:val="24"/>
                <w:szCs w:val="24"/>
              </w:rPr>
            </w:pPr>
            <w:r w:rsidRPr="002F2954">
              <w:rPr>
                <w:sz w:val="24"/>
                <w:szCs w:val="24"/>
              </w:rPr>
              <w:t>2027 год</w:t>
            </w:r>
          </w:p>
        </w:tc>
      </w:tr>
      <w:tr w:rsidR="008C1A5A" w:rsidRPr="002F2954" w:rsidTr="00CC6C7C">
        <w:trPr>
          <w:trHeight w:val="457"/>
        </w:trPr>
        <w:tc>
          <w:tcPr>
            <w:tcW w:w="632" w:type="dxa"/>
            <w:vAlign w:val="center"/>
          </w:tcPr>
          <w:p w:rsidR="008C1A5A" w:rsidRPr="002F2954" w:rsidRDefault="008C1A5A" w:rsidP="00CC6C7C">
            <w:pPr>
              <w:rPr>
                <w:sz w:val="24"/>
                <w:szCs w:val="24"/>
              </w:rPr>
            </w:pPr>
            <w:r w:rsidRPr="002F2954">
              <w:rPr>
                <w:sz w:val="24"/>
                <w:szCs w:val="24"/>
              </w:rPr>
              <w:t>1</w:t>
            </w:r>
          </w:p>
        </w:tc>
        <w:tc>
          <w:tcPr>
            <w:tcW w:w="2722" w:type="dxa"/>
            <w:vAlign w:val="center"/>
          </w:tcPr>
          <w:p w:rsidR="008C1A5A" w:rsidRPr="002F2954" w:rsidRDefault="008C1A5A" w:rsidP="00CC6C7C">
            <w:pPr>
              <w:rPr>
                <w:sz w:val="24"/>
                <w:szCs w:val="24"/>
              </w:rPr>
            </w:pPr>
            <w:r w:rsidRPr="002F2954">
              <w:rPr>
                <w:sz w:val="24"/>
                <w:szCs w:val="24"/>
              </w:rPr>
              <w:t>Администрация района</w:t>
            </w:r>
          </w:p>
        </w:tc>
        <w:tc>
          <w:tcPr>
            <w:tcW w:w="1257" w:type="dxa"/>
            <w:vAlign w:val="center"/>
          </w:tcPr>
          <w:p w:rsidR="008C1A5A" w:rsidRPr="002F2954" w:rsidRDefault="008C1A5A" w:rsidP="00CC6C7C">
            <w:pPr>
              <w:jc w:val="center"/>
              <w:rPr>
                <w:sz w:val="24"/>
                <w:szCs w:val="24"/>
              </w:rPr>
            </w:pPr>
            <w:r w:rsidRPr="002F2954">
              <w:rPr>
                <w:sz w:val="24"/>
                <w:szCs w:val="24"/>
              </w:rPr>
              <w:t>10 03</w:t>
            </w:r>
          </w:p>
        </w:tc>
        <w:tc>
          <w:tcPr>
            <w:tcW w:w="1593" w:type="dxa"/>
            <w:vAlign w:val="center"/>
          </w:tcPr>
          <w:p w:rsidR="008C1A5A" w:rsidRPr="002F2954" w:rsidRDefault="008C1A5A" w:rsidP="00CC6C7C">
            <w:pPr>
              <w:jc w:val="center"/>
              <w:rPr>
                <w:sz w:val="24"/>
                <w:szCs w:val="24"/>
              </w:rPr>
            </w:pPr>
            <w:r w:rsidRPr="002F2954">
              <w:rPr>
                <w:sz w:val="24"/>
                <w:szCs w:val="24"/>
              </w:rPr>
              <w:t>1 883,35</w:t>
            </w:r>
          </w:p>
        </w:tc>
        <w:tc>
          <w:tcPr>
            <w:tcW w:w="1701" w:type="dxa"/>
            <w:vAlign w:val="center"/>
          </w:tcPr>
          <w:p w:rsidR="008C1A5A" w:rsidRPr="002F2954" w:rsidRDefault="008C1A5A" w:rsidP="00CC6C7C">
            <w:pPr>
              <w:jc w:val="center"/>
              <w:rPr>
                <w:sz w:val="24"/>
                <w:szCs w:val="24"/>
              </w:rPr>
            </w:pPr>
            <w:r w:rsidRPr="002F2954">
              <w:rPr>
                <w:sz w:val="24"/>
                <w:szCs w:val="24"/>
              </w:rPr>
              <w:t>0,00</w:t>
            </w:r>
          </w:p>
        </w:tc>
        <w:tc>
          <w:tcPr>
            <w:tcW w:w="1559" w:type="dxa"/>
            <w:vAlign w:val="center"/>
          </w:tcPr>
          <w:p w:rsidR="008C1A5A" w:rsidRPr="002F2954" w:rsidRDefault="008C1A5A" w:rsidP="00CC6C7C">
            <w:pPr>
              <w:jc w:val="center"/>
              <w:rPr>
                <w:sz w:val="24"/>
                <w:szCs w:val="24"/>
              </w:rPr>
            </w:pPr>
            <w:r w:rsidRPr="002F2954">
              <w:rPr>
                <w:sz w:val="24"/>
                <w:szCs w:val="24"/>
              </w:rPr>
              <w:t>0,00</w:t>
            </w:r>
          </w:p>
        </w:tc>
      </w:tr>
      <w:tr w:rsidR="008C1A5A" w:rsidRPr="002F2954" w:rsidTr="00CC6C7C">
        <w:trPr>
          <w:trHeight w:val="416"/>
        </w:trPr>
        <w:tc>
          <w:tcPr>
            <w:tcW w:w="632" w:type="dxa"/>
            <w:vAlign w:val="center"/>
          </w:tcPr>
          <w:p w:rsidR="008C1A5A" w:rsidRPr="002F2954" w:rsidRDefault="008C1A5A" w:rsidP="00CC6C7C">
            <w:pPr>
              <w:rPr>
                <w:sz w:val="24"/>
                <w:szCs w:val="24"/>
              </w:rPr>
            </w:pPr>
          </w:p>
        </w:tc>
        <w:tc>
          <w:tcPr>
            <w:tcW w:w="2722" w:type="dxa"/>
            <w:vAlign w:val="center"/>
          </w:tcPr>
          <w:p w:rsidR="008C1A5A" w:rsidRPr="002F2954" w:rsidRDefault="008C1A5A" w:rsidP="00CC6C7C">
            <w:pPr>
              <w:rPr>
                <w:sz w:val="24"/>
                <w:szCs w:val="24"/>
              </w:rPr>
            </w:pPr>
            <w:r w:rsidRPr="002F2954">
              <w:rPr>
                <w:sz w:val="24"/>
                <w:szCs w:val="24"/>
              </w:rPr>
              <w:t>Всего</w:t>
            </w:r>
          </w:p>
        </w:tc>
        <w:tc>
          <w:tcPr>
            <w:tcW w:w="1257" w:type="dxa"/>
            <w:vAlign w:val="center"/>
          </w:tcPr>
          <w:p w:rsidR="008C1A5A" w:rsidRPr="002F2954" w:rsidRDefault="008C1A5A" w:rsidP="00CC6C7C">
            <w:pPr>
              <w:jc w:val="center"/>
              <w:rPr>
                <w:sz w:val="24"/>
                <w:szCs w:val="24"/>
              </w:rPr>
            </w:pPr>
          </w:p>
        </w:tc>
        <w:tc>
          <w:tcPr>
            <w:tcW w:w="1593" w:type="dxa"/>
            <w:vAlign w:val="center"/>
          </w:tcPr>
          <w:p w:rsidR="008C1A5A" w:rsidRPr="002F2954" w:rsidRDefault="008C1A5A" w:rsidP="00CC6C7C">
            <w:pPr>
              <w:jc w:val="center"/>
              <w:rPr>
                <w:sz w:val="24"/>
                <w:szCs w:val="24"/>
              </w:rPr>
            </w:pPr>
            <w:r w:rsidRPr="002F2954">
              <w:rPr>
                <w:sz w:val="24"/>
                <w:szCs w:val="24"/>
              </w:rPr>
              <w:t>1 883,35</w:t>
            </w:r>
          </w:p>
        </w:tc>
        <w:tc>
          <w:tcPr>
            <w:tcW w:w="1701" w:type="dxa"/>
            <w:vAlign w:val="center"/>
          </w:tcPr>
          <w:p w:rsidR="008C1A5A" w:rsidRPr="002F2954" w:rsidRDefault="008C1A5A" w:rsidP="00CC6C7C">
            <w:pPr>
              <w:jc w:val="center"/>
              <w:rPr>
                <w:sz w:val="24"/>
                <w:szCs w:val="24"/>
              </w:rPr>
            </w:pPr>
            <w:r w:rsidRPr="002F2954">
              <w:rPr>
                <w:sz w:val="24"/>
                <w:szCs w:val="24"/>
              </w:rPr>
              <w:t>0,00</w:t>
            </w:r>
          </w:p>
        </w:tc>
        <w:tc>
          <w:tcPr>
            <w:tcW w:w="1559" w:type="dxa"/>
            <w:vAlign w:val="center"/>
          </w:tcPr>
          <w:p w:rsidR="008C1A5A" w:rsidRPr="002F2954" w:rsidRDefault="008C1A5A" w:rsidP="00CC6C7C">
            <w:pPr>
              <w:jc w:val="center"/>
              <w:rPr>
                <w:sz w:val="24"/>
                <w:szCs w:val="24"/>
              </w:rPr>
            </w:pPr>
            <w:r w:rsidRPr="002F2954">
              <w:rPr>
                <w:sz w:val="24"/>
                <w:szCs w:val="24"/>
              </w:rPr>
              <w:t>0,00</w:t>
            </w:r>
          </w:p>
        </w:tc>
      </w:tr>
    </w:tbl>
    <w:p w:rsidR="008C1A5A" w:rsidRPr="002F2954" w:rsidRDefault="008C1A5A" w:rsidP="008C1A5A">
      <w:pPr>
        <w:ind w:firstLine="709"/>
        <w:jc w:val="both"/>
        <w:rPr>
          <w:sz w:val="28"/>
          <w:szCs w:val="28"/>
        </w:rPr>
      </w:pPr>
    </w:p>
    <w:p w:rsidR="008C1A5A" w:rsidRPr="002F2954" w:rsidRDefault="008C1A5A" w:rsidP="008C1A5A">
      <w:pPr>
        <w:ind w:firstLine="709"/>
        <w:jc w:val="both"/>
        <w:rPr>
          <w:sz w:val="28"/>
          <w:szCs w:val="28"/>
        </w:rPr>
      </w:pPr>
      <w:r w:rsidRPr="002F2954">
        <w:rPr>
          <w:sz w:val="28"/>
          <w:szCs w:val="28"/>
        </w:rPr>
        <w:lastRenderedPageBreak/>
        <w:t>Средства районного бюджета в рамках реализации данной подпрограммы направляются на решение следующей задачи:</w:t>
      </w:r>
    </w:p>
    <w:p w:rsidR="008C1A5A" w:rsidRPr="002F2954" w:rsidRDefault="008C1A5A" w:rsidP="008C1A5A">
      <w:pPr>
        <w:autoSpaceDE w:val="0"/>
        <w:autoSpaceDN w:val="0"/>
        <w:adjustRightInd w:val="0"/>
        <w:ind w:firstLine="709"/>
        <w:jc w:val="both"/>
        <w:rPr>
          <w:sz w:val="28"/>
          <w:szCs w:val="28"/>
        </w:rPr>
      </w:pPr>
      <w:r w:rsidRPr="002F2954">
        <w:rPr>
          <w:sz w:val="28"/>
          <w:szCs w:val="28"/>
        </w:rPr>
        <w:t xml:space="preserve">строительство  служебного жилья на территории Каратузского района для дальнейшего предоставления молодым специалистам  муниципальных учреждений. </w:t>
      </w:r>
    </w:p>
    <w:p w:rsidR="008C1A5A" w:rsidRPr="002F2954" w:rsidRDefault="008C1A5A" w:rsidP="008C1A5A">
      <w:pPr>
        <w:autoSpaceDE w:val="0"/>
        <w:autoSpaceDN w:val="0"/>
        <w:adjustRightInd w:val="0"/>
        <w:ind w:firstLine="709"/>
        <w:jc w:val="both"/>
        <w:rPr>
          <w:sz w:val="28"/>
          <w:szCs w:val="28"/>
        </w:rPr>
      </w:pPr>
      <w:r w:rsidRPr="002F2954">
        <w:rPr>
          <w:sz w:val="28"/>
          <w:szCs w:val="28"/>
        </w:rPr>
        <w:t>В рамках данной подпрограммы предусмотрена реализация мероприятия «</w:t>
      </w:r>
      <w:r w:rsidR="004F1887" w:rsidRPr="004F1887">
        <w:rPr>
          <w:sz w:val="28"/>
          <w:szCs w:val="28"/>
        </w:rPr>
        <w:t>Строительство жилья для специалистов бюджетной сферы Каратузского района</w:t>
      </w:r>
      <w:r w:rsidRPr="002F2954">
        <w:rPr>
          <w:sz w:val="28"/>
          <w:szCs w:val="28"/>
        </w:rPr>
        <w:t>» в 2025 году в сумме 1 883,35 тыс. рублей.</w:t>
      </w:r>
      <w:bookmarkStart w:id="180" w:name="_GoBack"/>
      <w:bookmarkEnd w:id="180"/>
    </w:p>
    <w:p w:rsidR="008C1A5A" w:rsidRPr="002F2954" w:rsidRDefault="008C1A5A" w:rsidP="008C1A5A">
      <w:pPr>
        <w:autoSpaceDE w:val="0"/>
        <w:autoSpaceDN w:val="0"/>
        <w:adjustRightInd w:val="0"/>
        <w:ind w:firstLine="709"/>
        <w:jc w:val="both"/>
        <w:rPr>
          <w:sz w:val="28"/>
          <w:szCs w:val="28"/>
        </w:rPr>
      </w:pPr>
      <w:r w:rsidRPr="002F2954">
        <w:rPr>
          <w:sz w:val="28"/>
          <w:szCs w:val="28"/>
        </w:rPr>
        <w:t>В 2025 году планируется ввод 1 единицы жилья.</w:t>
      </w:r>
    </w:p>
    <w:p w:rsidR="008C1A5A" w:rsidRPr="002F2954" w:rsidRDefault="008C1A5A" w:rsidP="008C1A5A">
      <w:pPr>
        <w:autoSpaceDE w:val="0"/>
        <w:autoSpaceDN w:val="0"/>
        <w:adjustRightInd w:val="0"/>
        <w:ind w:firstLine="709"/>
        <w:jc w:val="both"/>
        <w:rPr>
          <w:sz w:val="28"/>
          <w:szCs w:val="28"/>
        </w:rPr>
      </w:pPr>
    </w:p>
    <w:p w:rsidR="008C1A5A" w:rsidRPr="002F2954" w:rsidRDefault="008C1A5A" w:rsidP="008C1A5A">
      <w:pPr>
        <w:autoSpaceDE w:val="0"/>
        <w:autoSpaceDN w:val="0"/>
        <w:adjustRightInd w:val="0"/>
        <w:ind w:firstLine="709"/>
        <w:jc w:val="both"/>
        <w:rPr>
          <w:rFonts w:eastAsia="Calibri"/>
          <w:sz w:val="28"/>
          <w:szCs w:val="28"/>
        </w:rPr>
      </w:pPr>
      <w:r w:rsidRPr="002F2954">
        <w:rPr>
          <w:sz w:val="28"/>
          <w:szCs w:val="28"/>
        </w:rPr>
        <w:t>При реализации подпрограммы будут достигнуты следующие показатели:</w:t>
      </w:r>
    </w:p>
    <w:p w:rsidR="008C1A5A" w:rsidRPr="002F2954" w:rsidRDefault="008C1A5A" w:rsidP="008C1A5A">
      <w:pPr>
        <w:widowControl w:val="0"/>
        <w:autoSpaceDE w:val="0"/>
        <w:autoSpaceDN w:val="0"/>
        <w:adjustRightInd w:val="0"/>
        <w:jc w:val="right"/>
        <w:rPr>
          <w:bCs/>
          <w:color w:val="000000"/>
          <w:sz w:val="28"/>
          <w:szCs w:val="28"/>
        </w:rPr>
      </w:pPr>
    </w:p>
    <w:p w:rsidR="008C1A5A" w:rsidRPr="002F2954" w:rsidRDefault="008C1A5A" w:rsidP="008C1A5A">
      <w:pPr>
        <w:widowControl w:val="0"/>
        <w:autoSpaceDE w:val="0"/>
        <w:autoSpaceDN w:val="0"/>
        <w:adjustRightInd w:val="0"/>
        <w:jc w:val="right"/>
        <w:rPr>
          <w:bCs/>
          <w:color w:val="000000"/>
          <w:sz w:val="28"/>
          <w:szCs w:val="28"/>
        </w:rPr>
      </w:pPr>
      <w:r w:rsidRPr="002F2954">
        <w:rPr>
          <w:bCs/>
          <w:color w:val="000000"/>
          <w:sz w:val="28"/>
          <w:szCs w:val="28"/>
        </w:rPr>
        <w:t>Таблица 6</w:t>
      </w:r>
      <w:r w:rsidR="00323833">
        <w:rPr>
          <w:bCs/>
          <w:color w:val="000000"/>
          <w:sz w:val="28"/>
          <w:szCs w:val="28"/>
        </w:rPr>
        <w:t>6</w:t>
      </w:r>
    </w:p>
    <w:p w:rsidR="008C1A5A" w:rsidRPr="002F2954" w:rsidRDefault="008C1A5A" w:rsidP="008C1A5A">
      <w:pPr>
        <w:widowControl w:val="0"/>
        <w:autoSpaceDE w:val="0"/>
        <w:autoSpaceDN w:val="0"/>
        <w:adjustRightInd w:val="0"/>
        <w:jc w:val="right"/>
        <w:rPr>
          <w:bCs/>
          <w:color w:val="000000"/>
          <w:sz w:val="28"/>
          <w:szCs w:val="28"/>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8C1A5A" w:rsidRPr="002F2954" w:rsidTr="00CC6C7C">
        <w:trPr>
          <w:jc w:val="center"/>
        </w:trPr>
        <w:tc>
          <w:tcPr>
            <w:tcW w:w="4655" w:type="dxa"/>
            <w:vAlign w:val="center"/>
          </w:tcPr>
          <w:p w:rsidR="008C1A5A" w:rsidRPr="002F2954" w:rsidRDefault="008C1A5A" w:rsidP="00CC6C7C">
            <w:pPr>
              <w:jc w:val="center"/>
              <w:rPr>
                <w:sz w:val="24"/>
                <w:szCs w:val="24"/>
              </w:rPr>
            </w:pPr>
            <w:r w:rsidRPr="002F2954">
              <w:rPr>
                <w:sz w:val="24"/>
                <w:szCs w:val="24"/>
              </w:rPr>
              <w:t>Показатели</w:t>
            </w:r>
          </w:p>
        </w:tc>
        <w:tc>
          <w:tcPr>
            <w:tcW w:w="1469" w:type="dxa"/>
            <w:vAlign w:val="center"/>
          </w:tcPr>
          <w:p w:rsidR="008C1A5A" w:rsidRPr="002F2954" w:rsidRDefault="008C1A5A" w:rsidP="00CC6C7C">
            <w:pPr>
              <w:jc w:val="center"/>
              <w:rPr>
                <w:sz w:val="24"/>
                <w:szCs w:val="24"/>
              </w:rPr>
            </w:pPr>
            <w:r w:rsidRPr="002F2954">
              <w:rPr>
                <w:sz w:val="24"/>
                <w:szCs w:val="24"/>
              </w:rPr>
              <w:t>Единица измерения</w:t>
            </w:r>
          </w:p>
        </w:tc>
        <w:tc>
          <w:tcPr>
            <w:tcW w:w="1201" w:type="dxa"/>
            <w:vAlign w:val="center"/>
          </w:tcPr>
          <w:p w:rsidR="008C1A5A" w:rsidRPr="002F2954" w:rsidRDefault="008C1A5A" w:rsidP="00CC6C7C">
            <w:pPr>
              <w:jc w:val="center"/>
              <w:rPr>
                <w:sz w:val="24"/>
                <w:szCs w:val="24"/>
              </w:rPr>
            </w:pPr>
            <w:r w:rsidRPr="002F2954">
              <w:rPr>
                <w:sz w:val="24"/>
                <w:szCs w:val="24"/>
              </w:rPr>
              <w:t>2025 год</w:t>
            </w:r>
          </w:p>
        </w:tc>
        <w:tc>
          <w:tcPr>
            <w:tcW w:w="1176" w:type="dxa"/>
            <w:vAlign w:val="center"/>
          </w:tcPr>
          <w:p w:rsidR="008C1A5A" w:rsidRPr="002F2954" w:rsidRDefault="008C1A5A" w:rsidP="00CC6C7C">
            <w:pPr>
              <w:jc w:val="center"/>
              <w:rPr>
                <w:sz w:val="24"/>
                <w:szCs w:val="24"/>
              </w:rPr>
            </w:pPr>
            <w:r w:rsidRPr="002F2954">
              <w:rPr>
                <w:sz w:val="24"/>
                <w:szCs w:val="24"/>
              </w:rPr>
              <w:t>2026 год</w:t>
            </w:r>
          </w:p>
        </w:tc>
        <w:tc>
          <w:tcPr>
            <w:tcW w:w="1132" w:type="dxa"/>
            <w:vAlign w:val="center"/>
          </w:tcPr>
          <w:p w:rsidR="008C1A5A" w:rsidRPr="002F2954" w:rsidRDefault="008C1A5A" w:rsidP="00CC6C7C">
            <w:pPr>
              <w:jc w:val="center"/>
              <w:rPr>
                <w:sz w:val="24"/>
                <w:szCs w:val="24"/>
              </w:rPr>
            </w:pPr>
            <w:r w:rsidRPr="002F2954">
              <w:rPr>
                <w:sz w:val="24"/>
                <w:szCs w:val="24"/>
              </w:rPr>
              <w:t>2027 год</w:t>
            </w:r>
          </w:p>
        </w:tc>
      </w:tr>
      <w:tr w:rsidR="008C1A5A" w:rsidRPr="002F2954" w:rsidTr="00CC6C7C">
        <w:trPr>
          <w:trHeight w:val="526"/>
          <w:jc w:val="center"/>
        </w:trPr>
        <w:tc>
          <w:tcPr>
            <w:tcW w:w="4655" w:type="dxa"/>
            <w:vAlign w:val="center"/>
          </w:tcPr>
          <w:p w:rsidR="008C1A5A" w:rsidRPr="002F2954" w:rsidRDefault="008C1A5A" w:rsidP="00CC6C7C">
            <w:pPr>
              <w:rPr>
                <w:sz w:val="24"/>
                <w:szCs w:val="24"/>
              </w:rPr>
            </w:pPr>
            <w:r w:rsidRPr="002F2954">
              <w:rPr>
                <w:sz w:val="24"/>
                <w:szCs w:val="24"/>
              </w:rPr>
              <w:t>Дополнительный ввод в эксплуатацию жилья;</w:t>
            </w:r>
          </w:p>
        </w:tc>
        <w:tc>
          <w:tcPr>
            <w:tcW w:w="1469" w:type="dxa"/>
            <w:vAlign w:val="center"/>
          </w:tcPr>
          <w:p w:rsidR="008C1A5A" w:rsidRPr="002F2954" w:rsidRDefault="008C1A5A" w:rsidP="00CC6C7C">
            <w:pPr>
              <w:jc w:val="center"/>
              <w:rPr>
                <w:sz w:val="24"/>
                <w:szCs w:val="24"/>
              </w:rPr>
            </w:pPr>
            <w:proofErr w:type="spellStart"/>
            <w:r w:rsidRPr="002F2954">
              <w:rPr>
                <w:sz w:val="24"/>
                <w:szCs w:val="24"/>
              </w:rPr>
              <w:t>Кв.м</w:t>
            </w:r>
            <w:proofErr w:type="spellEnd"/>
            <w:r w:rsidRPr="002F2954">
              <w:rPr>
                <w:sz w:val="24"/>
                <w:szCs w:val="24"/>
              </w:rPr>
              <w:t>.</w:t>
            </w:r>
          </w:p>
        </w:tc>
        <w:tc>
          <w:tcPr>
            <w:tcW w:w="1201"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42</w:t>
            </w:r>
          </w:p>
        </w:tc>
        <w:tc>
          <w:tcPr>
            <w:tcW w:w="1176"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0</w:t>
            </w:r>
          </w:p>
        </w:tc>
        <w:tc>
          <w:tcPr>
            <w:tcW w:w="1132"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0</w:t>
            </w:r>
          </w:p>
        </w:tc>
      </w:tr>
      <w:tr w:rsidR="008C1A5A" w:rsidRPr="002F2954" w:rsidTr="00CC6C7C">
        <w:trPr>
          <w:jc w:val="center"/>
        </w:trPr>
        <w:tc>
          <w:tcPr>
            <w:tcW w:w="4655" w:type="dxa"/>
            <w:vAlign w:val="center"/>
          </w:tcPr>
          <w:p w:rsidR="008C1A5A" w:rsidRPr="002F2954" w:rsidRDefault="008C1A5A" w:rsidP="00CC6C7C">
            <w:pPr>
              <w:jc w:val="both"/>
              <w:rPr>
                <w:sz w:val="24"/>
                <w:szCs w:val="24"/>
              </w:rPr>
            </w:pPr>
            <w:r w:rsidRPr="002F2954">
              <w:rPr>
                <w:sz w:val="24"/>
                <w:szCs w:val="24"/>
              </w:rPr>
              <w:t>Количество обеспеченных жильем работников муниципальных учреждений  на территории Каратузского района.</w:t>
            </w:r>
          </w:p>
        </w:tc>
        <w:tc>
          <w:tcPr>
            <w:tcW w:w="1469"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ед.</w:t>
            </w:r>
          </w:p>
        </w:tc>
        <w:tc>
          <w:tcPr>
            <w:tcW w:w="1201"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1</w:t>
            </w:r>
          </w:p>
        </w:tc>
        <w:tc>
          <w:tcPr>
            <w:tcW w:w="1176"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0</w:t>
            </w:r>
          </w:p>
        </w:tc>
        <w:tc>
          <w:tcPr>
            <w:tcW w:w="1132" w:type="dxa"/>
            <w:vAlign w:val="center"/>
          </w:tcPr>
          <w:p w:rsidR="008C1A5A" w:rsidRPr="002F2954" w:rsidRDefault="008C1A5A" w:rsidP="00CC6C7C">
            <w:pPr>
              <w:autoSpaceDE w:val="0"/>
              <w:autoSpaceDN w:val="0"/>
              <w:adjustRightInd w:val="0"/>
              <w:jc w:val="center"/>
              <w:rPr>
                <w:sz w:val="24"/>
                <w:szCs w:val="24"/>
              </w:rPr>
            </w:pPr>
            <w:r w:rsidRPr="002F2954">
              <w:rPr>
                <w:sz w:val="24"/>
                <w:szCs w:val="24"/>
              </w:rPr>
              <w:t>0</w:t>
            </w:r>
          </w:p>
        </w:tc>
      </w:tr>
    </w:tbl>
    <w:p w:rsidR="008C1A5A" w:rsidRPr="002F2954" w:rsidRDefault="008C1A5A" w:rsidP="008C1A5A">
      <w:pPr>
        <w:widowControl w:val="0"/>
        <w:autoSpaceDE w:val="0"/>
        <w:autoSpaceDN w:val="0"/>
        <w:adjustRightInd w:val="0"/>
        <w:ind w:firstLine="709"/>
        <w:jc w:val="both"/>
        <w:rPr>
          <w:rFonts w:eastAsia="Calibri"/>
          <w:sz w:val="28"/>
          <w:szCs w:val="28"/>
        </w:rPr>
      </w:pPr>
    </w:p>
    <w:p w:rsidR="008C1A5A" w:rsidRPr="002F2954" w:rsidRDefault="008C1A5A" w:rsidP="008C1A5A">
      <w:pPr>
        <w:widowControl w:val="0"/>
        <w:autoSpaceDE w:val="0"/>
        <w:autoSpaceDN w:val="0"/>
        <w:adjustRightInd w:val="0"/>
        <w:ind w:firstLine="709"/>
        <w:jc w:val="both"/>
        <w:rPr>
          <w:rFonts w:eastAsia="Calibri"/>
          <w:sz w:val="28"/>
          <w:szCs w:val="28"/>
        </w:rPr>
      </w:pPr>
      <w:r w:rsidRPr="002F2954">
        <w:rPr>
          <w:rFonts w:eastAsia="Calibri"/>
          <w:sz w:val="28"/>
          <w:szCs w:val="28"/>
        </w:rPr>
        <w:t>Реализация программы должна обеспечить достижение следующих социально-экономических результатов:</w:t>
      </w:r>
    </w:p>
    <w:p w:rsidR="008C1A5A" w:rsidRPr="002F2954" w:rsidRDefault="008C1A5A" w:rsidP="008C1A5A">
      <w:pPr>
        <w:widowControl w:val="0"/>
        <w:autoSpaceDE w:val="0"/>
        <w:autoSpaceDN w:val="0"/>
        <w:adjustRightInd w:val="0"/>
        <w:ind w:firstLine="709"/>
        <w:jc w:val="both"/>
        <w:rPr>
          <w:rFonts w:eastAsia="Calibri"/>
          <w:sz w:val="28"/>
          <w:szCs w:val="28"/>
        </w:rPr>
      </w:pPr>
      <w:r w:rsidRPr="002F2954">
        <w:rPr>
          <w:rFonts w:eastAsia="Calibri"/>
          <w:sz w:val="28"/>
          <w:szCs w:val="28"/>
        </w:rPr>
        <w:t>обеспечение жильем 21 молодой семьи, нуждающейся в улучшении жилищных условий, в том числе по годам: 2025 - 7 молодых семей, 2026 – 7 молодых семей, 2027 - 7 молодых семей;</w:t>
      </w:r>
    </w:p>
    <w:p w:rsidR="008C1A5A" w:rsidRPr="002F2954" w:rsidRDefault="008C1A5A" w:rsidP="008C1A5A">
      <w:pPr>
        <w:widowControl w:val="0"/>
        <w:autoSpaceDE w:val="0"/>
        <w:autoSpaceDN w:val="0"/>
        <w:adjustRightInd w:val="0"/>
        <w:ind w:firstLine="709"/>
        <w:jc w:val="both"/>
        <w:rPr>
          <w:rFonts w:eastAsia="Calibri"/>
          <w:sz w:val="28"/>
          <w:szCs w:val="28"/>
        </w:rPr>
      </w:pPr>
      <w:r w:rsidRPr="002F2954">
        <w:rPr>
          <w:rFonts w:eastAsia="Calibri"/>
          <w:sz w:val="28"/>
          <w:szCs w:val="28"/>
        </w:rPr>
        <w:t>Осуществить на территории района ввод дополнительного жилья в количестве 1 единицы и обеспечить этим жильем 1 работника муниципального учреждения района.</w:t>
      </w:r>
    </w:p>
    <w:p w:rsidR="008C1A5A" w:rsidRPr="002F2954" w:rsidRDefault="008C1A5A" w:rsidP="008C1A5A">
      <w:pPr>
        <w:widowControl w:val="0"/>
        <w:autoSpaceDE w:val="0"/>
        <w:autoSpaceDN w:val="0"/>
        <w:adjustRightInd w:val="0"/>
        <w:ind w:firstLine="709"/>
        <w:jc w:val="both"/>
        <w:rPr>
          <w:rFonts w:eastAsia="Calibri"/>
          <w:sz w:val="28"/>
          <w:szCs w:val="28"/>
        </w:rPr>
      </w:pPr>
      <w:r w:rsidRPr="002F2954">
        <w:rPr>
          <w:sz w:val="28"/>
          <w:szCs w:val="28"/>
        </w:rPr>
        <w:t>Эффективность программ первого года реализации определяется путем достижения ожидаемых конечных результатов реализации программы за первый год ее реализации.</w:t>
      </w:r>
    </w:p>
    <w:p w:rsidR="008C1A5A" w:rsidRPr="002F2954" w:rsidRDefault="008C1A5A" w:rsidP="008C1A5A">
      <w:pPr>
        <w:widowControl w:val="0"/>
        <w:autoSpaceDE w:val="0"/>
        <w:autoSpaceDN w:val="0"/>
        <w:adjustRightInd w:val="0"/>
        <w:ind w:firstLine="709"/>
        <w:jc w:val="both"/>
        <w:rPr>
          <w:sz w:val="28"/>
          <w:szCs w:val="28"/>
        </w:rPr>
      </w:pPr>
      <w:proofErr w:type="gramStart"/>
      <w:r w:rsidRPr="002F2954">
        <w:rPr>
          <w:sz w:val="28"/>
          <w:szCs w:val="28"/>
        </w:rPr>
        <w:t>Косвенный социальный эффект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roofErr w:type="gramEnd"/>
    </w:p>
    <w:p w:rsidR="008C1A5A" w:rsidRPr="002F2954" w:rsidRDefault="008C1A5A" w:rsidP="008C1A5A">
      <w:pPr>
        <w:widowControl w:val="0"/>
        <w:autoSpaceDE w:val="0"/>
        <w:autoSpaceDN w:val="0"/>
        <w:adjustRightInd w:val="0"/>
        <w:ind w:firstLine="709"/>
        <w:jc w:val="both"/>
        <w:rPr>
          <w:sz w:val="28"/>
          <w:szCs w:val="28"/>
        </w:rPr>
      </w:pPr>
      <w:r w:rsidRPr="002F2954">
        <w:rPr>
          <w:sz w:val="28"/>
          <w:szCs w:val="28"/>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8C1A5A" w:rsidRPr="002F2954" w:rsidRDefault="008C1A5A" w:rsidP="008C1A5A">
      <w:pPr>
        <w:widowControl w:val="0"/>
        <w:autoSpaceDE w:val="0"/>
        <w:autoSpaceDN w:val="0"/>
        <w:adjustRightInd w:val="0"/>
        <w:ind w:firstLine="709"/>
        <w:jc w:val="both"/>
        <w:rPr>
          <w:sz w:val="28"/>
          <w:szCs w:val="28"/>
        </w:rPr>
      </w:pPr>
      <w:r w:rsidRPr="002F2954">
        <w:rPr>
          <w:sz w:val="28"/>
          <w:szCs w:val="28"/>
        </w:rPr>
        <w:t>Негативное влияние на реализацию подпрограммы может оказать недостаточное финансирование подпрограммы из различных источников, а также нестабильная ситуация на рынке жилья.</w:t>
      </w:r>
    </w:p>
    <w:p w:rsidR="008C1A5A" w:rsidRPr="002F2954" w:rsidRDefault="008C1A5A" w:rsidP="008C1A5A">
      <w:pPr>
        <w:widowControl w:val="0"/>
        <w:autoSpaceDE w:val="0"/>
        <w:autoSpaceDN w:val="0"/>
        <w:adjustRightInd w:val="0"/>
        <w:ind w:firstLine="709"/>
        <w:jc w:val="both"/>
        <w:rPr>
          <w:sz w:val="28"/>
          <w:szCs w:val="28"/>
        </w:rPr>
      </w:pPr>
      <w:r w:rsidRPr="002F2954">
        <w:rPr>
          <w:sz w:val="28"/>
          <w:szCs w:val="28"/>
        </w:rPr>
        <w:t xml:space="preserve">В целях минимизации негативного влияния данного фактора в подпрограмме предусмотрена возможность не только приобретения, но и </w:t>
      </w:r>
      <w:r w:rsidRPr="002F2954">
        <w:rPr>
          <w:sz w:val="28"/>
          <w:szCs w:val="28"/>
        </w:rPr>
        <w:lastRenderedPageBreak/>
        <w:t>строительства жилья, в том числе эконом класса.</w:t>
      </w:r>
    </w:p>
    <w:p w:rsidR="008C1A5A" w:rsidRPr="002F2954" w:rsidRDefault="008C1A5A" w:rsidP="008C1A5A">
      <w:pPr>
        <w:rPr>
          <w:sz w:val="28"/>
          <w:szCs w:val="28"/>
        </w:rPr>
      </w:pPr>
    </w:p>
    <w:p w:rsidR="009F5049" w:rsidRPr="002F2954" w:rsidRDefault="009F5049" w:rsidP="009F5049">
      <w:pPr>
        <w:jc w:val="center"/>
        <w:outlineLvl w:val="2"/>
        <w:rPr>
          <w:b/>
          <w:sz w:val="28"/>
          <w:szCs w:val="28"/>
        </w:rPr>
      </w:pPr>
    </w:p>
    <w:p w:rsidR="00F43008" w:rsidRPr="002F2954" w:rsidRDefault="00F43008" w:rsidP="00F43008">
      <w:pPr>
        <w:jc w:val="center"/>
        <w:outlineLvl w:val="2"/>
        <w:rPr>
          <w:b/>
          <w:sz w:val="28"/>
          <w:szCs w:val="28"/>
        </w:rPr>
      </w:pPr>
      <w:r w:rsidRPr="002F2954">
        <w:rPr>
          <w:rFonts w:eastAsia="Calibri"/>
          <w:b/>
          <w:bCs/>
          <w:sz w:val="28"/>
          <w:szCs w:val="28"/>
          <w:lang w:eastAsia="en-US"/>
        </w:rPr>
        <w:t>Создание условий для обеспечения доступным и комфортным жильем граждан Каратузского района</w:t>
      </w:r>
      <w:r w:rsidRPr="002F2954">
        <w:rPr>
          <w:b/>
          <w:sz w:val="28"/>
          <w:szCs w:val="28"/>
        </w:rPr>
        <w:t xml:space="preserve"> </w:t>
      </w:r>
    </w:p>
    <w:p w:rsidR="00F43008" w:rsidRPr="002F2954" w:rsidRDefault="00F43008" w:rsidP="00F43008">
      <w:pPr>
        <w:jc w:val="center"/>
        <w:outlineLvl w:val="2"/>
        <w:rPr>
          <w:b/>
          <w:sz w:val="28"/>
          <w:szCs w:val="28"/>
        </w:rPr>
      </w:pPr>
    </w:p>
    <w:p w:rsidR="00F43008" w:rsidRPr="002F2954" w:rsidRDefault="00F43008" w:rsidP="00F43008">
      <w:pPr>
        <w:ind w:firstLine="709"/>
        <w:jc w:val="both"/>
        <w:outlineLvl w:val="2"/>
        <w:rPr>
          <w:sz w:val="28"/>
        </w:rPr>
      </w:pPr>
      <w:r w:rsidRPr="002F2954">
        <w:rPr>
          <w:sz w:val="28"/>
        </w:rPr>
        <w:t>На реализацию муниципальной программы «</w:t>
      </w:r>
      <w:r w:rsidRPr="002F2954">
        <w:rPr>
          <w:rFonts w:eastAsia="Calibri"/>
          <w:bCs/>
          <w:sz w:val="28"/>
          <w:szCs w:val="28"/>
          <w:lang w:eastAsia="en-US"/>
        </w:rPr>
        <w:t>Создание условий для обеспечения доступным и комфортным жильем граждан Каратузского района</w:t>
      </w:r>
      <w:r w:rsidRPr="002F2954">
        <w:rPr>
          <w:sz w:val="28"/>
        </w:rPr>
        <w:t>» (далее – Программа) предусмотрены расходы на 202</w:t>
      </w:r>
      <w:r w:rsidR="00302EC3" w:rsidRPr="002F2954">
        <w:rPr>
          <w:sz w:val="28"/>
        </w:rPr>
        <w:t>5</w:t>
      </w:r>
      <w:r w:rsidRPr="002F2954">
        <w:rPr>
          <w:sz w:val="28"/>
        </w:rPr>
        <w:t>-202</w:t>
      </w:r>
      <w:r w:rsidR="00302EC3" w:rsidRPr="002F2954">
        <w:rPr>
          <w:sz w:val="28"/>
        </w:rPr>
        <w:t>7</w:t>
      </w:r>
      <w:r w:rsidRPr="002F2954">
        <w:rPr>
          <w:sz w:val="28"/>
        </w:rPr>
        <w:t xml:space="preserve"> г. в сумме </w:t>
      </w:r>
      <w:r w:rsidR="00943A48" w:rsidRPr="002F2954">
        <w:rPr>
          <w:sz w:val="28"/>
        </w:rPr>
        <w:t xml:space="preserve">3 </w:t>
      </w:r>
      <w:r w:rsidR="00302EC3" w:rsidRPr="002F2954">
        <w:rPr>
          <w:sz w:val="28"/>
        </w:rPr>
        <w:t>5</w:t>
      </w:r>
      <w:r w:rsidRPr="002F2954">
        <w:rPr>
          <w:sz w:val="28"/>
        </w:rPr>
        <w:t>00,00 тыс. рублей, за счет средств районного бюджета.</w:t>
      </w:r>
    </w:p>
    <w:p w:rsidR="00F43008" w:rsidRPr="002F2954" w:rsidRDefault="00F43008" w:rsidP="00F43008">
      <w:pPr>
        <w:ind w:firstLine="709"/>
        <w:jc w:val="both"/>
        <w:rPr>
          <w:sz w:val="28"/>
        </w:rPr>
      </w:pPr>
      <w:r w:rsidRPr="002F2954">
        <w:rPr>
          <w:sz w:val="28"/>
        </w:rPr>
        <w:t>Объем финансирования реализации Программы по годам:</w:t>
      </w:r>
    </w:p>
    <w:p w:rsidR="00F43008" w:rsidRPr="002F2954" w:rsidRDefault="00F43008" w:rsidP="00F43008">
      <w:pPr>
        <w:ind w:firstLine="709"/>
        <w:jc w:val="both"/>
        <w:rPr>
          <w:sz w:val="28"/>
        </w:rPr>
      </w:pPr>
      <w:r w:rsidRPr="002F2954">
        <w:rPr>
          <w:sz w:val="28"/>
        </w:rPr>
        <w:t>202</w:t>
      </w:r>
      <w:r w:rsidR="00302EC3" w:rsidRPr="002F2954">
        <w:rPr>
          <w:sz w:val="28"/>
        </w:rPr>
        <w:t>5</w:t>
      </w:r>
      <w:r w:rsidRPr="002F2954">
        <w:rPr>
          <w:sz w:val="28"/>
        </w:rPr>
        <w:t xml:space="preserve"> год – </w:t>
      </w:r>
      <w:r w:rsidR="00943A48" w:rsidRPr="002F2954">
        <w:rPr>
          <w:sz w:val="28"/>
        </w:rPr>
        <w:t>1</w:t>
      </w:r>
      <w:r w:rsidRPr="002F2954">
        <w:rPr>
          <w:sz w:val="28"/>
        </w:rPr>
        <w:t xml:space="preserve"> </w:t>
      </w:r>
      <w:r w:rsidR="00302EC3" w:rsidRPr="002F2954">
        <w:rPr>
          <w:sz w:val="28"/>
        </w:rPr>
        <w:t>5</w:t>
      </w:r>
      <w:r w:rsidRPr="002F2954">
        <w:rPr>
          <w:sz w:val="28"/>
        </w:rPr>
        <w:t>00,00 тыс. рублей, средства районного бюджета;</w:t>
      </w:r>
    </w:p>
    <w:p w:rsidR="00F43008" w:rsidRPr="002F2954" w:rsidRDefault="00943A48" w:rsidP="00F43008">
      <w:pPr>
        <w:ind w:firstLine="709"/>
        <w:jc w:val="both"/>
        <w:rPr>
          <w:sz w:val="28"/>
        </w:rPr>
      </w:pPr>
      <w:r w:rsidRPr="002F2954">
        <w:rPr>
          <w:sz w:val="28"/>
        </w:rPr>
        <w:t>202</w:t>
      </w:r>
      <w:r w:rsidR="00302EC3" w:rsidRPr="002F2954">
        <w:rPr>
          <w:sz w:val="28"/>
        </w:rPr>
        <w:t>6</w:t>
      </w:r>
      <w:r w:rsidRPr="002F2954">
        <w:rPr>
          <w:sz w:val="28"/>
        </w:rPr>
        <w:t xml:space="preserve"> год – 1 0</w:t>
      </w:r>
      <w:r w:rsidR="00F43008" w:rsidRPr="002F2954">
        <w:rPr>
          <w:sz w:val="28"/>
        </w:rPr>
        <w:t>00,00 тыс. рублей, средства районного бюджета;</w:t>
      </w:r>
    </w:p>
    <w:p w:rsidR="00F43008" w:rsidRPr="002F2954" w:rsidRDefault="00302EC3" w:rsidP="00F43008">
      <w:pPr>
        <w:ind w:firstLine="709"/>
        <w:jc w:val="both"/>
        <w:rPr>
          <w:sz w:val="28"/>
        </w:rPr>
      </w:pPr>
      <w:r w:rsidRPr="002F2954">
        <w:rPr>
          <w:sz w:val="28"/>
        </w:rPr>
        <w:t>2027</w:t>
      </w:r>
      <w:r w:rsidR="00F43008" w:rsidRPr="002F2954">
        <w:rPr>
          <w:sz w:val="28"/>
        </w:rPr>
        <w:t xml:space="preserve"> год – </w:t>
      </w:r>
      <w:r w:rsidR="00943A48" w:rsidRPr="002F2954">
        <w:rPr>
          <w:sz w:val="28"/>
        </w:rPr>
        <w:t>1 00</w:t>
      </w:r>
      <w:r w:rsidR="00F43008" w:rsidRPr="002F2954">
        <w:rPr>
          <w:sz w:val="28"/>
        </w:rPr>
        <w:t>0,00 тыс. рублей, средства районного бюджета.</w:t>
      </w:r>
    </w:p>
    <w:p w:rsidR="00F43008" w:rsidRPr="002F2954" w:rsidRDefault="00F43008" w:rsidP="00F43008">
      <w:pPr>
        <w:ind w:firstLine="709"/>
        <w:jc w:val="both"/>
        <w:rPr>
          <w:sz w:val="28"/>
        </w:rPr>
      </w:pPr>
      <w:r w:rsidRPr="002F2954">
        <w:rPr>
          <w:sz w:val="28"/>
        </w:rPr>
        <w:t xml:space="preserve">Главным распорядителем бюджетных средств (далее – ГРБС) является администрация Каратузского района (администрация района </w:t>
      </w:r>
      <w:proofErr w:type="gramStart"/>
      <w:r w:rsidRPr="002F2954">
        <w:rPr>
          <w:sz w:val="28"/>
        </w:rPr>
        <w:t>района</w:t>
      </w:r>
      <w:proofErr w:type="gramEnd"/>
      <w:r w:rsidRPr="002F2954">
        <w:rPr>
          <w:sz w:val="28"/>
        </w:rPr>
        <w:t>).</w:t>
      </w:r>
    </w:p>
    <w:p w:rsidR="00F43008" w:rsidRPr="002F2954" w:rsidRDefault="00F43008" w:rsidP="00F43008">
      <w:pPr>
        <w:widowControl w:val="0"/>
        <w:autoSpaceDE w:val="0"/>
        <w:snapToGrid w:val="0"/>
        <w:ind w:firstLine="709"/>
        <w:jc w:val="both"/>
        <w:rPr>
          <w:sz w:val="28"/>
          <w:szCs w:val="28"/>
        </w:rPr>
      </w:pPr>
      <w:r w:rsidRPr="002F2954">
        <w:rPr>
          <w:sz w:val="28"/>
        </w:rPr>
        <w:t xml:space="preserve">Цель программы: </w:t>
      </w:r>
      <w:r w:rsidR="0074582A" w:rsidRPr="002F2954">
        <w:rPr>
          <w:sz w:val="28"/>
        </w:rPr>
        <w:t>п</w:t>
      </w:r>
      <w:r w:rsidRPr="002F2954">
        <w:rPr>
          <w:sz w:val="28"/>
          <w:szCs w:val="28"/>
        </w:rPr>
        <w:t>овышение доступности жилья и улучшение жилищных условий граждан, проживающих на территории Каратузского района.</w:t>
      </w:r>
    </w:p>
    <w:p w:rsidR="00F43008" w:rsidRPr="002F2954" w:rsidRDefault="00F43008" w:rsidP="00F43008">
      <w:pPr>
        <w:autoSpaceDE w:val="0"/>
        <w:autoSpaceDN w:val="0"/>
        <w:adjustRightInd w:val="0"/>
        <w:ind w:firstLine="709"/>
        <w:jc w:val="both"/>
        <w:rPr>
          <w:sz w:val="28"/>
          <w:szCs w:val="28"/>
        </w:rPr>
      </w:pPr>
      <w:r w:rsidRPr="002F2954">
        <w:rPr>
          <w:sz w:val="28"/>
          <w:szCs w:val="28"/>
        </w:rPr>
        <w:t>Реализация программы направлена на решение основной задачи - это создание условий для увеличения объемов ввода жилья, в том числе жилья экономического класса.</w:t>
      </w:r>
    </w:p>
    <w:p w:rsidR="00F43008" w:rsidRPr="002F2954" w:rsidRDefault="00F43008" w:rsidP="00F43008">
      <w:pPr>
        <w:tabs>
          <w:tab w:val="left" w:pos="0"/>
        </w:tabs>
        <w:autoSpaceDE w:val="0"/>
        <w:autoSpaceDN w:val="0"/>
        <w:adjustRightInd w:val="0"/>
        <w:ind w:firstLine="709"/>
        <w:contextualSpacing/>
        <w:jc w:val="both"/>
        <w:rPr>
          <w:bCs/>
          <w:sz w:val="28"/>
          <w:szCs w:val="28"/>
        </w:rPr>
      </w:pPr>
      <w:r w:rsidRPr="002F2954">
        <w:rPr>
          <w:sz w:val="28"/>
          <w:szCs w:val="28"/>
        </w:rPr>
        <w:t>По итогам реализации муниципальной программы планируется:</w:t>
      </w:r>
      <w:r w:rsidRPr="002F2954">
        <w:rPr>
          <w:bCs/>
          <w:sz w:val="28"/>
          <w:szCs w:val="28"/>
        </w:rPr>
        <w:t xml:space="preserve"> </w:t>
      </w:r>
    </w:p>
    <w:p w:rsidR="006B18B3" w:rsidRPr="002F2954" w:rsidRDefault="006B18B3" w:rsidP="006B18B3">
      <w:pPr>
        <w:autoSpaceDE w:val="0"/>
        <w:autoSpaceDN w:val="0"/>
        <w:adjustRightInd w:val="0"/>
        <w:ind w:firstLine="539"/>
        <w:jc w:val="both"/>
        <w:rPr>
          <w:sz w:val="28"/>
          <w:szCs w:val="28"/>
        </w:rPr>
      </w:pPr>
      <w:r w:rsidRPr="002F2954">
        <w:rPr>
          <w:sz w:val="28"/>
          <w:szCs w:val="28"/>
        </w:rPr>
        <w:t>обеспечить долю ввода жилья, соответствующего стандартам экономического класса, - 10,5% ежегодно.</w:t>
      </w:r>
    </w:p>
    <w:p w:rsidR="006B18B3" w:rsidRPr="002F2954" w:rsidRDefault="006B18B3" w:rsidP="006B18B3">
      <w:pPr>
        <w:autoSpaceDE w:val="0"/>
        <w:autoSpaceDN w:val="0"/>
        <w:adjustRightInd w:val="0"/>
        <w:ind w:firstLine="539"/>
        <w:jc w:val="both"/>
        <w:rPr>
          <w:sz w:val="28"/>
          <w:szCs w:val="28"/>
        </w:rPr>
      </w:pPr>
      <w:r w:rsidRPr="002F2954">
        <w:rPr>
          <w:sz w:val="28"/>
          <w:szCs w:val="28"/>
        </w:rPr>
        <w:t>вовлечь в оборот земельные участки в целях строительства жилья экономического класса – 100,0 га до 2025 г.</w:t>
      </w:r>
    </w:p>
    <w:p w:rsidR="00F43008" w:rsidRPr="002F2954" w:rsidRDefault="00F43008" w:rsidP="00F43008">
      <w:pPr>
        <w:tabs>
          <w:tab w:val="left" w:pos="567"/>
        </w:tabs>
        <w:autoSpaceDE w:val="0"/>
        <w:autoSpaceDN w:val="0"/>
        <w:adjustRightInd w:val="0"/>
        <w:ind w:firstLine="709"/>
        <w:jc w:val="both"/>
        <w:rPr>
          <w:sz w:val="28"/>
          <w:szCs w:val="28"/>
        </w:rPr>
      </w:pPr>
      <w:r w:rsidRPr="002F2954">
        <w:rPr>
          <w:sz w:val="28"/>
          <w:szCs w:val="28"/>
        </w:rPr>
        <w:t xml:space="preserve">Своевременная и в полном объеме реализация муниципальной программы будет способствовать достижению следующих результатов: </w:t>
      </w:r>
    </w:p>
    <w:p w:rsidR="006B18B3" w:rsidRPr="002F2954" w:rsidRDefault="006B18B3" w:rsidP="006B18B3">
      <w:pPr>
        <w:suppressAutoHyphens/>
        <w:autoSpaceDE w:val="0"/>
        <w:autoSpaceDN w:val="0"/>
        <w:adjustRightInd w:val="0"/>
        <w:ind w:firstLine="709"/>
        <w:jc w:val="both"/>
        <w:rPr>
          <w:rFonts w:eastAsia="Calibri"/>
          <w:sz w:val="28"/>
          <w:szCs w:val="28"/>
          <w:lang w:eastAsia="zh-CN"/>
        </w:rPr>
      </w:pPr>
      <w:r w:rsidRPr="002F2954">
        <w:rPr>
          <w:rFonts w:eastAsia="Calibri"/>
          <w:sz w:val="28"/>
          <w:szCs w:val="28"/>
          <w:lang w:eastAsia="zh-CN"/>
        </w:rPr>
        <w:t xml:space="preserve">-актуализация документов </w:t>
      </w:r>
      <w:r w:rsidRPr="002F2954">
        <w:rPr>
          <w:rFonts w:eastAsia="Calibri"/>
          <w:bCs/>
          <w:sz w:val="28"/>
          <w:szCs w:val="28"/>
          <w:lang w:eastAsia="zh-CN"/>
        </w:rPr>
        <w:t>территориального планирования, утвержденных генеральных планов сельских поселений, утвержденных правил землепользования и застройки</w:t>
      </w:r>
      <w:r w:rsidRPr="002F2954">
        <w:rPr>
          <w:rFonts w:eastAsia="Calibri"/>
          <w:sz w:val="28"/>
          <w:szCs w:val="28"/>
          <w:lang w:eastAsia="zh-CN"/>
        </w:rPr>
        <w:t xml:space="preserve">, </w:t>
      </w:r>
    </w:p>
    <w:p w:rsidR="006B18B3" w:rsidRPr="002F2954" w:rsidRDefault="006B18B3" w:rsidP="006B18B3">
      <w:pPr>
        <w:ind w:firstLine="709"/>
        <w:jc w:val="both"/>
        <w:rPr>
          <w:sz w:val="28"/>
          <w:szCs w:val="28"/>
        </w:rPr>
      </w:pPr>
      <w:r w:rsidRPr="002F2954">
        <w:rPr>
          <w:sz w:val="28"/>
          <w:szCs w:val="28"/>
        </w:rPr>
        <w:t>-разработка проектов планировки и межевания земельных участков           для жилищного строительства;</w:t>
      </w:r>
    </w:p>
    <w:p w:rsidR="006B18B3" w:rsidRPr="002F2954" w:rsidRDefault="006B18B3" w:rsidP="006B18B3">
      <w:pPr>
        <w:ind w:firstLine="709"/>
        <w:jc w:val="both"/>
        <w:rPr>
          <w:sz w:val="28"/>
          <w:szCs w:val="28"/>
        </w:rPr>
      </w:pPr>
      <w:r w:rsidRPr="002F2954">
        <w:rPr>
          <w:sz w:val="28"/>
          <w:szCs w:val="28"/>
        </w:rPr>
        <w:t>-обеспечение жилищного строительства Каратузского района земельными участками, обустроенными коммунальной и транспортной инфраструктурой;</w:t>
      </w:r>
    </w:p>
    <w:p w:rsidR="006B18B3" w:rsidRPr="002F2954" w:rsidRDefault="006B18B3" w:rsidP="006B18B3">
      <w:pPr>
        <w:ind w:firstLine="708"/>
        <w:jc w:val="both"/>
        <w:rPr>
          <w:sz w:val="28"/>
          <w:szCs w:val="28"/>
        </w:rPr>
      </w:pPr>
      <w:r w:rsidRPr="002F2954">
        <w:rPr>
          <w:sz w:val="28"/>
          <w:szCs w:val="28"/>
        </w:rPr>
        <w:t>-реализация проектов по подготовке коммунальной и транспортной инфраструктуры земельных участков, предоставленных для жилищного строительства, в том числе для семей, имеющих трех и более детей;</w:t>
      </w:r>
    </w:p>
    <w:p w:rsidR="006B18B3" w:rsidRPr="002F2954" w:rsidRDefault="006B18B3" w:rsidP="006B18B3">
      <w:pPr>
        <w:tabs>
          <w:tab w:val="left" w:pos="426"/>
        </w:tabs>
        <w:ind w:firstLine="709"/>
        <w:jc w:val="both"/>
        <w:rPr>
          <w:strike/>
          <w:sz w:val="28"/>
          <w:szCs w:val="28"/>
        </w:rPr>
      </w:pPr>
      <w:r w:rsidRPr="002F2954">
        <w:rPr>
          <w:sz w:val="28"/>
          <w:szCs w:val="28"/>
        </w:rPr>
        <w:t>-разработка и утверждение документов территориального планирования, градостроительного зонирования, проектов планировок и межевания поселений района, в том числе внесение изменений в данные документы;</w:t>
      </w:r>
    </w:p>
    <w:p w:rsidR="006B18B3" w:rsidRPr="002F2954" w:rsidRDefault="006B18B3" w:rsidP="006B18B3">
      <w:pPr>
        <w:tabs>
          <w:tab w:val="left" w:pos="567"/>
        </w:tabs>
        <w:autoSpaceDE w:val="0"/>
        <w:autoSpaceDN w:val="0"/>
        <w:adjustRightInd w:val="0"/>
        <w:jc w:val="both"/>
        <w:rPr>
          <w:sz w:val="28"/>
          <w:szCs w:val="28"/>
        </w:rPr>
      </w:pPr>
      <w:r w:rsidRPr="002F2954">
        <w:rPr>
          <w:sz w:val="28"/>
          <w:szCs w:val="28"/>
        </w:rPr>
        <w:tab/>
        <w:t>- ежегодно обеспечить долю ввода жилья, соответствующего стандартам экономического класса – 10,5% ежегодно;</w:t>
      </w:r>
    </w:p>
    <w:p w:rsidR="006B18B3" w:rsidRDefault="006B18B3" w:rsidP="006B18B3">
      <w:pPr>
        <w:tabs>
          <w:tab w:val="left" w:pos="567"/>
        </w:tabs>
        <w:autoSpaceDE w:val="0"/>
        <w:autoSpaceDN w:val="0"/>
        <w:adjustRightInd w:val="0"/>
        <w:jc w:val="both"/>
        <w:rPr>
          <w:sz w:val="28"/>
          <w:szCs w:val="28"/>
        </w:rPr>
      </w:pPr>
      <w:r w:rsidRPr="002F2954">
        <w:rPr>
          <w:sz w:val="28"/>
          <w:szCs w:val="28"/>
        </w:rPr>
        <w:tab/>
        <w:t>- вовлечение в оборот земельные участки в целях строительства жилья экономического класса до 2025 года – 100,0 га.</w:t>
      </w:r>
    </w:p>
    <w:p w:rsidR="00C951CE" w:rsidRPr="002F2954" w:rsidRDefault="00C951CE" w:rsidP="006B18B3">
      <w:pPr>
        <w:tabs>
          <w:tab w:val="left" w:pos="567"/>
        </w:tabs>
        <w:autoSpaceDE w:val="0"/>
        <w:autoSpaceDN w:val="0"/>
        <w:adjustRightInd w:val="0"/>
        <w:jc w:val="both"/>
        <w:rPr>
          <w:sz w:val="28"/>
          <w:szCs w:val="28"/>
        </w:rPr>
      </w:pPr>
    </w:p>
    <w:p w:rsidR="00F43008" w:rsidRPr="002F2954" w:rsidRDefault="00F43008" w:rsidP="00F43008">
      <w:pPr>
        <w:tabs>
          <w:tab w:val="left" w:pos="3667"/>
        </w:tabs>
        <w:ind w:firstLine="709"/>
        <w:jc w:val="both"/>
        <w:rPr>
          <w:sz w:val="28"/>
          <w:szCs w:val="28"/>
        </w:rPr>
      </w:pPr>
      <w:r w:rsidRPr="002F2954">
        <w:rPr>
          <w:rFonts w:eastAsia="Calibri"/>
          <w:sz w:val="28"/>
          <w:szCs w:val="28"/>
          <w:lang w:eastAsia="en-US"/>
        </w:rPr>
        <w:lastRenderedPageBreak/>
        <w:t xml:space="preserve">Подпрограмма: </w:t>
      </w:r>
      <w:r w:rsidRPr="002F2954">
        <w:rPr>
          <w:sz w:val="28"/>
          <w:szCs w:val="28"/>
        </w:rPr>
        <w:t xml:space="preserve">«Стимулирование жилищного строительства на территории Каратузского района» </w:t>
      </w:r>
    </w:p>
    <w:p w:rsidR="00F43008" w:rsidRPr="002F2954" w:rsidRDefault="00F43008" w:rsidP="00F43008">
      <w:pPr>
        <w:tabs>
          <w:tab w:val="left" w:pos="470"/>
          <w:tab w:val="left" w:pos="612"/>
          <w:tab w:val="left" w:pos="851"/>
        </w:tabs>
        <w:autoSpaceDE w:val="0"/>
        <w:autoSpaceDN w:val="0"/>
        <w:adjustRightInd w:val="0"/>
        <w:ind w:firstLine="709"/>
        <w:contextualSpacing/>
        <w:jc w:val="right"/>
        <w:rPr>
          <w:bCs/>
          <w:sz w:val="28"/>
          <w:szCs w:val="28"/>
        </w:rPr>
      </w:pPr>
      <w:r w:rsidRPr="002F2954">
        <w:rPr>
          <w:bCs/>
          <w:sz w:val="28"/>
          <w:szCs w:val="28"/>
        </w:rPr>
        <w:t>Таблица 6</w:t>
      </w:r>
      <w:r w:rsidR="00323833">
        <w:rPr>
          <w:bCs/>
          <w:sz w:val="28"/>
          <w:szCs w:val="28"/>
        </w:rPr>
        <w:t>7</w:t>
      </w:r>
    </w:p>
    <w:p w:rsidR="005F1E21" w:rsidRPr="002F2954" w:rsidRDefault="005F1E21" w:rsidP="00F43008">
      <w:pPr>
        <w:tabs>
          <w:tab w:val="left" w:pos="470"/>
          <w:tab w:val="left" w:pos="612"/>
          <w:tab w:val="left" w:pos="851"/>
        </w:tabs>
        <w:autoSpaceDE w:val="0"/>
        <w:autoSpaceDN w:val="0"/>
        <w:adjustRightInd w:val="0"/>
        <w:ind w:firstLine="709"/>
        <w:contextualSpacing/>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F43008" w:rsidRPr="002F2954" w:rsidTr="005F1E21">
        <w:trPr>
          <w:trHeight w:val="444"/>
        </w:trPr>
        <w:tc>
          <w:tcPr>
            <w:tcW w:w="630" w:type="dxa"/>
            <w:vMerge w:val="restart"/>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Раздел, подраздел</w:t>
            </w:r>
          </w:p>
        </w:tc>
        <w:tc>
          <w:tcPr>
            <w:tcW w:w="4308" w:type="dxa"/>
            <w:gridSpan w:val="3"/>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Расходы (тыс. рублей), годы</w:t>
            </w:r>
          </w:p>
        </w:tc>
      </w:tr>
      <w:tr w:rsidR="00F43008" w:rsidRPr="002F2954" w:rsidTr="005F1E21">
        <w:trPr>
          <w:trHeight w:val="407"/>
        </w:trPr>
        <w:tc>
          <w:tcPr>
            <w:tcW w:w="630" w:type="dxa"/>
            <w:vMerge/>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F43008" w:rsidRPr="002F2954" w:rsidRDefault="00F43008" w:rsidP="0013267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DD5CB3" w:rsidRPr="002F2954">
              <w:rPr>
                <w:rFonts w:eastAsia="Calibri"/>
                <w:sz w:val="24"/>
                <w:szCs w:val="24"/>
                <w:lang w:eastAsia="en-US"/>
              </w:rPr>
              <w:t>5</w:t>
            </w:r>
            <w:r w:rsidRPr="002F2954">
              <w:rPr>
                <w:rFonts w:eastAsia="Calibri"/>
                <w:sz w:val="24"/>
                <w:szCs w:val="24"/>
                <w:lang w:eastAsia="en-US"/>
              </w:rPr>
              <w:t xml:space="preserve"> год</w:t>
            </w:r>
          </w:p>
        </w:tc>
        <w:tc>
          <w:tcPr>
            <w:tcW w:w="1559" w:type="dxa"/>
            <w:vAlign w:val="center"/>
          </w:tcPr>
          <w:p w:rsidR="00F43008" w:rsidRPr="002F2954" w:rsidRDefault="00F43008" w:rsidP="00DD5CB3">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DD5CB3" w:rsidRPr="002F2954">
              <w:rPr>
                <w:rFonts w:eastAsia="Calibri"/>
                <w:sz w:val="24"/>
                <w:szCs w:val="24"/>
                <w:lang w:eastAsia="en-US"/>
              </w:rPr>
              <w:t>6</w:t>
            </w:r>
            <w:r w:rsidRPr="002F2954">
              <w:rPr>
                <w:rFonts w:eastAsia="Calibri"/>
                <w:sz w:val="24"/>
                <w:szCs w:val="24"/>
                <w:lang w:eastAsia="en-US"/>
              </w:rPr>
              <w:t xml:space="preserve"> год</w:t>
            </w:r>
          </w:p>
        </w:tc>
        <w:tc>
          <w:tcPr>
            <w:tcW w:w="1244" w:type="dxa"/>
            <w:vAlign w:val="center"/>
          </w:tcPr>
          <w:p w:rsidR="00F43008" w:rsidRPr="002F2954" w:rsidRDefault="00F43008" w:rsidP="00DD5CB3">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w:t>
            </w:r>
            <w:r w:rsidR="00DD5CB3" w:rsidRPr="002F2954">
              <w:rPr>
                <w:rFonts w:eastAsia="Calibri"/>
                <w:sz w:val="24"/>
                <w:szCs w:val="24"/>
                <w:lang w:eastAsia="en-US"/>
              </w:rPr>
              <w:t>27</w:t>
            </w:r>
            <w:r w:rsidRPr="002F2954">
              <w:rPr>
                <w:rFonts w:eastAsia="Calibri"/>
                <w:sz w:val="24"/>
                <w:szCs w:val="24"/>
                <w:lang w:eastAsia="en-US"/>
              </w:rPr>
              <w:t xml:space="preserve"> год</w:t>
            </w:r>
          </w:p>
        </w:tc>
      </w:tr>
      <w:tr w:rsidR="00F43008" w:rsidRPr="002F2954" w:rsidTr="005F1E21">
        <w:trPr>
          <w:trHeight w:val="406"/>
        </w:trPr>
        <w:tc>
          <w:tcPr>
            <w:tcW w:w="630" w:type="dxa"/>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Администрация Каратузского района</w:t>
            </w:r>
          </w:p>
        </w:tc>
        <w:tc>
          <w:tcPr>
            <w:tcW w:w="1257" w:type="dxa"/>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0412</w:t>
            </w:r>
          </w:p>
        </w:tc>
        <w:tc>
          <w:tcPr>
            <w:tcW w:w="1505" w:type="dxa"/>
            <w:vAlign w:val="center"/>
          </w:tcPr>
          <w:p w:rsidR="00F43008" w:rsidRPr="002F2954" w:rsidRDefault="00132676" w:rsidP="00DD5CB3">
            <w:pPr>
              <w:jc w:val="center"/>
              <w:rPr>
                <w:sz w:val="24"/>
                <w:szCs w:val="24"/>
              </w:rPr>
            </w:pPr>
            <w:r w:rsidRPr="002F2954">
              <w:rPr>
                <w:sz w:val="24"/>
                <w:szCs w:val="24"/>
              </w:rPr>
              <w:t>1</w:t>
            </w:r>
            <w:r w:rsidR="00F43008" w:rsidRPr="002F2954">
              <w:rPr>
                <w:sz w:val="24"/>
                <w:szCs w:val="24"/>
              </w:rPr>
              <w:t> </w:t>
            </w:r>
            <w:r w:rsidR="00DD5CB3" w:rsidRPr="002F2954">
              <w:rPr>
                <w:sz w:val="24"/>
                <w:szCs w:val="24"/>
              </w:rPr>
              <w:t>5</w:t>
            </w:r>
            <w:r w:rsidR="00F43008" w:rsidRPr="002F2954">
              <w:rPr>
                <w:sz w:val="24"/>
                <w:szCs w:val="24"/>
              </w:rPr>
              <w:t>00,00</w:t>
            </w:r>
          </w:p>
        </w:tc>
        <w:tc>
          <w:tcPr>
            <w:tcW w:w="1559" w:type="dxa"/>
            <w:vAlign w:val="center"/>
          </w:tcPr>
          <w:p w:rsidR="00F43008" w:rsidRPr="002F2954" w:rsidRDefault="00132676" w:rsidP="00132676">
            <w:pPr>
              <w:jc w:val="center"/>
              <w:rPr>
                <w:sz w:val="24"/>
                <w:szCs w:val="24"/>
              </w:rPr>
            </w:pPr>
            <w:r w:rsidRPr="002F2954">
              <w:rPr>
                <w:sz w:val="24"/>
                <w:szCs w:val="24"/>
              </w:rPr>
              <w:t>1 0</w:t>
            </w:r>
            <w:r w:rsidR="00F43008" w:rsidRPr="002F2954">
              <w:rPr>
                <w:sz w:val="24"/>
                <w:szCs w:val="24"/>
              </w:rPr>
              <w:t>00,00</w:t>
            </w:r>
          </w:p>
        </w:tc>
        <w:tc>
          <w:tcPr>
            <w:tcW w:w="1244" w:type="dxa"/>
            <w:vAlign w:val="center"/>
          </w:tcPr>
          <w:p w:rsidR="00F43008" w:rsidRPr="002F2954" w:rsidRDefault="00132676" w:rsidP="005F1E21">
            <w:pPr>
              <w:jc w:val="center"/>
              <w:rPr>
                <w:sz w:val="24"/>
                <w:szCs w:val="24"/>
              </w:rPr>
            </w:pPr>
            <w:r w:rsidRPr="002F2954">
              <w:rPr>
                <w:sz w:val="24"/>
                <w:szCs w:val="24"/>
              </w:rPr>
              <w:t>1 00</w:t>
            </w:r>
            <w:r w:rsidR="00F43008" w:rsidRPr="002F2954">
              <w:rPr>
                <w:sz w:val="24"/>
                <w:szCs w:val="24"/>
              </w:rPr>
              <w:t>0,00</w:t>
            </w:r>
          </w:p>
        </w:tc>
      </w:tr>
      <w:tr w:rsidR="00F43008" w:rsidRPr="002F2954" w:rsidTr="005F1E21">
        <w:trPr>
          <w:trHeight w:val="529"/>
        </w:trPr>
        <w:tc>
          <w:tcPr>
            <w:tcW w:w="630" w:type="dxa"/>
          </w:tcPr>
          <w:p w:rsidR="00F43008" w:rsidRPr="002F2954" w:rsidRDefault="00F43008"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F43008" w:rsidRPr="002F2954" w:rsidRDefault="00F43008"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2F2954">
              <w:rPr>
                <w:rFonts w:eastAsia="Calibri"/>
                <w:bCs/>
                <w:sz w:val="24"/>
                <w:szCs w:val="24"/>
                <w:lang w:eastAsia="en-US"/>
              </w:rPr>
              <w:t>Всего</w:t>
            </w:r>
          </w:p>
        </w:tc>
        <w:tc>
          <w:tcPr>
            <w:tcW w:w="1257" w:type="dxa"/>
            <w:vAlign w:val="center"/>
          </w:tcPr>
          <w:p w:rsidR="00F43008" w:rsidRPr="002F295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0412</w:t>
            </w:r>
          </w:p>
        </w:tc>
        <w:tc>
          <w:tcPr>
            <w:tcW w:w="1505" w:type="dxa"/>
            <w:vAlign w:val="center"/>
          </w:tcPr>
          <w:p w:rsidR="00F43008" w:rsidRPr="002F2954" w:rsidRDefault="00132676" w:rsidP="005F1E21">
            <w:pPr>
              <w:jc w:val="center"/>
              <w:rPr>
                <w:sz w:val="24"/>
                <w:szCs w:val="24"/>
              </w:rPr>
            </w:pPr>
            <w:r w:rsidRPr="002F2954">
              <w:rPr>
                <w:sz w:val="24"/>
                <w:szCs w:val="24"/>
              </w:rPr>
              <w:t>1</w:t>
            </w:r>
            <w:r w:rsidR="00DD5CB3" w:rsidRPr="002F2954">
              <w:rPr>
                <w:sz w:val="24"/>
                <w:szCs w:val="24"/>
              </w:rPr>
              <w:t> 5</w:t>
            </w:r>
            <w:r w:rsidR="00F43008" w:rsidRPr="002F2954">
              <w:rPr>
                <w:sz w:val="24"/>
                <w:szCs w:val="24"/>
              </w:rPr>
              <w:t>00,00</w:t>
            </w:r>
          </w:p>
        </w:tc>
        <w:tc>
          <w:tcPr>
            <w:tcW w:w="1559" w:type="dxa"/>
            <w:vAlign w:val="center"/>
          </w:tcPr>
          <w:p w:rsidR="00F43008" w:rsidRPr="002F2954" w:rsidRDefault="00132676" w:rsidP="00132676">
            <w:pPr>
              <w:jc w:val="center"/>
              <w:rPr>
                <w:sz w:val="24"/>
                <w:szCs w:val="24"/>
              </w:rPr>
            </w:pPr>
            <w:r w:rsidRPr="002F2954">
              <w:rPr>
                <w:sz w:val="24"/>
                <w:szCs w:val="24"/>
              </w:rPr>
              <w:t>1 0</w:t>
            </w:r>
            <w:r w:rsidR="00F43008" w:rsidRPr="002F2954">
              <w:rPr>
                <w:sz w:val="24"/>
                <w:szCs w:val="24"/>
              </w:rPr>
              <w:t>00,00</w:t>
            </w:r>
          </w:p>
        </w:tc>
        <w:tc>
          <w:tcPr>
            <w:tcW w:w="1244" w:type="dxa"/>
            <w:vAlign w:val="center"/>
          </w:tcPr>
          <w:p w:rsidR="00F43008" w:rsidRPr="002F2954" w:rsidRDefault="00132676" w:rsidP="005F1E21">
            <w:pPr>
              <w:jc w:val="center"/>
              <w:rPr>
                <w:sz w:val="24"/>
                <w:szCs w:val="24"/>
              </w:rPr>
            </w:pPr>
            <w:r w:rsidRPr="002F2954">
              <w:rPr>
                <w:sz w:val="24"/>
                <w:szCs w:val="24"/>
              </w:rPr>
              <w:t>1 00</w:t>
            </w:r>
            <w:r w:rsidR="00F43008" w:rsidRPr="002F2954">
              <w:rPr>
                <w:sz w:val="24"/>
                <w:szCs w:val="24"/>
              </w:rPr>
              <w:t>0,00</w:t>
            </w:r>
          </w:p>
        </w:tc>
      </w:tr>
    </w:tbl>
    <w:p w:rsidR="00F43008" w:rsidRPr="002F2954" w:rsidRDefault="00F43008" w:rsidP="00F43008">
      <w:pPr>
        <w:tabs>
          <w:tab w:val="left" w:pos="470"/>
        </w:tabs>
        <w:jc w:val="both"/>
        <w:rPr>
          <w:sz w:val="28"/>
        </w:rPr>
      </w:pPr>
    </w:p>
    <w:p w:rsidR="00D25F6A" w:rsidRPr="002F2954" w:rsidRDefault="00D25F6A" w:rsidP="00D25F6A">
      <w:pPr>
        <w:autoSpaceDE w:val="0"/>
        <w:autoSpaceDN w:val="0"/>
        <w:adjustRightInd w:val="0"/>
        <w:ind w:firstLine="709"/>
        <w:jc w:val="both"/>
        <w:rPr>
          <w:sz w:val="28"/>
          <w:szCs w:val="28"/>
        </w:rPr>
      </w:pPr>
      <w:r w:rsidRPr="002F2954">
        <w:rPr>
          <w:sz w:val="28"/>
          <w:szCs w:val="28"/>
        </w:rPr>
        <w:t>Целью подпрограммы: создание условий для увеличения объемов ввода жилья, в том числе жилья экономического класса.</w:t>
      </w:r>
    </w:p>
    <w:p w:rsidR="00012447" w:rsidRPr="002F2954" w:rsidRDefault="00012447" w:rsidP="00D25F6A">
      <w:pPr>
        <w:autoSpaceDE w:val="0"/>
        <w:autoSpaceDN w:val="0"/>
        <w:adjustRightInd w:val="0"/>
        <w:ind w:firstLine="709"/>
        <w:jc w:val="both"/>
        <w:rPr>
          <w:sz w:val="28"/>
          <w:szCs w:val="28"/>
        </w:rPr>
      </w:pPr>
      <w:r w:rsidRPr="002F2954">
        <w:rPr>
          <w:sz w:val="28"/>
          <w:szCs w:val="28"/>
        </w:rPr>
        <w:t>В рамках подпрограммы предусмотрены средства на реализацию следующего мероприятия:</w:t>
      </w:r>
    </w:p>
    <w:p w:rsidR="00012447" w:rsidRPr="002F2954" w:rsidRDefault="00012447" w:rsidP="00D25F6A">
      <w:pPr>
        <w:autoSpaceDE w:val="0"/>
        <w:autoSpaceDN w:val="0"/>
        <w:adjustRightInd w:val="0"/>
        <w:ind w:firstLine="709"/>
        <w:jc w:val="both"/>
        <w:rPr>
          <w:bCs/>
          <w:color w:val="000000" w:themeColor="text1"/>
          <w:sz w:val="28"/>
          <w:szCs w:val="28"/>
        </w:rPr>
      </w:pPr>
      <w:r w:rsidRPr="002F2954">
        <w:rPr>
          <w:sz w:val="28"/>
          <w:szCs w:val="28"/>
        </w:rPr>
        <w:t>- р</w:t>
      </w:r>
      <w:r w:rsidRPr="002F2954">
        <w:rPr>
          <w:bCs/>
          <w:color w:val="000000" w:themeColor="text1"/>
          <w:sz w:val="28"/>
          <w:szCs w:val="28"/>
        </w:rPr>
        <w:t>азработка проектов планировки и межевания земельных участков для жилищного строительства, формирование и постановку земельных участков на кадастровый учет в общем объеме 2 000,00 тыс. рублей, в том числе в 2025 году 0,0 тыс. рублей, в 2026-2027 годах по 1 000,00 тыс. рублей ежегодно</w:t>
      </w:r>
      <w:r w:rsidR="00BE4C21" w:rsidRPr="002F2954">
        <w:rPr>
          <w:bCs/>
          <w:color w:val="000000" w:themeColor="text1"/>
          <w:sz w:val="28"/>
          <w:szCs w:val="28"/>
        </w:rPr>
        <w:t>;</w:t>
      </w:r>
    </w:p>
    <w:p w:rsidR="00BE4C21" w:rsidRDefault="00BE4C21" w:rsidP="00BE4C21">
      <w:pPr>
        <w:autoSpaceDE w:val="0"/>
        <w:autoSpaceDN w:val="0"/>
        <w:adjustRightInd w:val="0"/>
        <w:ind w:firstLine="709"/>
        <w:jc w:val="both"/>
        <w:rPr>
          <w:bCs/>
          <w:color w:val="000000" w:themeColor="text1"/>
          <w:sz w:val="28"/>
          <w:szCs w:val="28"/>
        </w:rPr>
      </w:pPr>
      <w:r w:rsidRPr="002F2954">
        <w:rPr>
          <w:sz w:val="28"/>
          <w:szCs w:val="28"/>
        </w:rPr>
        <w:t xml:space="preserve">- расходы на строительство муниципальных объектов коммунальной и транспортной инфраструктуры </w:t>
      </w:r>
      <w:r w:rsidRPr="002F2954">
        <w:rPr>
          <w:bCs/>
          <w:color w:val="000000" w:themeColor="text1"/>
          <w:sz w:val="28"/>
          <w:szCs w:val="28"/>
        </w:rPr>
        <w:t>в общем объеме 1 500,00 тыс. рублей, в том числе в 2025 году 1 500,0 тыс. рублей, в 2026-2027 годах по 0,00 тыс. рублей ежегодно.</w:t>
      </w:r>
    </w:p>
    <w:p w:rsidR="00C951CE" w:rsidRPr="002F2954" w:rsidRDefault="00C951CE" w:rsidP="00BE4C21">
      <w:pPr>
        <w:autoSpaceDE w:val="0"/>
        <w:autoSpaceDN w:val="0"/>
        <w:adjustRightInd w:val="0"/>
        <w:ind w:firstLine="709"/>
        <w:jc w:val="both"/>
        <w:rPr>
          <w:bCs/>
          <w:color w:val="000000" w:themeColor="text1"/>
          <w:sz w:val="28"/>
          <w:szCs w:val="28"/>
        </w:rPr>
      </w:pPr>
    </w:p>
    <w:p w:rsidR="00F43008" w:rsidRPr="002F2954" w:rsidRDefault="00F43008" w:rsidP="00F43008">
      <w:pPr>
        <w:tabs>
          <w:tab w:val="left" w:pos="470"/>
        </w:tabs>
        <w:ind w:firstLine="709"/>
        <w:jc w:val="both"/>
        <w:rPr>
          <w:sz w:val="28"/>
        </w:rPr>
      </w:pPr>
      <w:r w:rsidRPr="002F2954">
        <w:rPr>
          <w:sz w:val="28"/>
        </w:rPr>
        <w:t>При реализации данной подпрограммы будут достигнуты следующие показатели:</w:t>
      </w:r>
    </w:p>
    <w:p w:rsidR="00C951CE" w:rsidRDefault="00C951CE" w:rsidP="00F43008">
      <w:pPr>
        <w:tabs>
          <w:tab w:val="left" w:pos="470"/>
          <w:tab w:val="left" w:pos="612"/>
          <w:tab w:val="left" w:pos="851"/>
        </w:tabs>
        <w:autoSpaceDE w:val="0"/>
        <w:autoSpaceDN w:val="0"/>
        <w:adjustRightInd w:val="0"/>
        <w:ind w:firstLine="709"/>
        <w:contextualSpacing/>
        <w:jc w:val="right"/>
        <w:rPr>
          <w:bCs/>
          <w:sz w:val="28"/>
          <w:szCs w:val="28"/>
        </w:rPr>
      </w:pPr>
    </w:p>
    <w:p w:rsidR="00C951CE" w:rsidRDefault="00C951CE" w:rsidP="00F43008">
      <w:pPr>
        <w:tabs>
          <w:tab w:val="left" w:pos="470"/>
          <w:tab w:val="left" w:pos="612"/>
          <w:tab w:val="left" w:pos="851"/>
        </w:tabs>
        <w:autoSpaceDE w:val="0"/>
        <w:autoSpaceDN w:val="0"/>
        <w:adjustRightInd w:val="0"/>
        <w:ind w:firstLine="709"/>
        <w:contextualSpacing/>
        <w:jc w:val="right"/>
        <w:rPr>
          <w:bCs/>
          <w:sz w:val="28"/>
          <w:szCs w:val="28"/>
        </w:rPr>
      </w:pPr>
    </w:p>
    <w:p w:rsidR="00F43008" w:rsidRPr="002F2954" w:rsidRDefault="00F43008" w:rsidP="00F43008">
      <w:pPr>
        <w:tabs>
          <w:tab w:val="left" w:pos="470"/>
          <w:tab w:val="left" w:pos="612"/>
          <w:tab w:val="left" w:pos="851"/>
        </w:tabs>
        <w:autoSpaceDE w:val="0"/>
        <w:autoSpaceDN w:val="0"/>
        <w:adjustRightInd w:val="0"/>
        <w:ind w:firstLine="709"/>
        <w:contextualSpacing/>
        <w:jc w:val="right"/>
        <w:rPr>
          <w:bCs/>
          <w:color w:val="FF0000"/>
          <w:sz w:val="28"/>
          <w:szCs w:val="28"/>
        </w:rPr>
      </w:pPr>
      <w:r w:rsidRPr="002F2954">
        <w:rPr>
          <w:bCs/>
          <w:sz w:val="28"/>
          <w:szCs w:val="28"/>
        </w:rPr>
        <w:t>Таблица 6</w:t>
      </w:r>
      <w:r w:rsidR="00323833">
        <w:rPr>
          <w:bCs/>
          <w:sz w:val="28"/>
          <w:szCs w:val="28"/>
        </w:rPr>
        <w:t>8</w:t>
      </w:r>
    </w:p>
    <w:tbl>
      <w:tblPr>
        <w:tblpPr w:leftFromText="180" w:rightFromText="180" w:vertAnchor="text" w:horzAnchor="margin" w:tblpY="52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134"/>
        <w:gridCol w:w="1275"/>
        <w:gridCol w:w="1134"/>
        <w:gridCol w:w="1134"/>
      </w:tblGrid>
      <w:tr w:rsidR="00F43008" w:rsidRPr="002F2954" w:rsidTr="009A27A8">
        <w:trPr>
          <w:trHeight w:val="699"/>
        </w:trPr>
        <w:tc>
          <w:tcPr>
            <w:tcW w:w="5070" w:type="dxa"/>
            <w:vAlign w:val="center"/>
          </w:tcPr>
          <w:p w:rsidR="00F43008" w:rsidRPr="002F2954"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Показатели</w:t>
            </w:r>
          </w:p>
        </w:tc>
        <w:tc>
          <w:tcPr>
            <w:tcW w:w="1134" w:type="dxa"/>
            <w:vAlign w:val="center"/>
          </w:tcPr>
          <w:p w:rsidR="00F43008" w:rsidRPr="002F2954"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Единица измерения</w:t>
            </w:r>
          </w:p>
        </w:tc>
        <w:tc>
          <w:tcPr>
            <w:tcW w:w="1275" w:type="dxa"/>
            <w:vAlign w:val="center"/>
          </w:tcPr>
          <w:p w:rsidR="00F43008" w:rsidRPr="002F2954" w:rsidRDefault="00F43008" w:rsidP="00FF670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FF6706" w:rsidRPr="002F2954">
              <w:rPr>
                <w:rFonts w:eastAsia="Calibri"/>
                <w:sz w:val="24"/>
                <w:szCs w:val="24"/>
                <w:lang w:eastAsia="en-US"/>
              </w:rPr>
              <w:t>5</w:t>
            </w:r>
            <w:r w:rsidRPr="002F2954">
              <w:rPr>
                <w:rFonts w:eastAsia="Calibri"/>
                <w:sz w:val="24"/>
                <w:szCs w:val="24"/>
                <w:lang w:eastAsia="en-US"/>
              </w:rPr>
              <w:t xml:space="preserve"> год</w:t>
            </w:r>
          </w:p>
        </w:tc>
        <w:tc>
          <w:tcPr>
            <w:tcW w:w="1134" w:type="dxa"/>
            <w:vAlign w:val="center"/>
          </w:tcPr>
          <w:p w:rsidR="00F43008" w:rsidRPr="002F2954" w:rsidRDefault="00F43008" w:rsidP="00FF670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FF6706" w:rsidRPr="002F2954">
              <w:rPr>
                <w:rFonts w:eastAsia="Calibri"/>
                <w:sz w:val="24"/>
                <w:szCs w:val="24"/>
                <w:lang w:eastAsia="en-US"/>
              </w:rPr>
              <w:t>6</w:t>
            </w:r>
            <w:r w:rsidRPr="002F2954">
              <w:rPr>
                <w:rFonts w:eastAsia="Calibri"/>
                <w:sz w:val="24"/>
                <w:szCs w:val="24"/>
                <w:lang w:eastAsia="en-US"/>
              </w:rPr>
              <w:t xml:space="preserve"> год</w:t>
            </w:r>
          </w:p>
        </w:tc>
        <w:tc>
          <w:tcPr>
            <w:tcW w:w="1134" w:type="dxa"/>
            <w:vAlign w:val="center"/>
          </w:tcPr>
          <w:p w:rsidR="00F43008" w:rsidRPr="002F2954" w:rsidRDefault="00F43008" w:rsidP="00FF670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FF6706" w:rsidRPr="002F2954">
              <w:rPr>
                <w:rFonts w:eastAsia="Calibri"/>
                <w:sz w:val="24"/>
                <w:szCs w:val="24"/>
                <w:lang w:eastAsia="en-US"/>
              </w:rPr>
              <w:t>7</w:t>
            </w:r>
            <w:r w:rsidRPr="002F2954">
              <w:rPr>
                <w:rFonts w:eastAsia="Calibri"/>
                <w:sz w:val="24"/>
                <w:szCs w:val="24"/>
                <w:lang w:eastAsia="en-US"/>
              </w:rPr>
              <w:t xml:space="preserve"> год</w:t>
            </w:r>
          </w:p>
        </w:tc>
      </w:tr>
      <w:tr w:rsidR="006A6881" w:rsidRPr="002F2954" w:rsidTr="009A27A8">
        <w:trPr>
          <w:trHeight w:val="699"/>
        </w:trPr>
        <w:tc>
          <w:tcPr>
            <w:tcW w:w="5070" w:type="dxa"/>
          </w:tcPr>
          <w:p w:rsidR="006A6881" w:rsidRPr="002F2954" w:rsidRDefault="006A6881" w:rsidP="005F1E21">
            <w:pPr>
              <w:rPr>
                <w:sz w:val="24"/>
                <w:szCs w:val="24"/>
              </w:rPr>
            </w:pPr>
            <w:r w:rsidRPr="002F2954">
              <w:rPr>
                <w:sz w:val="24"/>
                <w:szCs w:val="24"/>
                <w:shd w:val="clear" w:color="auto" w:fill="FFFFFF"/>
              </w:rPr>
              <w:t>Общая площадь жилых домов, введенных в эксплуатацию за счет всех источников финансирования, приходящаяся на 1 человека населения</w:t>
            </w:r>
          </w:p>
        </w:tc>
        <w:tc>
          <w:tcPr>
            <w:tcW w:w="1134" w:type="dxa"/>
          </w:tcPr>
          <w:p w:rsidR="006A6881" w:rsidRPr="002F2954" w:rsidRDefault="006A6881" w:rsidP="005F1E21">
            <w:pPr>
              <w:jc w:val="center"/>
              <w:rPr>
                <w:sz w:val="24"/>
                <w:szCs w:val="24"/>
              </w:rPr>
            </w:pPr>
            <w:proofErr w:type="spellStart"/>
            <w:r w:rsidRPr="002F2954">
              <w:rPr>
                <w:sz w:val="24"/>
                <w:szCs w:val="24"/>
              </w:rPr>
              <w:t>кв.м</w:t>
            </w:r>
            <w:proofErr w:type="spellEnd"/>
            <w:r w:rsidRPr="002F2954">
              <w:rPr>
                <w:sz w:val="24"/>
                <w:szCs w:val="24"/>
              </w:rPr>
              <w:t>.</w:t>
            </w:r>
          </w:p>
        </w:tc>
        <w:tc>
          <w:tcPr>
            <w:tcW w:w="1275" w:type="dxa"/>
          </w:tcPr>
          <w:p w:rsidR="006A6881" w:rsidRPr="002F2954" w:rsidRDefault="006A6881" w:rsidP="00E57D90">
            <w:pPr>
              <w:jc w:val="center"/>
              <w:rPr>
                <w:sz w:val="24"/>
                <w:szCs w:val="24"/>
              </w:rPr>
            </w:pPr>
            <w:r w:rsidRPr="002F2954">
              <w:rPr>
                <w:sz w:val="24"/>
                <w:szCs w:val="24"/>
              </w:rPr>
              <w:t>0,36</w:t>
            </w:r>
          </w:p>
        </w:tc>
        <w:tc>
          <w:tcPr>
            <w:tcW w:w="1134" w:type="dxa"/>
          </w:tcPr>
          <w:p w:rsidR="006A6881" w:rsidRPr="002F2954" w:rsidRDefault="006A6881" w:rsidP="00E57D90">
            <w:pPr>
              <w:jc w:val="center"/>
              <w:rPr>
                <w:sz w:val="24"/>
                <w:szCs w:val="24"/>
              </w:rPr>
            </w:pPr>
            <w:r w:rsidRPr="002F2954">
              <w:rPr>
                <w:sz w:val="24"/>
                <w:szCs w:val="24"/>
              </w:rPr>
              <w:t>0,36</w:t>
            </w:r>
          </w:p>
        </w:tc>
        <w:tc>
          <w:tcPr>
            <w:tcW w:w="1134" w:type="dxa"/>
          </w:tcPr>
          <w:p w:rsidR="006A6881" w:rsidRPr="002F2954" w:rsidRDefault="006A6881" w:rsidP="00E57D90">
            <w:pPr>
              <w:jc w:val="center"/>
              <w:rPr>
                <w:sz w:val="24"/>
                <w:szCs w:val="24"/>
              </w:rPr>
            </w:pPr>
            <w:r w:rsidRPr="002F2954">
              <w:rPr>
                <w:sz w:val="24"/>
                <w:szCs w:val="24"/>
              </w:rPr>
              <w:t>0,36</w:t>
            </w:r>
          </w:p>
        </w:tc>
      </w:tr>
      <w:tr w:rsidR="006A6881" w:rsidRPr="002F2954" w:rsidTr="009A27A8">
        <w:trPr>
          <w:trHeight w:val="699"/>
        </w:trPr>
        <w:tc>
          <w:tcPr>
            <w:tcW w:w="5070" w:type="dxa"/>
          </w:tcPr>
          <w:p w:rsidR="006A6881" w:rsidRPr="002F2954" w:rsidRDefault="006A6881" w:rsidP="005F1E21">
            <w:pPr>
              <w:rPr>
                <w:sz w:val="24"/>
                <w:szCs w:val="24"/>
              </w:rPr>
            </w:pPr>
            <w:r w:rsidRPr="002F2954">
              <w:rPr>
                <w:sz w:val="24"/>
                <w:szCs w:val="24"/>
              </w:rPr>
              <w:t>Доля земельных участков, обеспеченных коммунальной  и транспортной инфраструктурой от общего количество предоставленных для жилищного строительства семьям, имеющим трех и более детей</w:t>
            </w:r>
          </w:p>
        </w:tc>
        <w:tc>
          <w:tcPr>
            <w:tcW w:w="1134" w:type="dxa"/>
          </w:tcPr>
          <w:p w:rsidR="006A6881" w:rsidRPr="002F2954" w:rsidRDefault="006A6881" w:rsidP="005F1E21">
            <w:pPr>
              <w:jc w:val="center"/>
              <w:rPr>
                <w:sz w:val="24"/>
                <w:szCs w:val="24"/>
              </w:rPr>
            </w:pPr>
            <w:r w:rsidRPr="002F2954">
              <w:rPr>
                <w:sz w:val="24"/>
                <w:szCs w:val="24"/>
              </w:rPr>
              <w:t>%</w:t>
            </w:r>
          </w:p>
        </w:tc>
        <w:tc>
          <w:tcPr>
            <w:tcW w:w="1275" w:type="dxa"/>
          </w:tcPr>
          <w:p w:rsidR="006A6881" w:rsidRPr="002F2954" w:rsidRDefault="006A6881" w:rsidP="005F1E21">
            <w:pPr>
              <w:jc w:val="center"/>
              <w:rPr>
                <w:sz w:val="24"/>
                <w:szCs w:val="24"/>
              </w:rPr>
            </w:pPr>
            <w:r w:rsidRPr="002F2954">
              <w:rPr>
                <w:sz w:val="24"/>
                <w:szCs w:val="24"/>
              </w:rPr>
              <w:t>20,0</w:t>
            </w:r>
          </w:p>
        </w:tc>
        <w:tc>
          <w:tcPr>
            <w:tcW w:w="1134" w:type="dxa"/>
          </w:tcPr>
          <w:p w:rsidR="006A6881" w:rsidRPr="002F2954" w:rsidRDefault="006A6881" w:rsidP="005F1E21">
            <w:pPr>
              <w:jc w:val="center"/>
              <w:rPr>
                <w:sz w:val="24"/>
                <w:szCs w:val="24"/>
              </w:rPr>
            </w:pPr>
            <w:r w:rsidRPr="002F2954">
              <w:rPr>
                <w:sz w:val="24"/>
                <w:szCs w:val="24"/>
              </w:rPr>
              <w:t>20,0</w:t>
            </w:r>
          </w:p>
        </w:tc>
        <w:tc>
          <w:tcPr>
            <w:tcW w:w="1134" w:type="dxa"/>
          </w:tcPr>
          <w:p w:rsidR="006A6881" w:rsidRPr="002F2954" w:rsidRDefault="006A6881" w:rsidP="00EE59FF">
            <w:pPr>
              <w:jc w:val="center"/>
              <w:rPr>
                <w:sz w:val="24"/>
                <w:szCs w:val="24"/>
              </w:rPr>
            </w:pPr>
            <w:r w:rsidRPr="002F2954">
              <w:rPr>
                <w:sz w:val="24"/>
                <w:szCs w:val="24"/>
              </w:rPr>
              <w:t>20,0</w:t>
            </w:r>
          </w:p>
        </w:tc>
      </w:tr>
      <w:tr w:rsidR="006A6881" w:rsidRPr="002F2954" w:rsidTr="009A27A8">
        <w:trPr>
          <w:trHeight w:val="699"/>
        </w:trPr>
        <w:tc>
          <w:tcPr>
            <w:tcW w:w="5070" w:type="dxa"/>
          </w:tcPr>
          <w:p w:rsidR="006A6881" w:rsidRPr="002F2954" w:rsidRDefault="006A6881" w:rsidP="00A441B2">
            <w:pPr>
              <w:rPr>
                <w:sz w:val="24"/>
                <w:szCs w:val="24"/>
              </w:rPr>
            </w:pPr>
            <w:r w:rsidRPr="002F2954">
              <w:rPr>
                <w:sz w:val="24"/>
                <w:szCs w:val="24"/>
              </w:rPr>
              <w:t>Разработка документов территориального планирования сельских поселений Каратузского района (генеральные планы) и внесение в них изменений</w:t>
            </w:r>
          </w:p>
        </w:tc>
        <w:tc>
          <w:tcPr>
            <w:tcW w:w="1134" w:type="dxa"/>
          </w:tcPr>
          <w:p w:rsidR="006A6881" w:rsidRPr="002F2954" w:rsidRDefault="006A6881" w:rsidP="005F1E21">
            <w:pPr>
              <w:jc w:val="center"/>
              <w:rPr>
                <w:sz w:val="24"/>
                <w:szCs w:val="24"/>
              </w:rPr>
            </w:pPr>
            <w:r w:rsidRPr="002F2954">
              <w:rPr>
                <w:sz w:val="24"/>
                <w:szCs w:val="24"/>
              </w:rPr>
              <w:t>единиц</w:t>
            </w:r>
          </w:p>
        </w:tc>
        <w:tc>
          <w:tcPr>
            <w:tcW w:w="1275" w:type="dxa"/>
          </w:tcPr>
          <w:p w:rsidR="006A6881" w:rsidRPr="002F2954" w:rsidRDefault="006A6881" w:rsidP="005F1E21">
            <w:pPr>
              <w:jc w:val="center"/>
              <w:rPr>
                <w:sz w:val="24"/>
                <w:szCs w:val="24"/>
              </w:rPr>
            </w:pPr>
            <w:r w:rsidRPr="002F2954">
              <w:rPr>
                <w:sz w:val="24"/>
                <w:szCs w:val="24"/>
              </w:rPr>
              <w:t>4</w:t>
            </w:r>
          </w:p>
        </w:tc>
        <w:tc>
          <w:tcPr>
            <w:tcW w:w="1134" w:type="dxa"/>
          </w:tcPr>
          <w:p w:rsidR="006A6881" w:rsidRPr="002F2954" w:rsidRDefault="006A6881" w:rsidP="005F1E21">
            <w:pPr>
              <w:jc w:val="center"/>
              <w:rPr>
                <w:sz w:val="24"/>
                <w:szCs w:val="24"/>
              </w:rPr>
            </w:pPr>
            <w:r w:rsidRPr="002F2954">
              <w:rPr>
                <w:sz w:val="24"/>
                <w:szCs w:val="24"/>
              </w:rPr>
              <w:t>4</w:t>
            </w:r>
          </w:p>
        </w:tc>
        <w:tc>
          <w:tcPr>
            <w:tcW w:w="1134" w:type="dxa"/>
          </w:tcPr>
          <w:p w:rsidR="006A6881" w:rsidRPr="002F2954" w:rsidRDefault="006A6881" w:rsidP="00EE59FF">
            <w:pPr>
              <w:jc w:val="center"/>
              <w:rPr>
                <w:sz w:val="24"/>
                <w:szCs w:val="24"/>
              </w:rPr>
            </w:pPr>
            <w:r w:rsidRPr="002F2954">
              <w:rPr>
                <w:sz w:val="24"/>
                <w:szCs w:val="24"/>
              </w:rPr>
              <w:t>4</w:t>
            </w:r>
          </w:p>
        </w:tc>
      </w:tr>
      <w:tr w:rsidR="006A6881" w:rsidRPr="002F2954" w:rsidTr="009A27A8">
        <w:trPr>
          <w:trHeight w:val="710"/>
        </w:trPr>
        <w:tc>
          <w:tcPr>
            <w:tcW w:w="5070" w:type="dxa"/>
          </w:tcPr>
          <w:p w:rsidR="006A6881" w:rsidRPr="002F2954" w:rsidRDefault="006A6881" w:rsidP="00E57D90">
            <w:pPr>
              <w:rPr>
                <w:sz w:val="24"/>
                <w:szCs w:val="24"/>
              </w:rPr>
            </w:pPr>
            <w:r w:rsidRPr="002F2954">
              <w:rPr>
                <w:sz w:val="24"/>
                <w:szCs w:val="24"/>
              </w:rPr>
              <w:lastRenderedPageBreak/>
              <w:t>Разработка проектов планировки и межевания территории в целях установления границ земельных участков для жилищного строительства, в том числе эконом класса</w:t>
            </w:r>
          </w:p>
        </w:tc>
        <w:tc>
          <w:tcPr>
            <w:tcW w:w="1134" w:type="dxa"/>
          </w:tcPr>
          <w:p w:rsidR="006A6881" w:rsidRPr="002F2954" w:rsidRDefault="006A6881" w:rsidP="00E57D90">
            <w:pPr>
              <w:jc w:val="center"/>
              <w:rPr>
                <w:sz w:val="24"/>
                <w:szCs w:val="24"/>
              </w:rPr>
            </w:pPr>
            <w:r w:rsidRPr="002F2954">
              <w:rPr>
                <w:sz w:val="24"/>
                <w:szCs w:val="24"/>
              </w:rPr>
              <w:t>единиц</w:t>
            </w:r>
          </w:p>
        </w:tc>
        <w:tc>
          <w:tcPr>
            <w:tcW w:w="1275" w:type="dxa"/>
          </w:tcPr>
          <w:p w:rsidR="006A6881" w:rsidRPr="002F2954" w:rsidRDefault="006A6881" w:rsidP="00E57D90">
            <w:pPr>
              <w:jc w:val="center"/>
              <w:rPr>
                <w:sz w:val="24"/>
                <w:szCs w:val="24"/>
              </w:rPr>
            </w:pPr>
            <w:r w:rsidRPr="002F2954">
              <w:rPr>
                <w:sz w:val="24"/>
                <w:szCs w:val="24"/>
              </w:rPr>
              <w:t>2</w:t>
            </w:r>
          </w:p>
        </w:tc>
        <w:tc>
          <w:tcPr>
            <w:tcW w:w="1134" w:type="dxa"/>
          </w:tcPr>
          <w:p w:rsidR="006A6881" w:rsidRPr="002F2954" w:rsidRDefault="006A6881" w:rsidP="00E57D90">
            <w:pPr>
              <w:jc w:val="center"/>
              <w:rPr>
                <w:sz w:val="24"/>
                <w:szCs w:val="24"/>
              </w:rPr>
            </w:pPr>
            <w:r w:rsidRPr="002F2954">
              <w:rPr>
                <w:sz w:val="24"/>
                <w:szCs w:val="24"/>
              </w:rPr>
              <w:t>3</w:t>
            </w:r>
          </w:p>
        </w:tc>
        <w:tc>
          <w:tcPr>
            <w:tcW w:w="1134" w:type="dxa"/>
          </w:tcPr>
          <w:p w:rsidR="006A6881" w:rsidRPr="002F2954" w:rsidRDefault="006A6881" w:rsidP="00E57D90">
            <w:pPr>
              <w:jc w:val="center"/>
              <w:rPr>
                <w:sz w:val="24"/>
                <w:szCs w:val="24"/>
              </w:rPr>
            </w:pPr>
            <w:r w:rsidRPr="002F2954">
              <w:rPr>
                <w:sz w:val="24"/>
                <w:szCs w:val="24"/>
              </w:rPr>
              <w:t>3</w:t>
            </w:r>
          </w:p>
        </w:tc>
      </w:tr>
      <w:tr w:rsidR="006A6881" w:rsidRPr="002F2954" w:rsidTr="009A27A8">
        <w:trPr>
          <w:trHeight w:val="710"/>
        </w:trPr>
        <w:tc>
          <w:tcPr>
            <w:tcW w:w="5070" w:type="dxa"/>
          </w:tcPr>
          <w:p w:rsidR="006A6881" w:rsidRPr="002F2954" w:rsidRDefault="006A6881" w:rsidP="00E57D90">
            <w:pPr>
              <w:rPr>
                <w:sz w:val="24"/>
                <w:szCs w:val="24"/>
              </w:rPr>
            </w:pPr>
            <w:r w:rsidRPr="002F2954">
              <w:rPr>
                <w:sz w:val="24"/>
                <w:szCs w:val="24"/>
              </w:rPr>
              <w:t>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w:t>
            </w:r>
          </w:p>
        </w:tc>
        <w:tc>
          <w:tcPr>
            <w:tcW w:w="1134" w:type="dxa"/>
          </w:tcPr>
          <w:p w:rsidR="006A6881" w:rsidRPr="002F2954" w:rsidRDefault="006A6881" w:rsidP="00E57D90">
            <w:pPr>
              <w:jc w:val="center"/>
              <w:rPr>
                <w:sz w:val="24"/>
                <w:szCs w:val="24"/>
              </w:rPr>
            </w:pPr>
            <w:r w:rsidRPr="002F2954">
              <w:rPr>
                <w:sz w:val="24"/>
                <w:szCs w:val="24"/>
              </w:rPr>
              <w:t>га</w:t>
            </w:r>
          </w:p>
        </w:tc>
        <w:tc>
          <w:tcPr>
            <w:tcW w:w="1275" w:type="dxa"/>
            <w:vAlign w:val="center"/>
          </w:tcPr>
          <w:p w:rsidR="006A6881" w:rsidRPr="002F2954" w:rsidRDefault="006A6881" w:rsidP="00E57D90">
            <w:pPr>
              <w:pStyle w:val="ConsPlusNormal"/>
              <w:ind w:firstLine="0"/>
              <w:jc w:val="center"/>
              <w:rPr>
                <w:rFonts w:ascii="Times New Roman" w:hAnsi="Times New Roman" w:cs="Times New Roman"/>
                <w:sz w:val="24"/>
                <w:szCs w:val="24"/>
                <w:lang w:eastAsia="en-US"/>
              </w:rPr>
            </w:pPr>
            <w:r w:rsidRPr="002F2954">
              <w:rPr>
                <w:rFonts w:ascii="Times New Roman" w:hAnsi="Times New Roman" w:cs="Times New Roman"/>
                <w:sz w:val="24"/>
                <w:szCs w:val="24"/>
                <w:lang w:eastAsia="en-US"/>
              </w:rPr>
              <w:t>3,9</w:t>
            </w:r>
          </w:p>
        </w:tc>
        <w:tc>
          <w:tcPr>
            <w:tcW w:w="1134" w:type="dxa"/>
            <w:vAlign w:val="center"/>
          </w:tcPr>
          <w:p w:rsidR="006A6881" w:rsidRPr="002F2954" w:rsidRDefault="006A6881" w:rsidP="00E57D90">
            <w:pPr>
              <w:pStyle w:val="ConsPlusNormal"/>
              <w:ind w:firstLine="0"/>
              <w:jc w:val="center"/>
              <w:rPr>
                <w:rFonts w:ascii="Times New Roman" w:hAnsi="Times New Roman" w:cs="Times New Roman"/>
                <w:sz w:val="24"/>
                <w:szCs w:val="24"/>
                <w:lang w:eastAsia="en-US"/>
              </w:rPr>
            </w:pPr>
            <w:r w:rsidRPr="002F2954">
              <w:rPr>
                <w:rFonts w:ascii="Times New Roman" w:hAnsi="Times New Roman" w:cs="Times New Roman"/>
                <w:sz w:val="24"/>
                <w:szCs w:val="24"/>
                <w:lang w:eastAsia="en-US"/>
              </w:rPr>
              <w:t>3,9</w:t>
            </w:r>
          </w:p>
        </w:tc>
        <w:tc>
          <w:tcPr>
            <w:tcW w:w="1134" w:type="dxa"/>
            <w:vAlign w:val="center"/>
          </w:tcPr>
          <w:p w:rsidR="006A6881" w:rsidRPr="002F2954" w:rsidRDefault="006A6881" w:rsidP="00E57D90">
            <w:pPr>
              <w:pStyle w:val="ConsPlusNormal"/>
              <w:ind w:firstLine="0"/>
              <w:jc w:val="center"/>
              <w:rPr>
                <w:rFonts w:ascii="Times New Roman" w:hAnsi="Times New Roman" w:cs="Times New Roman"/>
                <w:sz w:val="24"/>
                <w:szCs w:val="24"/>
                <w:lang w:eastAsia="en-US"/>
              </w:rPr>
            </w:pPr>
            <w:r w:rsidRPr="002F2954">
              <w:rPr>
                <w:rFonts w:ascii="Times New Roman" w:hAnsi="Times New Roman" w:cs="Times New Roman"/>
                <w:sz w:val="24"/>
                <w:szCs w:val="24"/>
                <w:lang w:eastAsia="en-US"/>
              </w:rPr>
              <w:t>4,0</w:t>
            </w:r>
          </w:p>
        </w:tc>
      </w:tr>
    </w:tbl>
    <w:p w:rsidR="00C951CE" w:rsidRDefault="00C951CE" w:rsidP="0095235E">
      <w:pPr>
        <w:pStyle w:val="formattext"/>
        <w:shd w:val="clear" w:color="auto" w:fill="FFFFFF"/>
        <w:spacing w:before="0" w:beforeAutospacing="0" w:after="0" w:afterAutospacing="0" w:line="315" w:lineRule="atLeast"/>
        <w:ind w:firstLine="540"/>
        <w:jc w:val="both"/>
        <w:textAlignment w:val="baseline"/>
        <w:rPr>
          <w:sz w:val="28"/>
        </w:rPr>
      </w:pPr>
    </w:p>
    <w:p w:rsidR="00C951CE" w:rsidRDefault="00C951CE" w:rsidP="0095235E">
      <w:pPr>
        <w:pStyle w:val="formattext"/>
        <w:shd w:val="clear" w:color="auto" w:fill="FFFFFF"/>
        <w:spacing w:before="0" w:beforeAutospacing="0" w:after="0" w:afterAutospacing="0" w:line="315" w:lineRule="atLeast"/>
        <w:ind w:firstLine="540"/>
        <w:jc w:val="both"/>
        <w:textAlignment w:val="baseline"/>
        <w:rPr>
          <w:sz w:val="28"/>
        </w:rPr>
      </w:pPr>
    </w:p>
    <w:p w:rsidR="0095235E" w:rsidRPr="002F2954" w:rsidRDefault="0095235E" w:rsidP="0095235E">
      <w:pPr>
        <w:pStyle w:val="formattext"/>
        <w:shd w:val="clear" w:color="auto" w:fill="FFFFFF"/>
        <w:spacing w:before="0" w:beforeAutospacing="0" w:after="0" w:afterAutospacing="0" w:line="315" w:lineRule="atLeast"/>
        <w:ind w:firstLine="540"/>
        <w:jc w:val="both"/>
        <w:textAlignment w:val="baseline"/>
        <w:rPr>
          <w:spacing w:val="2"/>
          <w:sz w:val="28"/>
          <w:szCs w:val="28"/>
        </w:rPr>
      </w:pPr>
      <w:r w:rsidRPr="002F2954">
        <w:rPr>
          <w:sz w:val="28"/>
        </w:rPr>
        <w:t>Расходы данной подпрограммы направлены на</w:t>
      </w:r>
      <w:r w:rsidRPr="002F2954">
        <w:rPr>
          <w:spacing w:val="2"/>
          <w:sz w:val="28"/>
          <w:szCs w:val="28"/>
        </w:rPr>
        <w:t xml:space="preserve"> обеспечение финансирования разработки проектов планировки и межевания земельных участков для жилищного строительства, формирование и постановку земельных участков на кадастровый учет. Это позволит упорядочить и упростить деятельность, связанную с подготовкой земельных участков к строительству, и даст возможность принимать взвешенные и эффективные решения по привязке и размещению объектов, улучшающих условия проживания населения.</w:t>
      </w:r>
    </w:p>
    <w:p w:rsidR="00F43008" w:rsidRPr="002F2954" w:rsidRDefault="00F43008" w:rsidP="00F43008">
      <w:pPr>
        <w:tabs>
          <w:tab w:val="left" w:pos="567"/>
        </w:tabs>
        <w:autoSpaceDE w:val="0"/>
        <w:autoSpaceDN w:val="0"/>
        <w:adjustRightInd w:val="0"/>
        <w:ind w:firstLine="709"/>
        <w:jc w:val="both"/>
        <w:rPr>
          <w:sz w:val="28"/>
          <w:szCs w:val="28"/>
        </w:rPr>
      </w:pPr>
    </w:p>
    <w:p w:rsidR="00CC1271" w:rsidRPr="002F2954" w:rsidRDefault="000E1C20" w:rsidP="00CC1271">
      <w:pPr>
        <w:jc w:val="center"/>
        <w:rPr>
          <w:b/>
          <w:sz w:val="28"/>
          <w:szCs w:val="28"/>
        </w:rPr>
      </w:pPr>
      <w:r w:rsidRPr="002F2954">
        <w:rPr>
          <w:b/>
          <w:sz w:val="28"/>
          <w:szCs w:val="28"/>
        </w:rPr>
        <w:t xml:space="preserve"> </w:t>
      </w:r>
      <w:r w:rsidR="00CC1271" w:rsidRPr="002F2954">
        <w:rPr>
          <w:b/>
          <w:sz w:val="28"/>
          <w:szCs w:val="28"/>
        </w:rPr>
        <w:t>«Обеспечение жизнедеятельности Каратузского района»</w:t>
      </w:r>
    </w:p>
    <w:p w:rsidR="00CC1271" w:rsidRPr="002F2954" w:rsidRDefault="00CC1271" w:rsidP="00CC1271">
      <w:pPr>
        <w:jc w:val="center"/>
        <w:rPr>
          <w:b/>
          <w:sz w:val="28"/>
          <w:szCs w:val="28"/>
        </w:rPr>
      </w:pPr>
    </w:p>
    <w:p w:rsidR="00CC1271" w:rsidRPr="002F2954" w:rsidRDefault="00CC1271" w:rsidP="00CC1271">
      <w:pPr>
        <w:ind w:firstLine="709"/>
        <w:jc w:val="both"/>
        <w:rPr>
          <w:sz w:val="28"/>
        </w:rPr>
      </w:pPr>
      <w:proofErr w:type="gramStart"/>
      <w:r w:rsidRPr="002F2954">
        <w:rPr>
          <w:sz w:val="28"/>
        </w:rPr>
        <w:t>На реализацию муниципальной программы  в бюджете на 202</w:t>
      </w:r>
      <w:r w:rsidR="00AE65E0" w:rsidRPr="002F2954">
        <w:rPr>
          <w:sz w:val="28"/>
        </w:rPr>
        <w:t>5</w:t>
      </w:r>
      <w:r w:rsidRPr="002F2954">
        <w:rPr>
          <w:sz w:val="28"/>
        </w:rPr>
        <w:t xml:space="preserve"> год и плановый период 202</w:t>
      </w:r>
      <w:r w:rsidR="00AE65E0" w:rsidRPr="002F2954">
        <w:rPr>
          <w:sz w:val="28"/>
        </w:rPr>
        <w:t>6</w:t>
      </w:r>
      <w:r w:rsidRPr="002F2954">
        <w:rPr>
          <w:sz w:val="28"/>
        </w:rPr>
        <w:t>-202</w:t>
      </w:r>
      <w:r w:rsidR="00AE65E0" w:rsidRPr="002F2954">
        <w:rPr>
          <w:sz w:val="28"/>
        </w:rPr>
        <w:t>7</w:t>
      </w:r>
      <w:r w:rsidRPr="002F2954">
        <w:rPr>
          <w:sz w:val="28"/>
        </w:rPr>
        <w:t xml:space="preserve"> годы предусмотрены расходы в сумме </w:t>
      </w:r>
      <w:r w:rsidRPr="002F2954">
        <w:rPr>
          <w:sz w:val="28"/>
          <w:szCs w:val="28"/>
        </w:rPr>
        <w:t>–</w:t>
      </w:r>
      <w:r w:rsidR="008E4738" w:rsidRPr="002F2954">
        <w:rPr>
          <w:sz w:val="28"/>
          <w:szCs w:val="28"/>
        </w:rPr>
        <w:t xml:space="preserve"> </w:t>
      </w:r>
      <w:r w:rsidR="00AE65E0" w:rsidRPr="002F2954">
        <w:rPr>
          <w:sz w:val="28"/>
          <w:szCs w:val="28"/>
        </w:rPr>
        <w:t>184 220,13</w:t>
      </w:r>
      <w:r w:rsidRPr="002F2954">
        <w:rPr>
          <w:sz w:val="28"/>
          <w:szCs w:val="28"/>
        </w:rPr>
        <w:t xml:space="preserve"> тыс. рублей за счет средств районного бюджета</w:t>
      </w:r>
      <w:r w:rsidRPr="002F2954">
        <w:rPr>
          <w:sz w:val="28"/>
        </w:rPr>
        <w:t xml:space="preserve"> в том числе: в 202</w:t>
      </w:r>
      <w:r w:rsidR="00AE65E0" w:rsidRPr="002F2954">
        <w:rPr>
          <w:sz w:val="28"/>
        </w:rPr>
        <w:t>5</w:t>
      </w:r>
      <w:r w:rsidRPr="002F2954">
        <w:rPr>
          <w:sz w:val="28"/>
        </w:rPr>
        <w:t xml:space="preserve"> году</w:t>
      </w:r>
      <w:r w:rsidR="00B04983" w:rsidRPr="002F2954">
        <w:rPr>
          <w:sz w:val="28"/>
        </w:rPr>
        <w:t xml:space="preserve"> </w:t>
      </w:r>
      <w:r w:rsidR="00AE65E0" w:rsidRPr="002F2954">
        <w:rPr>
          <w:sz w:val="28"/>
        </w:rPr>
        <w:t>61 606,71</w:t>
      </w:r>
      <w:r w:rsidR="00B04983" w:rsidRPr="002F2954">
        <w:rPr>
          <w:sz w:val="28"/>
        </w:rPr>
        <w:t xml:space="preserve"> тыс. рублей</w:t>
      </w:r>
      <w:r w:rsidRPr="002F2954">
        <w:rPr>
          <w:sz w:val="28"/>
        </w:rPr>
        <w:t>, в 202</w:t>
      </w:r>
      <w:r w:rsidR="00AE65E0" w:rsidRPr="002F2954">
        <w:rPr>
          <w:sz w:val="28"/>
        </w:rPr>
        <w:t>6</w:t>
      </w:r>
      <w:r w:rsidRPr="002F2954">
        <w:rPr>
          <w:sz w:val="28"/>
        </w:rPr>
        <w:t xml:space="preserve"> году</w:t>
      </w:r>
      <w:r w:rsidR="00B04983" w:rsidRPr="002F2954">
        <w:rPr>
          <w:sz w:val="28"/>
        </w:rPr>
        <w:t xml:space="preserve"> </w:t>
      </w:r>
      <w:r w:rsidR="00AE65E0" w:rsidRPr="002F2954">
        <w:rPr>
          <w:sz w:val="28"/>
        </w:rPr>
        <w:t>61 306,71</w:t>
      </w:r>
      <w:r w:rsidR="00B04983" w:rsidRPr="002F2954">
        <w:rPr>
          <w:sz w:val="28"/>
        </w:rPr>
        <w:t xml:space="preserve"> тыс. рублей</w:t>
      </w:r>
      <w:r w:rsidRPr="002F2954">
        <w:rPr>
          <w:sz w:val="28"/>
        </w:rPr>
        <w:t>, в 202</w:t>
      </w:r>
      <w:r w:rsidR="00AE65E0" w:rsidRPr="002F2954">
        <w:rPr>
          <w:sz w:val="28"/>
        </w:rPr>
        <w:t>7</w:t>
      </w:r>
      <w:r w:rsidRPr="002F2954">
        <w:rPr>
          <w:sz w:val="28"/>
        </w:rPr>
        <w:t xml:space="preserve"> году</w:t>
      </w:r>
      <w:r w:rsidR="00B04983" w:rsidRPr="002F2954">
        <w:rPr>
          <w:sz w:val="28"/>
        </w:rPr>
        <w:t xml:space="preserve"> </w:t>
      </w:r>
      <w:r w:rsidR="00AE65E0" w:rsidRPr="002F2954">
        <w:rPr>
          <w:sz w:val="28"/>
        </w:rPr>
        <w:t>61 306,71</w:t>
      </w:r>
      <w:r w:rsidR="00B04983" w:rsidRPr="002F2954">
        <w:rPr>
          <w:sz w:val="28"/>
        </w:rPr>
        <w:t xml:space="preserve"> тыс. рублей</w:t>
      </w:r>
      <w:r w:rsidRPr="002F2954">
        <w:rPr>
          <w:sz w:val="28"/>
        </w:rPr>
        <w:t>.</w:t>
      </w:r>
      <w:proofErr w:type="gramEnd"/>
    </w:p>
    <w:p w:rsidR="00CC1271" w:rsidRPr="002F2954" w:rsidRDefault="00CC1271" w:rsidP="00CC1271">
      <w:pPr>
        <w:ind w:firstLine="709"/>
        <w:jc w:val="both"/>
        <w:rPr>
          <w:sz w:val="28"/>
          <w:szCs w:val="28"/>
        </w:rPr>
      </w:pPr>
      <w:r w:rsidRPr="002F2954">
        <w:rPr>
          <w:sz w:val="28"/>
          <w:szCs w:val="28"/>
        </w:rPr>
        <w:t xml:space="preserve">Целью программы является </w:t>
      </w:r>
      <w:r w:rsidR="001560F6" w:rsidRPr="002F2954">
        <w:rPr>
          <w:sz w:val="28"/>
          <w:szCs w:val="28"/>
        </w:rPr>
        <w:t>выполнение работ, оказание услуг, исполнение Государственных функций в целях обеспечения реализации полномочий Муниципального образования "Каратузский район" Красноярского края в сфере обеспечения жизнедеятельности учреждений района</w:t>
      </w:r>
      <w:r w:rsidR="00B04983" w:rsidRPr="002F2954">
        <w:rPr>
          <w:sz w:val="28"/>
          <w:szCs w:val="28"/>
        </w:rPr>
        <w:t>.</w:t>
      </w:r>
    </w:p>
    <w:p w:rsidR="00CC1271" w:rsidRPr="002F2954" w:rsidRDefault="00CC1271" w:rsidP="00CC1271">
      <w:pPr>
        <w:overflowPunct w:val="0"/>
        <w:autoSpaceDE w:val="0"/>
        <w:autoSpaceDN w:val="0"/>
        <w:adjustRightInd w:val="0"/>
        <w:ind w:firstLine="709"/>
        <w:jc w:val="both"/>
        <w:textAlignment w:val="baseline"/>
        <w:rPr>
          <w:sz w:val="28"/>
          <w:szCs w:val="28"/>
        </w:rPr>
      </w:pPr>
      <w:r w:rsidRPr="002F2954">
        <w:rPr>
          <w:sz w:val="28"/>
          <w:szCs w:val="28"/>
        </w:rPr>
        <w:t>Основные задачи муниципальной программы:</w:t>
      </w:r>
    </w:p>
    <w:p w:rsidR="00CC1271" w:rsidRPr="002F2954" w:rsidRDefault="00CC1271" w:rsidP="00CC1271">
      <w:pPr>
        <w:ind w:firstLine="709"/>
        <w:jc w:val="both"/>
        <w:rPr>
          <w:sz w:val="28"/>
          <w:szCs w:val="28"/>
        </w:rPr>
      </w:pPr>
      <w:r w:rsidRPr="002F2954">
        <w:rPr>
          <w:sz w:val="28"/>
          <w:szCs w:val="28"/>
        </w:rPr>
        <w:t xml:space="preserve"> -</w:t>
      </w:r>
      <w:r w:rsidR="00AE3DDC" w:rsidRPr="002F2954">
        <w:rPr>
          <w:sz w:val="28"/>
          <w:szCs w:val="28"/>
        </w:rPr>
        <w:t xml:space="preserve"> обеспечение </w:t>
      </w:r>
      <w:proofErr w:type="spellStart"/>
      <w:r w:rsidR="00AE3DDC" w:rsidRPr="002F2954">
        <w:rPr>
          <w:sz w:val="28"/>
          <w:szCs w:val="28"/>
        </w:rPr>
        <w:t>энергоэффективности</w:t>
      </w:r>
      <w:proofErr w:type="spellEnd"/>
      <w:r w:rsidR="00AE3DDC" w:rsidRPr="002F2954">
        <w:rPr>
          <w:sz w:val="28"/>
          <w:szCs w:val="28"/>
        </w:rPr>
        <w:t xml:space="preserve"> и модернизация систем отопления в учреждениях района, подведомственных Администрации</w:t>
      </w:r>
      <w:r w:rsidR="00B04983" w:rsidRPr="002F2954">
        <w:rPr>
          <w:sz w:val="28"/>
          <w:szCs w:val="28"/>
        </w:rPr>
        <w:t>.</w:t>
      </w:r>
    </w:p>
    <w:p w:rsidR="00CC1271" w:rsidRPr="002F2954" w:rsidRDefault="00CC1271" w:rsidP="00CC1271">
      <w:pPr>
        <w:ind w:firstLine="709"/>
        <w:jc w:val="both"/>
        <w:rPr>
          <w:sz w:val="28"/>
          <w:szCs w:val="28"/>
        </w:rPr>
      </w:pPr>
      <w:r w:rsidRPr="002F2954">
        <w:rPr>
          <w:sz w:val="28"/>
          <w:szCs w:val="28"/>
        </w:rPr>
        <w:t>Ответственным исполнителем программы является администрация Каратузского района.</w:t>
      </w:r>
    </w:p>
    <w:p w:rsidR="00CC1271" w:rsidRPr="002F2954" w:rsidRDefault="00CC1271" w:rsidP="00CC1271">
      <w:pPr>
        <w:ind w:firstLine="709"/>
        <w:jc w:val="both"/>
        <w:rPr>
          <w:sz w:val="28"/>
          <w:szCs w:val="28"/>
        </w:rPr>
      </w:pPr>
    </w:p>
    <w:p w:rsidR="00CC1271" w:rsidRPr="002F2954" w:rsidRDefault="00CC1271" w:rsidP="00CC1271">
      <w:pPr>
        <w:tabs>
          <w:tab w:val="left" w:pos="470"/>
          <w:tab w:val="left" w:pos="612"/>
          <w:tab w:val="left" w:pos="851"/>
        </w:tabs>
        <w:autoSpaceDE w:val="0"/>
        <w:autoSpaceDN w:val="0"/>
        <w:adjustRightInd w:val="0"/>
        <w:ind w:firstLine="709"/>
        <w:contextualSpacing/>
        <w:jc w:val="both"/>
        <w:rPr>
          <w:sz w:val="28"/>
          <w:szCs w:val="28"/>
        </w:rPr>
      </w:pPr>
      <w:r w:rsidRPr="002F2954">
        <w:rPr>
          <w:rFonts w:eastAsia="Calibri"/>
          <w:sz w:val="28"/>
          <w:szCs w:val="28"/>
        </w:rPr>
        <w:t xml:space="preserve">Подпрограмма: </w:t>
      </w:r>
      <w:r w:rsidRPr="002F2954">
        <w:rPr>
          <w:sz w:val="28"/>
          <w:szCs w:val="28"/>
        </w:rPr>
        <w:t>«</w:t>
      </w:r>
      <w:r w:rsidRPr="002F2954">
        <w:rPr>
          <w:rFonts w:eastAsia="Calibri"/>
          <w:sz w:val="28"/>
          <w:szCs w:val="28"/>
        </w:rPr>
        <w:t>Повышение энергетической эффективности</w:t>
      </w:r>
      <w:r w:rsidRPr="002F2954">
        <w:rPr>
          <w:sz w:val="28"/>
          <w:szCs w:val="28"/>
        </w:rPr>
        <w:t>»</w:t>
      </w:r>
    </w:p>
    <w:p w:rsidR="00780747" w:rsidRPr="002F2954" w:rsidRDefault="00780747" w:rsidP="00CC1271">
      <w:pPr>
        <w:tabs>
          <w:tab w:val="left" w:pos="470"/>
          <w:tab w:val="left" w:pos="612"/>
          <w:tab w:val="left" w:pos="851"/>
        </w:tabs>
        <w:autoSpaceDE w:val="0"/>
        <w:autoSpaceDN w:val="0"/>
        <w:adjustRightInd w:val="0"/>
        <w:ind w:firstLine="709"/>
        <w:contextualSpacing/>
        <w:jc w:val="both"/>
        <w:rPr>
          <w:rFonts w:eastAsia="Calibri"/>
          <w:sz w:val="28"/>
          <w:szCs w:val="28"/>
        </w:rPr>
      </w:pPr>
    </w:p>
    <w:p w:rsidR="00CC1271" w:rsidRDefault="00CC1271" w:rsidP="00CC1271">
      <w:pPr>
        <w:jc w:val="right"/>
        <w:rPr>
          <w:bCs/>
          <w:sz w:val="28"/>
          <w:szCs w:val="28"/>
        </w:rPr>
      </w:pPr>
      <w:r w:rsidRPr="002F2954">
        <w:rPr>
          <w:bCs/>
          <w:sz w:val="28"/>
          <w:szCs w:val="28"/>
        </w:rPr>
        <w:t>Таблица 6</w:t>
      </w:r>
      <w:r w:rsidR="00323833">
        <w:rPr>
          <w:bCs/>
          <w:sz w:val="28"/>
          <w:szCs w:val="28"/>
        </w:rPr>
        <w:t>9</w:t>
      </w:r>
    </w:p>
    <w:p w:rsidR="00323833" w:rsidRPr="002F2954" w:rsidRDefault="00323833" w:rsidP="00CC1271">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2F2954" w:rsidTr="00DF3413">
        <w:trPr>
          <w:trHeight w:val="444"/>
        </w:trPr>
        <w:tc>
          <w:tcPr>
            <w:tcW w:w="630" w:type="dxa"/>
            <w:vMerge w:val="restart"/>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66" w:type="dxa"/>
            <w:vMerge w:val="restart"/>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257" w:type="dxa"/>
            <w:vMerge w:val="restart"/>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4308" w:type="dxa"/>
            <w:gridSpan w:val="3"/>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CC1271" w:rsidRPr="002F2954" w:rsidTr="00DF3413">
        <w:trPr>
          <w:trHeight w:val="407"/>
        </w:trPr>
        <w:tc>
          <w:tcPr>
            <w:tcW w:w="630" w:type="dxa"/>
            <w:vMerge/>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shd w:val="clear" w:color="auto" w:fill="auto"/>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shd w:val="clear" w:color="auto" w:fill="auto"/>
            <w:vAlign w:val="center"/>
          </w:tcPr>
          <w:p w:rsidR="00CC1271" w:rsidRPr="002F2954" w:rsidRDefault="00CC1271" w:rsidP="00B6610D">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w:t>
            </w:r>
            <w:r w:rsidR="00B6610D" w:rsidRPr="002F2954">
              <w:rPr>
                <w:rFonts w:eastAsia="Calibri"/>
                <w:sz w:val="24"/>
                <w:szCs w:val="24"/>
              </w:rPr>
              <w:t>5</w:t>
            </w:r>
            <w:r w:rsidRPr="002F2954">
              <w:rPr>
                <w:rFonts w:eastAsia="Calibri"/>
                <w:sz w:val="24"/>
                <w:szCs w:val="24"/>
              </w:rPr>
              <w:t xml:space="preserve"> год</w:t>
            </w:r>
          </w:p>
        </w:tc>
        <w:tc>
          <w:tcPr>
            <w:tcW w:w="1559" w:type="dxa"/>
            <w:shd w:val="clear" w:color="auto" w:fill="auto"/>
            <w:vAlign w:val="center"/>
          </w:tcPr>
          <w:p w:rsidR="00CC1271" w:rsidRPr="002F2954" w:rsidRDefault="00CC1271" w:rsidP="00B6610D">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w:t>
            </w:r>
            <w:r w:rsidR="00B6610D" w:rsidRPr="002F2954">
              <w:rPr>
                <w:rFonts w:eastAsia="Calibri"/>
                <w:sz w:val="24"/>
                <w:szCs w:val="24"/>
              </w:rPr>
              <w:t>6</w:t>
            </w:r>
            <w:r w:rsidRPr="002F2954">
              <w:rPr>
                <w:rFonts w:eastAsia="Calibri"/>
                <w:sz w:val="24"/>
                <w:szCs w:val="24"/>
              </w:rPr>
              <w:t xml:space="preserve"> год</w:t>
            </w:r>
          </w:p>
        </w:tc>
        <w:tc>
          <w:tcPr>
            <w:tcW w:w="1244" w:type="dxa"/>
            <w:shd w:val="clear" w:color="auto" w:fill="auto"/>
            <w:vAlign w:val="center"/>
          </w:tcPr>
          <w:p w:rsidR="00CC1271" w:rsidRPr="002F2954" w:rsidRDefault="00CC1271" w:rsidP="00B6610D">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w:t>
            </w:r>
            <w:r w:rsidRPr="002F2954">
              <w:rPr>
                <w:rFonts w:eastAsia="Calibri"/>
                <w:sz w:val="24"/>
                <w:szCs w:val="24"/>
                <w:lang w:val="en-US"/>
              </w:rPr>
              <w:t>2</w:t>
            </w:r>
            <w:r w:rsidR="00B6610D" w:rsidRPr="002F2954">
              <w:rPr>
                <w:rFonts w:eastAsia="Calibri"/>
                <w:sz w:val="24"/>
                <w:szCs w:val="24"/>
              </w:rPr>
              <w:t>7</w:t>
            </w:r>
            <w:r w:rsidRPr="002F2954">
              <w:rPr>
                <w:rFonts w:eastAsia="Calibri"/>
                <w:sz w:val="24"/>
                <w:szCs w:val="24"/>
              </w:rPr>
              <w:t xml:space="preserve"> год</w:t>
            </w:r>
          </w:p>
        </w:tc>
      </w:tr>
      <w:tr w:rsidR="00B6610D" w:rsidRPr="002F2954" w:rsidTr="000638AC">
        <w:trPr>
          <w:trHeight w:val="822"/>
        </w:trPr>
        <w:tc>
          <w:tcPr>
            <w:tcW w:w="630" w:type="dxa"/>
            <w:vMerge w:val="restart"/>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1</w:t>
            </w:r>
          </w:p>
        </w:tc>
        <w:tc>
          <w:tcPr>
            <w:tcW w:w="3366" w:type="dxa"/>
            <w:vMerge w:val="restart"/>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Администрация Каратузского района</w:t>
            </w:r>
          </w:p>
        </w:tc>
        <w:tc>
          <w:tcPr>
            <w:tcW w:w="1257" w:type="dxa"/>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lang w:val="en-US"/>
              </w:rPr>
            </w:pPr>
            <w:r w:rsidRPr="002F2954">
              <w:rPr>
                <w:rFonts w:eastAsia="Calibri"/>
                <w:sz w:val="24"/>
                <w:szCs w:val="24"/>
              </w:rPr>
              <w:t>0104</w:t>
            </w:r>
          </w:p>
        </w:tc>
        <w:tc>
          <w:tcPr>
            <w:tcW w:w="1505" w:type="dxa"/>
            <w:shd w:val="clear" w:color="auto" w:fill="auto"/>
            <w:vAlign w:val="center"/>
          </w:tcPr>
          <w:p w:rsidR="00B6610D" w:rsidRPr="002F2954" w:rsidRDefault="00B6610D" w:rsidP="005F1E21">
            <w:pPr>
              <w:jc w:val="center"/>
              <w:rPr>
                <w:sz w:val="24"/>
                <w:szCs w:val="24"/>
              </w:rPr>
            </w:pPr>
            <w:r w:rsidRPr="002F2954">
              <w:rPr>
                <w:sz w:val="24"/>
                <w:szCs w:val="24"/>
              </w:rPr>
              <w:t>30,00</w:t>
            </w:r>
          </w:p>
        </w:tc>
        <w:tc>
          <w:tcPr>
            <w:tcW w:w="1559" w:type="dxa"/>
            <w:shd w:val="clear" w:color="auto" w:fill="auto"/>
            <w:vAlign w:val="center"/>
          </w:tcPr>
          <w:p w:rsidR="00B6610D" w:rsidRPr="002F2954" w:rsidRDefault="00B6610D" w:rsidP="005F1E21">
            <w:pPr>
              <w:jc w:val="center"/>
              <w:rPr>
                <w:sz w:val="24"/>
                <w:szCs w:val="24"/>
              </w:rPr>
            </w:pPr>
            <w:r w:rsidRPr="002F2954">
              <w:rPr>
                <w:sz w:val="24"/>
                <w:szCs w:val="24"/>
              </w:rPr>
              <w:t>0,00</w:t>
            </w:r>
          </w:p>
        </w:tc>
        <w:tc>
          <w:tcPr>
            <w:tcW w:w="1244" w:type="dxa"/>
            <w:shd w:val="clear" w:color="auto" w:fill="auto"/>
            <w:vAlign w:val="center"/>
          </w:tcPr>
          <w:p w:rsidR="00B6610D" w:rsidRPr="002F2954" w:rsidRDefault="00B6610D" w:rsidP="005F1E21">
            <w:pPr>
              <w:jc w:val="center"/>
              <w:rPr>
                <w:sz w:val="24"/>
                <w:szCs w:val="24"/>
              </w:rPr>
            </w:pPr>
            <w:r w:rsidRPr="002F2954">
              <w:rPr>
                <w:sz w:val="24"/>
                <w:szCs w:val="24"/>
              </w:rPr>
              <w:t>0,00</w:t>
            </w:r>
          </w:p>
        </w:tc>
      </w:tr>
      <w:tr w:rsidR="00B6610D" w:rsidRPr="002F2954" w:rsidTr="000638AC">
        <w:trPr>
          <w:trHeight w:val="822"/>
        </w:trPr>
        <w:tc>
          <w:tcPr>
            <w:tcW w:w="630" w:type="dxa"/>
            <w:vMerge/>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rPr>
            </w:pPr>
          </w:p>
        </w:tc>
        <w:tc>
          <w:tcPr>
            <w:tcW w:w="1257" w:type="dxa"/>
            <w:shd w:val="clear" w:color="auto" w:fill="auto"/>
            <w:vAlign w:val="center"/>
          </w:tcPr>
          <w:p w:rsidR="00B6610D" w:rsidRPr="002F2954" w:rsidRDefault="00B6610D"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1101</w:t>
            </w:r>
          </w:p>
        </w:tc>
        <w:tc>
          <w:tcPr>
            <w:tcW w:w="1505" w:type="dxa"/>
            <w:shd w:val="clear" w:color="auto" w:fill="auto"/>
            <w:vAlign w:val="center"/>
          </w:tcPr>
          <w:p w:rsidR="00B6610D" w:rsidRPr="002F2954" w:rsidRDefault="00B6610D" w:rsidP="005F1E21">
            <w:pPr>
              <w:jc w:val="center"/>
              <w:rPr>
                <w:sz w:val="24"/>
                <w:szCs w:val="24"/>
              </w:rPr>
            </w:pPr>
            <w:r w:rsidRPr="002F2954">
              <w:rPr>
                <w:sz w:val="24"/>
                <w:szCs w:val="24"/>
              </w:rPr>
              <w:t>37,50</w:t>
            </w:r>
          </w:p>
        </w:tc>
        <w:tc>
          <w:tcPr>
            <w:tcW w:w="1559" w:type="dxa"/>
            <w:shd w:val="clear" w:color="auto" w:fill="auto"/>
            <w:vAlign w:val="center"/>
          </w:tcPr>
          <w:p w:rsidR="00B6610D" w:rsidRPr="002F2954" w:rsidRDefault="00B6610D" w:rsidP="005F1E21">
            <w:pPr>
              <w:jc w:val="center"/>
              <w:rPr>
                <w:sz w:val="24"/>
                <w:szCs w:val="24"/>
              </w:rPr>
            </w:pPr>
            <w:r w:rsidRPr="002F2954">
              <w:rPr>
                <w:sz w:val="24"/>
                <w:szCs w:val="24"/>
              </w:rPr>
              <w:t>0,00</w:t>
            </w:r>
          </w:p>
        </w:tc>
        <w:tc>
          <w:tcPr>
            <w:tcW w:w="1244" w:type="dxa"/>
            <w:shd w:val="clear" w:color="auto" w:fill="auto"/>
            <w:vAlign w:val="center"/>
          </w:tcPr>
          <w:p w:rsidR="00B6610D" w:rsidRPr="002F2954" w:rsidRDefault="00B6610D" w:rsidP="005F1E21">
            <w:pPr>
              <w:jc w:val="center"/>
              <w:rPr>
                <w:sz w:val="24"/>
                <w:szCs w:val="24"/>
              </w:rPr>
            </w:pPr>
            <w:r w:rsidRPr="002F2954">
              <w:rPr>
                <w:sz w:val="24"/>
                <w:szCs w:val="24"/>
              </w:rPr>
              <w:t>0,00</w:t>
            </w:r>
          </w:p>
        </w:tc>
      </w:tr>
      <w:tr w:rsidR="00DF3413" w:rsidRPr="002F2954" w:rsidTr="00DF3413">
        <w:trPr>
          <w:trHeight w:val="529"/>
        </w:trPr>
        <w:tc>
          <w:tcPr>
            <w:tcW w:w="630" w:type="dxa"/>
            <w:shd w:val="clear" w:color="auto" w:fill="auto"/>
            <w:vAlign w:val="center"/>
          </w:tcPr>
          <w:p w:rsidR="00DF3413" w:rsidRPr="002F2954" w:rsidRDefault="00DF3413" w:rsidP="005F1E21">
            <w:pPr>
              <w:widowControl w:val="0"/>
              <w:tabs>
                <w:tab w:val="left" w:pos="328"/>
              </w:tabs>
              <w:autoSpaceDE w:val="0"/>
              <w:autoSpaceDN w:val="0"/>
              <w:adjustRightInd w:val="0"/>
              <w:contextualSpacing/>
              <w:jc w:val="center"/>
              <w:rPr>
                <w:rFonts w:eastAsia="Calibri"/>
                <w:b/>
                <w:sz w:val="24"/>
                <w:szCs w:val="24"/>
              </w:rPr>
            </w:pPr>
          </w:p>
        </w:tc>
        <w:tc>
          <w:tcPr>
            <w:tcW w:w="3366" w:type="dxa"/>
            <w:shd w:val="clear" w:color="auto" w:fill="auto"/>
            <w:vAlign w:val="center"/>
          </w:tcPr>
          <w:p w:rsidR="00DF3413" w:rsidRPr="002F2954" w:rsidRDefault="00DF3413" w:rsidP="005F1E21">
            <w:pPr>
              <w:widowControl w:val="0"/>
              <w:tabs>
                <w:tab w:val="left" w:pos="328"/>
              </w:tabs>
              <w:autoSpaceDE w:val="0"/>
              <w:autoSpaceDN w:val="0"/>
              <w:adjustRightInd w:val="0"/>
              <w:contextualSpacing/>
              <w:jc w:val="center"/>
              <w:rPr>
                <w:rFonts w:eastAsia="Calibri"/>
                <w:bCs/>
                <w:sz w:val="24"/>
                <w:szCs w:val="24"/>
              </w:rPr>
            </w:pPr>
            <w:r w:rsidRPr="002F2954">
              <w:rPr>
                <w:rFonts w:eastAsia="Calibri"/>
                <w:bCs/>
                <w:sz w:val="24"/>
                <w:szCs w:val="24"/>
              </w:rPr>
              <w:t>Всего</w:t>
            </w:r>
          </w:p>
        </w:tc>
        <w:tc>
          <w:tcPr>
            <w:tcW w:w="1257" w:type="dxa"/>
            <w:shd w:val="clear" w:color="auto" w:fill="auto"/>
            <w:vAlign w:val="center"/>
          </w:tcPr>
          <w:p w:rsidR="00DF3413" w:rsidRPr="002F2954" w:rsidRDefault="00DF3413" w:rsidP="005F1E21">
            <w:pPr>
              <w:widowControl w:val="0"/>
              <w:tabs>
                <w:tab w:val="left" w:pos="328"/>
              </w:tabs>
              <w:autoSpaceDE w:val="0"/>
              <w:autoSpaceDN w:val="0"/>
              <w:adjustRightInd w:val="0"/>
              <w:contextualSpacing/>
              <w:jc w:val="center"/>
              <w:rPr>
                <w:rFonts w:eastAsia="Calibri"/>
                <w:b/>
                <w:sz w:val="24"/>
                <w:szCs w:val="24"/>
              </w:rPr>
            </w:pPr>
          </w:p>
        </w:tc>
        <w:tc>
          <w:tcPr>
            <w:tcW w:w="1505" w:type="dxa"/>
            <w:shd w:val="clear" w:color="auto" w:fill="auto"/>
            <w:vAlign w:val="center"/>
          </w:tcPr>
          <w:p w:rsidR="00DF3413" w:rsidRPr="002F2954" w:rsidRDefault="005A75C9" w:rsidP="000638AC">
            <w:pPr>
              <w:jc w:val="center"/>
              <w:rPr>
                <w:sz w:val="24"/>
                <w:szCs w:val="24"/>
              </w:rPr>
            </w:pPr>
            <w:r w:rsidRPr="002F2954">
              <w:rPr>
                <w:sz w:val="24"/>
                <w:szCs w:val="24"/>
              </w:rPr>
              <w:t>67,50</w:t>
            </w:r>
          </w:p>
        </w:tc>
        <w:tc>
          <w:tcPr>
            <w:tcW w:w="1559" w:type="dxa"/>
            <w:shd w:val="clear" w:color="auto" w:fill="auto"/>
            <w:vAlign w:val="center"/>
          </w:tcPr>
          <w:p w:rsidR="00DF3413" w:rsidRPr="002F2954" w:rsidRDefault="005A75C9" w:rsidP="000638AC">
            <w:pPr>
              <w:jc w:val="center"/>
              <w:rPr>
                <w:sz w:val="24"/>
                <w:szCs w:val="24"/>
              </w:rPr>
            </w:pPr>
            <w:r w:rsidRPr="002F2954">
              <w:rPr>
                <w:sz w:val="24"/>
                <w:szCs w:val="24"/>
              </w:rPr>
              <w:t>0,00</w:t>
            </w:r>
          </w:p>
        </w:tc>
        <w:tc>
          <w:tcPr>
            <w:tcW w:w="1244" w:type="dxa"/>
            <w:shd w:val="clear" w:color="auto" w:fill="auto"/>
            <w:vAlign w:val="center"/>
          </w:tcPr>
          <w:p w:rsidR="00DF3413" w:rsidRPr="002F2954" w:rsidRDefault="005A75C9" w:rsidP="00C918AC">
            <w:pPr>
              <w:jc w:val="center"/>
              <w:rPr>
                <w:sz w:val="24"/>
                <w:szCs w:val="24"/>
              </w:rPr>
            </w:pPr>
            <w:r w:rsidRPr="002F2954">
              <w:rPr>
                <w:sz w:val="24"/>
                <w:szCs w:val="24"/>
              </w:rPr>
              <w:t>0,00</w:t>
            </w:r>
          </w:p>
        </w:tc>
      </w:tr>
    </w:tbl>
    <w:p w:rsidR="00CC1271" w:rsidRPr="002F2954" w:rsidRDefault="00CC1271" w:rsidP="00CC1271">
      <w:pPr>
        <w:ind w:firstLine="709"/>
        <w:jc w:val="both"/>
        <w:rPr>
          <w:sz w:val="28"/>
          <w:szCs w:val="28"/>
        </w:rPr>
      </w:pPr>
    </w:p>
    <w:p w:rsidR="00CC1271" w:rsidRPr="002F2954" w:rsidRDefault="00CC1271" w:rsidP="00CC1271">
      <w:pPr>
        <w:tabs>
          <w:tab w:val="left" w:pos="315"/>
        </w:tabs>
        <w:overflowPunct w:val="0"/>
        <w:autoSpaceDE w:val="0"/>
        <w:autoSpaceDN w:val="0"/>
        <w:adjustRightInd w:val="0"/>
        <w:ind w:firstLine="709"/>
        <w:jc w:val="both"/>
        <w:textAlignment w:val="baseline"/>
        <w:rPr>
          <w:sz w:val="28"/>
          <w:szCs w:val="28"/>
        </w:rPr>
      </w:pPr>
      <w:r w:rsidRPr="002F2954">
        <w:rPr>
          <w:sz w:val="28"/>
        </w:rPr>
        <w:t>В рамках подпрограммы</w:t>
      </w:r>
      <w:r w:rsidRPr="002F2954">
        <w:rPr>
          <w:sz w:val="28"/>
          <w:szCs w:val="28"/>
        </w:rPr>
        <w:t xml:space="preserve"> планируется достичь выполнения следующих показателей:</w:t>
      </w:r>
    </w:p>
    <w:p w:rsidR="00CC1271" w:rsidRPr="002F2954" w:rsidRDefault="00CC1271" w:rsidP="00CC1271">
      <w:pPr>
        <w:tabs>
          <w:tab w:val="left" w:pos="315"/>
        </w:tabs>
        <w:overflowPunct w:val="0"/>
        <w:autoSpaceDE w:val="0"/>
        <w:autoSpaceDN w:val="0"/>
        <w:adjustRightInd w:val="0"/>
        <w:ind w:left="34" w:firstLine="318"/>
        <w:jc w:val="right"/>
        <w:textAlignment w:val="baseline"/>
        <w:rPr>
          <w:sz w:val="28"/>
          <w:szCs w:val="28"/>
        </w:rPr>
      </w:pPr>
      <w:r w:rsidRPr="002F2954">
        <w:rPr>
          <w:sz w:val="28"/>
          <w:szCs w:val="28"/>
        </w:rPr>
        <w:t xml:space="preserve">Таблица </w:t>
      </w:r>
      <w:r w:rsidR="00323833">
        <w:rPr>
          <w:sz w:val="28"/>
          <w:szCs w:val="28"/>
        </w:rPr>
        <w:t>70</w:t>
      </w:r>
    </w:p>
    <w:p w:rsidR="00780747" w:rsidRPr="002F2954" w:rsidRDefault="00780747" w:rsidP="00CC1271">
      <w:pPr>
        <w:tabs>
          <w:tab w:val="left" w:pos="315"/>
        </w:tabs>
        <w:overflowPunct w:val="0"/>
        <w:autoSpaceDE w:val="0"/>
        <w:autoSpaceDN w:val="0"/>
        <w:adjustRightInd w:val="0"/>
        <w:ind w:left="34" w:firstLine="318"/>
        <w:jc w:val="right"/>
        <w:textAlignment w:val="baseline"/>
        <w:rPr>
          <w:sz w:val="28"/>
          <w:szCs w:val="28"/>
        </w:rPr>
      </w:pPr>
    </w:p>
    <w:p w:rsidR="00CC1271" w:rsidRPr="002F2954" w:rsidRDefault="00CC1271" w:rsidP="00CC1271">
      <w:pPr>
        <w:tabs>
          <w:tab w:val="left" w:pos="315"/>
        </w:tabs>
        <w:overflowPunct w:val="0"/>
        <w:autoSpaceDE w:val="0"/>
        <w:autoSpaceDN w:val="0"/>
        <w:adjustRightInd w:val="0"/>
        <w:ind w:left="34" w:firstLine="318"/>
        <w:jc w:val="right"/>
        <w:textAlignment w:val="baseline"/>
        <w:rPr>
          <w:sz w:val="28"/>
          <w:szCs w:val="28"/>
        </w:rPr>
      </w:pPr>
      <w:r w:rsidRPr="002F2954">
        <w:rPr>
          <w:sz w:val="28"/>
          <w:szCs w:val="28"/>
        </w:rPr>
        <w:t xml:space="preserve"> </w:t>
      </w:r>
    </w:p>
    <w:tbl>
      <w:tblPr>
        <w:tblpPr w:leftFromText="180" w:rightFromText="180" w:vertAnchor="text" w:horzAnchor="margin" w:tblpXSpec="center" w:tblpY="-62"/>
        <w:tblW w:w="9634" w:type="dxa"/>
        <w:tblLook w:val="04A0" w:firstRow="1" w:lastRow="0" w:firstColumn="1" w:lastColumn="0" w:noHBand="0" w:noVBand="1"/>
      </w:tblPr>
      <w:tblGrid>
        <w:gridCol w:w="4531"/>
        <w:gridCol w:w="1417"/>
        <w:gridCol w:w="1276"/>
        <w:gridCol w:w="1134"/>
        <w:gridCol w:w="1276"/>
      </w:tblGrid>
      <w:tr w:rsidR="00CC1271" w:rsidRPr="002F2954" w:rsidTr="00CC1271">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2F2954" w:rsidRDefault="00CC1271" w:rsidP="00CC1271">
            <w:pPr>
              <w:ind w:left="-113" w:right="-108"/>
              <w:jc w:val="center"/>
              <w:rPr>
                <w:sz w:val="24"/>
                <w:szCs w:val="24"/>
              </w:rPr>
            </w:pPr>
            <w:r w:rsidRPr="002F2954">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CC1271">
            <w:pPr>
              <w:ind w:left="-113" w:right="-108"/>
              <w:jc w:val="center"/>
              <w:rPr>
                <w:sz w:val="24"/>
                <w:szCs w:val="24"/>
              </w:rPr>
            </w:pPr>
            <w:r w:rsidRPr="002F295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905B5C">
            <w:pPr>
              <w:ind w:left="-113" w:right="-108"/>
              <w:jc w:val="center"/>
              <w:rPr>
                <w:sz w:val="24"/>
                <w:szCs w:val="24"/>
              </w:rPr>
            </w:pPr>
            <w:r w:rsidRPr="002F2954">
              <w:rPr>
                <w:sz w:val="24"/>
                <w:szCs w:val="24"/>
              </w:rPr>
              <w:t>202</w:t>
            </w:r>
            <w:r w:rsidR="00905B5C" w:rsidRPr="002F2954">
              <w:rPr>
                <w:sz w:val="24"/>
                <w:szCs w:val="24"/>
              </w:rPr>
              <w:t>5</w:t>
            </w:r>
            <w:r w:rsidRPr="002F2954">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905B5C">
            <w:pPr>
              <w:ind w:left="-113" w:right="-108"/>
              <w:jc w:val="center"/>
              <w:rPr>
                <w:sz w:val="24"/>
                <w:szCs w:val="24"/>
              </w:rPr>
            </w:pPr>
            <w:r w:rsidRPr="002F2954">
              <w:rPr>
                <w:sz w:val="24"/>
                <w:szCs w:val="24"/>
              </w:rPr>
              <w:t>202</w:t>
            </w:r>
            <w:r w:rsidR="00905B5C" w:rsidRPr="002F2954">
              <w:rPr>
                <w:sz w:val="24"/>
                <w:szCs w:val="24"/>
              </w:rPr>
              <w:t>6</w:t>
            </w:r>
            <w:r w:rsidRPr="002F2954">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905B5C">
            <w:pPr>
              <w:ind w:left="-113" w:right="-108"/>
              <w:jc w:val="center"/>
              <w:rPr>
                <w:sz w:val="24"/>
                <w:szCs w:val="24"/>
              </w:rPr>
            </w:pPr>
            <w:r w:rsidRPr="002F2954">
              <w:rPr>
                <w:sz w:val="24"/>
                <w:szCs w:val="24"/>
              </w:rPr>
              <w:t>202</w:t>
            </w:r>
            <w:r w:rsidR="00905B5C" w:rsidRPr="002F2954">
              <w:rPr>
                <w:sz w:val="24"/>
                <w:szCs w:val="24"/>
              </w:rPr>
              <w:t>7</w:t>
            </w:r>
            <w:r w:rsidRPr="002F2954">
              <w:rPr>
                <w:sz w:val="24"/>
                <w:szCs w:val="24"/>
              </w:rPr>
              <w:t xml:space="preserve"> год</w:t>
            </w:r>
          </w:p>
        </w:tc>
      </w:tr>
      <w:tr w:rsidR="00CC1271" w:rsidRPr="002F2954" w:rsidTr="007D3B42">
        <w:trPr>
          <w:trHeight w:val="752"/>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CC1271" w:rsidRPr="002F2954" w:rsidRDefault="007D3B42" w:rsidP="00CC1271">
            <w:pPr>
              <w:ind w:right="-108"/>
              <w:rPr>
                <w:color w:val="FF0000"/>
                <w:sz w:val="24"/>
                <w:szCs w:val="24"/>
              </w:rPr>
            </w:pPr>
            <w:r w:rsidRPr="002F2954">
              <w:rPr>
                <w:sz w:val="24"/>
                <w:szCs w:val="24"/>
              </w:rPr>
              <w:t>Замена ламп накаливания на энергосберегающие лампы</w:t>
            </w:r>
          </w:p>
        </w:tc>
        <w:tc>
          <w:tcPr>
            <w:tcW w:w="1417"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CC1271">
            <w:pPr>
              <w:ind w:left="-113" w:right="-108"/>
              <w:jc w:val="center"/>
              <w:rPr>
                <w:sz w:val="24"/>
                <w:szCs w:val="24"/>
              </w:rPr>
            </w:pPr>
            <w:r w:rsidRPr="002F2954">
              <w:rPr>
                <w:sz w:val="24"/>
                <w:szCs w:val="24"/>
              </w:rPr>
              <w:t>шт.</w:t>
            </w:r>
          </w:p>
        </w:tc>
        <w:tc>
          <w:tcPr>
            <w:tcW w:w="1276" w:type="dxa"/>
            <w:tcBorders>
              <w:top w:val="nil"/>
              <w:left w:val="nil"/>
              <w:bottom w:val="single" w:sz="4" w:space="0" w:color="auto"/>
              <w:right w:val="single" w:sz="4" w:space="0" w:color="auto"/>
            </w:tcBorders>
            <w:shd w:val="clear" w:color="auto" w:fill="auto"/>
            <w:vAlign w:val="center"/>
          </w:tcPr>
          <w:p w:rsidR="00CC1271" w:rsidRPr="002F2954" w:rsidRDefault="007D3B42" w:rsidP="00CC127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83</w:t>
            </w:r>
          </w:p>
        </w:tc>
        <w:tc>
          <w:tcPr>
            <w:tcW w:w="1134" w:type="dxa"/>
            <w:tcBorders>
              <w:top w:val="nil"/>
              <w:left w:val="nil"/>
              <w:bottom w:val="single" w:sz="4" w:space="0" w:color="auto"/>
              <w:right w:val="single" w:sz="4" w:space="0" w:color="auto"/>
            </w:tcBorders>
            <w:shd w:val="clear" w:color="auto" w:fill="auto"/>
            <w:vAlign w:val="center"/>
          </w:tcPr>
          <w:p w:rsidR="00CC1271" w:rsidRPr="002F2954" w:rsidRDefault="007D3B42" w:rsidP="00CC127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0</w:t>
            </w:r>
          </w:p>
        </w:tc>
        <w:tc>
          <w:tcPr>
            <w:tcW w:w="1276"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CC1271">
            <w:pPr>
              <w:pStyle w:val="ConsPlusNormal"/>
              <w:jc w:val="center"/>
              <w:rPr>
                <w:rFonts w:ascii="Times New Roman" w:hAnsi="Times New Roman" w:cs="Times New Roman"/>
                <w:sz w:val="24"/>
                <w:szCs w:val="24"/>
              </w:rPr>
            </w:pPr>
          </w:p>
          <w:p w:rsidR="00CC1271" w:rsidRPr="002F2954" w:rsidRDefault="00026E30" w:rsidP="00CC127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0</w:t>
            </w:r>
          </w:p>
        </w:tc>
      </w:tr>
    </w:tbl>
    <w:p w:rsidR="00CC1271" w:rsidRPr="002F2954" w:rsidRDefault="00CC1271" w:rsidP="00CC1271">
      <w:pPr>
        <w:keepNext/>
        <w:ind w:firstLine="709"/>
        <w:jc w:val="both"/>
        <w:outlineLvl w:val="3"/>
        <w:rPr>
          <w:sz w:val="28"/>
          <w:szCs w:val="28"/>
        </w:rPr>
      </w:pPr>
      <w:r w:rsidRPr="002F2954">
        <w:rPr>
          <w:sz w:val="28"/>
          <w:szCs w:val="28"/>
        </w:rPr>
        <w:t>В рамках подпрограммы предусмотрены средства на реализацию мероприятий:</w:t>
      </w:r>
    </w:p>
    <w:p w:rsidR="00CC1271" w:rsidRPr="002F2954" w:rsidRDefault="001451BC" w:rsidP="00CC1271">
      <w:pPr>
        <w:keepNext/>
        <w:ind w:firstLine="709"/>
        <w:jc w:val="both"/>
        <w:outlineLvl w:val="3"/>
        <w:rPr>
          <w:sz w:val="28"/>
          <w:szCs w:val="28"/>
        </w:rPr>
      </w:pPr>
      <w:r w:rsidRPr="002F2954">
        <w:rPr>
          <w:sz w:val="28"/>
          <w:szCs w:val="28"/>
        </w:rPr>
        <w:t xml:space="preserve">замена ламп накаливания на энергосберегающие лампы </w:t>
      </w:r>
      <w:r w:rsidR="00CC1271" w:rsidRPr="002F2954">
        <w:rPr>
          <w:sz w:val="28"/>
          <w:szCs w:val="28"/>
        </w:rPr>
        <w:t xml:space="preserve">в сумме </w:t>
      </w:r>
      <w:r w:rsidRPr="002F2954">
        <w:rPr>
          <w:sz w:val="28"/>
          <w:szCs w:val="28"/>
        </w:rPr>
        <w:t>67,50</w:t>
      </w:r>
      <w:r w:rsidR="00CC1271" w:rsidRPr="002F2954">
        <w:rPr>
          <w:sz w:val="28"/>
          <w:szCs w:val="28"/>
        </w:rPr>
        <w:t xml:space="preserve"> тыс. рублей, в том числе: в 202</w:t>
      </w:r>
      <w:r w:rsidRPr="002F2954">
        <w:rPr>
          <w:sz w:val="28"/>
          <w:szCs w:val="28"/>
        </w:rPr>
        <w:t>5</w:t>
      </w:r>
      <w:r w:rsidR="00CC1271" w:rsidRPr="002F2954">
        <w:rPr>
          <w:sz w:val="28"/>
          <w:szCs w:val="28"/>
        </w:rPr>
        <w:t xml:space="preserve"> году </w:t>
      </w:r>
      <w:r w:rsidR="00B71148" w:rsidRPr="002F2954">
        <w:rPr>
          <w:sz w:val="28"/>
          <w:szCs w:val="28"/>
        </w:rPr>
        <w:t>–</w:t>
      </w:r>
      <w:r w:rsidR="00CC1271" w:rsidRPr="002F2954">
        <w:rPr>
          <w:sz w:val="28"/>
          <w:szCs w:val="28"/>
        </w:rPr>
        <w:t xml:space="preserve"> </w:t>
      </w:r>
      <w:r w:rsidRPr="002F2954">
        <w:rPr>
          <w:sz w:val="28"/>
          <w:szCs w:val="28"/>
        </w:rPr>
        <w:t>67,50</w:t>
      </w:r>
      <w:r w:rsidR="00CC1271" w:rsidRPr="002F2954">
        <w:rPr>
          <w:sz w:val="28"/>
          <w:szCs w:val="28"/>
        </w:rPr>
        <w:t xml:space="preserve"> тыс. рублей, в 202</w:t>
      </w:r>
      <w:r w:rsidRPr="002F2954">
        <w:rPr>
          <w:sz w:val="28"/>
          <w:szCs w:val="28"/>
        </w:rPr>
        <w:t>6</w:t>
      </w:r>
      <w:r w:rsidR="00CC1271" w:rsidRPr="002F2954">
        <w:rPr>
          <w:sz w:val="28"/>
          <w:szCs w:val="28"/>
        </w:rPr>
        <w:t xml:space="preserve"> году </w:t>
      </w:r>
      <w:r w:rsidR="00B71148" w:rsidRPr="002F2954">
        <w:rPr>
          <w:sz w:val="28"/>
          <w:szCs w:val="28"/>
        </w:rPr>
        <w:t>–</w:t>
      </w:r>
      <w:r w:rsidRPr="002F2954">
        <w:rPr>
          <w:sz w:val="28"/>
          <w:szCs w:val="28"/>
        </w:rPr>
        <w:t>0</w:t>
      </w:r>
      <w:r w:rsidR="00B71148" w:rsidRPr="002F2954">
        <w:rPr>
          <w:sz w:val="28"/>
          <w:szCs w:val="28"/>
        </w:rPr>
        <w:t>,</w:t>
      </w:r>
      <w:r w:rsidRPr="002F2954">
        <w:rPr>
          <w:sz w:val="28"/>
          <w:szCs w:val="28"/>
        </w:rPr>
        <w:t>0</w:t>
      </w:r>
      <w:r w:rsidR="00B71148" w:rsidRPr="002F2954">
        <w:rPr>
          <w:sz w:val="28"/>
          <w:szCs w:val="28"/>
        </w:rPr>
        <w:t>0</w:t>
      </w:r>
      <w:r w:rsidR="00CC1271" w:rsidRPr="002F2954">
        <w:rPr>
          <w:sz w:val="28"/>
          <w:szCs w:val="28"/>
        </w:rPr>
        <w:t xml:space="preserve"> тыс. рублей, в 202</w:t>
      </w:r>
      <w:r w:rsidRPr="002F2954">
        <w:rPr>
          <w:sz w:val="28"/>
          <w:szCs w:val="28"/>
        </w:rPr>
        <w:t>7</w:t>
      </w:r>
      <w:r w:rsidR="00CC1271" w:rsidRPr="002F2954">
        <w:rPr>
          <w:sz w:val="28"/>
          <w:szCs w:val="28"/>
        </w:rPr>
        <w:t xml:space="preserve"> году </w:t>
      </w:r>
      <w:r w:rsidR="00BE3370" w:rsidRPr="002F2954">
        <w:rPr>
          <w:sz w:val="28"/>
          <w:szCs w:val="28"/>
        </w:rPr>
        <w:t>–</w:t>
      </w:r>
      <w:r w:rsidR="00CC1271" w:rsidRPr="002F2954">
        <w:rPr>
          <w:sz w:val="28"/>
          <w:szCs w:val="28"/>
        </w:rPr>
        <w:t xml:space="preserve"> </w:t>
      </w:r>
      <w:r w:rsidR="00777B58" w:rsidRPr="002F2954">
        <w:rPr>
          <w:sz w:val="28"/>
          <w:szCs w:val="28"/>
        </w:rPr>
        <w:t>0</w:t>
      </w:r>
      <w:r w:rsidR="00BE3370" w:rsidRPr="002F2954">
        <w:rPr>
          <w:sz w:val="28"/>
          <w:szCs w:val="28"/>
        </w:rPr>
        <w:t>,00</w:t>
      </w:r>
      <w:r w:rsidR="00777B58" w:rsidRPr="002F2954">
        <w:rPr>
          <w:sz w:val="28"/>
          <w:szCs w:val="28"/>
        </w:rPr>
        <w:t xml:space="preserve"> тыс. рублей</w:t>
      </w:r>
      <w:r w:rsidR="006D4839" w:rsidRPr="002F2954">
        <w:rPr>
          <w:sz w:val="28"/>
          <w:szCs w:val="28"/>
        </w:rPr>
        <w:t>;</w:t>
      </w:r>
    </w:p>
    <w:p w:rsidR="00CC1271" w:rsidRPr="002F2954" w:rsidRDefault="00CC1271" w:rsidP="00CC1271">
      <w:pPr>
        <w:keepNext/>
        <w:ind w:firstLine="709"/>
        <w:jc w:val="both"/>
        <w:outlineLvl w:val="3"/>
        <w:rPr>
          <w:sz w:val="28"/>
          <w:szCs w:val="28"/>
        </w:rPr>
      </w:pPr>
    </w:p>
    <w:p w:rsidR="00CC1271" w:rsidRPr="002F2954" w:rsidRDefault="00CC1271" w:rsidP="00CC1271">
      <w:pPr>
        <w:tabs>
          <w:tab w:val="left" w:pos="315"/>
        </w:tabs>
        <w:overflowPunct w:val="0"/>
        <w:autoSpaceDE w:val="0"/>
        <w:autoSpaceDN w:val="0"/>
        <w:adjustRightInd w:val="0"/>
        <w:ind w:firstLine="709"/>
        <w:jc w:val="both"/>
        <w:textAlignment w:val="baseline"/>
        <w:rPr>
          <w:sz w:val="28"/>
          <w:szCs w:val="28"/>
        </w:rPr>
      </w:pPr>
      <w:r w:rsidRPr="002F2954">
        <w:rPr>
          <w:sz w:val="28"/>
          <w:szCs w:val="28"/>
        </w:rPr>
        <w:t>Подпрограмма «</w:t>
      </w:r>
      <w:r w:rsidRPr="002F2954">
        <w:rPr>
          <w:rFonts w:eastAsia="Calibri"/>
          <w:sz w:val="28"/>
          <w:szCs w:val="28"/>
        </w:rPr>
        <w:t>Обеспечение реализации муниципальной программы и прочие мероприятия</w:t>
      </w:r>
      <w:r w:rsidRPr="002F2954">
        <w:rPr>
          <w:sz w:val="28"/>
          <w:szCs w:val="28"/>
        </w:rPr>
        <w:t>».</w:t>
      </w:r>
    </w:p>
    <w:p w:rsidR="00CC1271" w:rsidRPr="002F2954" w:rsidRDefault="00CC1271" w:rsidP="00CC1271">
      <w:pPr>
        <w:jc w:val="right"/>
        <w:rPr>
          <w:bCs/>
          <w:sz w:val="28"/>
          <w:szCs w:val="28"/>
        </w:rPr>
      </w:pPr>
      <w:r w:rsidRPr="002F2954">
        <w:rPr>
          <w:bCs/>
          <w:sz w:val="28"/>
          <w:szCs w:val="28"/>
        </w:rPr>
        <w:t xml:space="preserve">Таблица </w:t>
      </w:r>
      <w:r w:rsidR="00323833">
        <w:rPr>
          <w:bCs/>
          <w:sz w:val="28"/>
          <w:szCs w:val="28"/>
        </w:rPr>
        <w:t>71</w:t>
      </w:r>
    </w:p>
    <w:p w:rsidR="00780747" w:rsidRPr="002F2954" w:rsidRDefault="00780747" w:rsidP="00CC1271">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2F2954" w:rsidTr="005F1E21">
        <w:trPr>
          <w:trHeight w:val="444"/>
        </w:trPr>
        <w:tc>
          <w:tcPr>
            <w:tcW w:w="630" w:type="dxa"/>
            <w:vMerge w:val="restart"/>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 xml:space="preserve">№ </w:t>
            </w:r>
            <w:proofErr w:type="gramStart"/>
            <w:r w:rsidRPr="002F2954">
              <w:rPr>
                <w:rFonts w:eastAsia="Calibri"/>
                <w:sz w:val="24"/>
                <w:szCs w:val="24"/>
              </w:rPr>
              <w:t>п</w:t>
            </w:r>
            <w:proofErr w:type="gramEnd"/>
            <w:r w:rsidRPr="002F2954">
              <w:rPr>
                <w:rFonts w:eastAsia="Calibri"/>
                <w:sz w:val="24"/>
                <w:szCs w:val="24"/>
              </w:rPr>
              <w:t>/п</w:t>
            </w:r>
          </w:p>
        </w:tc>
        <w:tc>
          <w:tcPr>
            <w:tcW w:w="3366" w:type="dxa"/>
            <w:vMerge w:val="restart"/>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Наименование ГРБС</w:t>
            </w:r>
          </w:p>
        </w:tc>
        <w:tc>
          <w:tcPr>
            <w:tcW w:w="1257" w:type="dxa"/>
            <w:vMerge w:val="restart"/>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Раздел, подраздел</w:t>
            </w:r>
          </w:p>
        </w:tc>
        <w:tc>
          <w:tcPr>
            <w:tcW w:w="4308" w:type="dxa"/>
            <w:gridSpan w:val="3"/>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Расходы (тыс. рублей), годы</w:t>
            </w:r>
          </w:p>
        </w:tc>
      </w:tr>
      <w:tr w:rsidR="00CC1271" w:rsidRPr="002F2954" w:rsidTr="005F1E21">
        <w:trPr>
          <w:trHeight w:val="407"/>
        </w:trPr>
        <w:tc>
          <w:tcPr>
            <w:tcW w:w="630" w:type="dxa"/>
            <w:vMerge/>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vAlign w:val="center"/>
          </w:tcPr>
          <w:p w:rsidR="00CC1271" w:rsidRPr="002F2954" w:rsidRDefault="00CC1271" w:rsidP="0013071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w:t>
            </w:r>
            <w:r w:rsidR="0013071C" w:rsidRPr="002F2954">
              <w:rPr>
                <w:rFonts w:eastAsia="Calibri"/>
                <w:sz w:val="24"/>
                <w:szCs w:val="24"/>
              </w:rPr>
              <w:t>5</w:t>
            </w:r>
            <w:r w:rsidRPr="002F2954">
              <w:rPr>
                <w:rFonts w:eastAsia="Calibri"/>
                <w:sz w:val="24"/>
                <w:szCs w:val="24"/>
              </w:rPr>
              <w:t xml:space="preserve"> год</w:t>
            </w:r>
          </w:p>
        </w:tc>
        <w:tc>
          <w:tcPr>
            <w:tcW w:w="1559" w:type="dxa"/>
            <w:vAlign w:val="center"/>
          </w:tcPr>
          <w:p w:rsidR="00CC1271" w:rsidRPr="002F2954" w:rsidRDefault="00272571" w:rsidP="0013071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202</w:t>
            </w:r>
            <w:r w:rsidR="0013071C" w:rsidRPr="002F2954">
              <w:rPr>
                <w:rFonts w:eastAsia="Calibri"/>
                <w:sz w:val="24"/>
                <w:szCs w:val="24"/>
              </w:rPr>
              <w:t>6</w:t>
            </w:r>
            <w:r w:rsidR="00CC1271" w:rsidRPr="002F2954">
              <w:rPr>
                <w:rFonts w:eastAsia="Calibri"/>
                <w:sz w:val="24"/>
                <w:szCs w:val="24"/>
              </w:rPr>
              <w:t xml:space="preserve"> год</w:t>
            </w:r>
          </w:p>
        </w:tc>
        <w:tc>
          <w:tcPr>
            <w:tcW w:w="1244" w:type="dxa"/>
            <w:vAlign w:val="center"/>
          </w:tcPr>
          <w:p w:rsidR="00CC1271" w:rsidRPr="002F2954" w:rsidRDefault="00CC1271" w:rsidP="0013071C">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20</w:t>
            </w:r>
            <w:r w:rsidRPr="002F2954">
              <w:rPr>
                <w:rFonts w:eastAsia="Calibri"/>
                <w:sz w:val="24"/>
                <w:szCs w:val="24"/>
                <w:lang w:val="en-US"/>
              </w:rPr>
              <w:t>2</w:t>
            </w:r>
            <w:r w:rsidR="0013071C" w:rsidRPr="002F2954">
              <w:rPr>
                <w:rFonts w:eastAsia="Calibri"/>
                <w:sz w:val="24"/>
                <w:szCs w:val="24"/>
              </w:rPr>
              <w:t>7</w:t>
            </w:r>
            <w:r w:rsidRPr="002F2954">
              <w:rPr>
                <w:rFonts w:eastAsia="Calibri"/>
                <w:sz w:val="24"/>
                <w:szCs w:val="24"/>
              </w:rPr>
              <w:t xml:space="preserve"> год</w:t>
            </w:r>
          </w:p>
        </w:tc>
      </w:tr>
      <w:tr w:rsidR="00CC1271" w:rsidRPr="002F2954" w:rsidTr="005F1E21">
        <w:trPr>
          <w:trHeight w:val="406"/>
        </w:trPr>
        <w:tc>
          <w:tcPr>
            <w:tcW w:w="630" w:type="dxa"/>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1</w:t>
            </w:r>
          </w:p>
        </w:tc>
        <w:tc>
          <w:tcPr>
            <w:tcW w:w="3366" w:type="dxa"/>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rPr>
            </w:pPr>
            <w:r w:rsidRPr="002F2954">
              <w:rPr>
                <w:rFonts w:eastAsia="Calibri"/>
                <w:sz w:val="24"/>
                <w:szCs w:val="24"/>
              </w:rPr>
              <w:t>Администрация Каратузского района</w:t>
            </w:r>
          </w:p>
        </w:tc>
        <w:tc>
          <w:tcPr>
            <w:tcW w:w="1257" w:type="dxa"/>
            <w:vAlign w:val="center"/>
          </w:tcPr>
          <w:p w:rsidR="00CC1271" w:rsidRPr="002F2954" w:rsidRDefault="00CC1271" w:rsidP="005F1E21">
            <w:pPr>
              <w:widowControl w:val="0"/>
              <w:tabs>
                <w:tab w:val="left" w:pos="328"/>
              </w:tabs>
              <w:autoSpaceDE w:val="0"/>
              <w:autoSpaceDN w:val="0"/>
              <w:adjustRightInd w:val="0"/>
              <w:contextualSpacing/>
              <w:jc w:val="center"/>
              <w:rPr>
                <w:rFonts w:eastAsia="Calibri"/>
                <w:sz w:val="24"/>
                <w:szCs w:val="24"/>
                <w:lang w:val="en-US"/>
              </w:rPr>
            </w:pPr>
            <w:r w:rsidRPr="002F2954">
              <w:rPr>
                <w:rFonts w:eastAsia="Calibri"/>
                <w:sz w:val="24"/>
                <w:szCs w:val="24"/>
              </w:rPr>
              <w:t>0113</w:t>
            </w:r>
          </w:p>
        </w:tc>
        <w:tc>
          <w:tcPr>
            <w:tcW w:w="1505" w:type="dxa"/>
            <w:vAlign w:val="center"/>
          </w:tcPr>
          <w:p w:rsidR="00CC1271" w:rsidRPr="002F2954" w:rsidRDefault="0013071C" w:rsidP="005F1E21">
            <w:pPr>
              <w:jc w:val="center"/>
              <w:rPr>
                <w:sz w:val="24"/>
                <w:szCs w:val="24"/>
              </w:rPr>
            </w:pPr>
            <w:r w:rsidRPr="002F2954">
              <w:rPr>
                <w:sz w:val="24"/>
                <w:szCs w:val="24"/>
              </w:rPr>
              <w:t>61 539,21</w:t>
            </w:r>
          </w:p>
        </w:tc>
        <w:tc>
          <w:tcPr>
            <w:tcW w:w="1559" w:type="dxa"/>
            <w:vAlign w:val="center"/>
          </w:tcPr>
          <w:p w:rsidR="00CC1271" w:rsidRPr="002F2954" w:rsidRDefault="0013071C" w:rsidP="005F1E21">
            <w:pPr>
              <w:jc w:val="center"/>
              <w:rPr>
                <w:sz w:val="24"/>
                <w:szCs w:val="24"/>
              </w:rPr>
            </w:pPr>
            <w:r w:rsidRPr="002F2954">
              <w:rPr>
                <w:sz w:val="24"/>
                <w:szCs w:val="24"/>
              </w:rPr>
              <w:t>61 306,71</w:t>
            </w:r>
          </w:p>
        </w:tc>
        <w:tc>
          <w:tcPr>
            <w:tcW w:w="1244" w:type="dxa"/>
            <w:vAlign w:val="center"/>
          </w:tcPr>
          <w:p w:rsidR="00CC1271" w:rsidRPr="002F2954" w:rsidRDefault="0013071C" w:rsidP="005F1E21">
            <w:pPr>
              <w:jc w:val="center"/>
              <w:rPr>
                <w:sz w:val="24"/>
                <w:szCs w:val="24"/>
              </w:rPr>
            </w:pPr>
            <w:r w:rsidRPr="002F2954">
              <w:rPr>
                <w:sz w:val="24"/>
                <w:szCs w:val="24"/>
              </w:rPr>
              <w:t>61 306,71</w:t>
            </w:r>
          </w:p>
        </w:tc>
      </w:tr>
      <w:tr w:rsidR="0013071C" w:rsidRPr="002F2954" w:rsidTr="005F1E21">
        <w:trPr>
          <w:trHeight w:val="529"/>
        </w:trPr>
        <w:tc>
          <w:tcPr>
            <w:tcW w:w="630" w:type="dxa"/>
            <w:vAlign w:val="center"/>
          </w:tcPr>
          <w:p w:rsidR="0013071C" w:rsidRPr="002F2954" w:rsidRDefault="0013071C" w:rsidP="005F1E21">
            <w:pPr>
              <w:widowControl w:val="0"/>
              <w:tabs>
                <w:tab w:val="left" w:pos="328"/>
              </w:tabs>
              <w:autoSpaceDE w:val="0"/>
              <w:autoSpaceDN w:val="0"/>
              <w:adjustRightInd w:val="0"/>
              <w:contextualSpacing/>
              <w:jc w:val="center"/>
              <w:rPr>
                <w:rFonts w:eastAsia="Calibri"/>
                <w:b/>
                <w:sz w:val="24"/>
                <w:szCs w:val="24"/>
              </w:rPr>
            </w:pPr>
          </w:p>
        </w:tc>
        <w:tc>
          <w:tcPr>
            <w:tcW w:w="3366" w:type="dxa"/>
            <w:vAlign w:val="center"/>
          </w:tcPr>
          <w:p w:rsidR="0013071C" w:rsidRPr="002F2954" w:rsidRDefault="0013071C" w:rsidP="005F1E21">
            <w:pPr>
              <w:widowControl w:val="0"/>
              <w:tabs>
                <w:tab w:val="left" w:pos="328"/>
              </w:tabs>
              <w:autoSpaceDE w:val="0"/>
              <w:autoSpaceDN w:val="0"/>
              <w:adjustRightInd w:val="0"/>
              <w:contextualSpacing/>
              <w:jc w:val="center"/>
              <w:rPr>
                <w:rFonts w:eastAsia="Calibri"/>
                <w:bCs/>
                <w:sz w:val="24"/>
                <w:szCs w:val="24"/>
              </w:rPr>
            </w:pPr>
            <w:r w:rsidRPr="002F2954">
              <w:rPr>
                <w:rFonts w:eastAsia="Calibri"/>
                <w:bCs/>
                <w:sz w:val="24"/>
                <w:szCs w:val="24"/>
              </w:rPr>
              <w:t>Всего</w:t>
            </w:r>
          </w:p>
        </w:tc>
        <w:tc>
          <w:tcPr>
            <w:tcW w:w="1257" w:type="dxa"/>
            <w:vAlign w:val="center"/>
          </w:tcPr>
          <w:p w:rsidR="0013071C" w:rsidRPr="002F2954" w:rsidRDefault="0013071C" w:rsidP="005F1E21">
            <w:pPr>
              <w:widowControl w:val="0"/>
              <w:tabs>
                <w:tab w:val="left" w:pos="328"/>
              </w:tabs>
              <w:autoSpaceDE w:val="0"/>
              <w:autoSpaceDN w:val="0"/>
              <w:adjustRightInd w:val="0"/>
              <w:contextualSpacing/>
              <w:jc w:val="center"/>
              <w:rPr>
                <w:rFonts w:eastAsia="Calibri"/>
                <w:b/>
                <w:sz w:val="24"/>
                <w:szCs w:val="24"/>
              </w:rPr>
            </w:pPr>
          </w:p>
        </w:tc>
        <w:tc>
          <w:tcPr>
            <w:tcW w:w="1505" w:type="dxa"/>
            <w:vAlign w:val="center"/>
          </w:tcPr>
          <w:p w:rsidR="0013071C" w:rsidRPr="002F2954" w:rsidRDefault="0013071C" w:rsidP="00CC6C7C">
            <w:pPr>
              <w:jc w:val="center"/>
              <w:rPr>
                <w:sz w:val="24"/>
                <w:szCs w:val="24"/>
              </w:rPr>
            </w:pPr>
            <w:r w:rsidRPr="002F2954">
              <w:rPr>
                <w:sz w:val="24"/>
                <w:szCs w:val="24"/>
              </w:rPr>
              <w:t>61 539,21</w:t>
            </w:r>
          </w:p>
        </w:tc>
        <w:tc>
          <w:tcPr>
            <w:tcW w:w="1559" w:type="dxa"/>
            <w:vAlign w:val="center"/>
          </w:tcPr>
          <w:p w:rsidR="0013071C" w:rsidRPr="002F2954" w:rsidRDefault="0013071C" w:rsidP="00CC6C7C">
            <w:pPr>
              <w:jc w:val="center"/>
              <w:rPr>
                <w:sz w:val="24"/>
                <w:szCs w:val="24"/>
              </w:rPr>
            </w:pPr>
            <w:r w:rsidRPr="002F2954">
              <w:rPr>
                <w:sz w:val="24"/>
                <w:szCs w:val="24"/>
              </w:rPr>
              <w:t>61 306,71</w:t>
            </w:r>
          </w:p>
        </w:tc>
        <w:tc>
          <w:tcPr>
            <w:tcW w:w="1244" w:type="dxa"/>
            <w:vAlign w:val="center"/>
          </w:tcPr>
          <w:p w:rsidR="0013071C" w:rsidRPr="002F2954" w:rsidRDefault="0013071C" w:rsidP="00CC6C7C">
            <w:pPr>
              <w:jc w:val="center"/>
              <w:rPr>
                <w:sz w:val="24"/>
                <w:szCs w:val="24"/>
              </w:rPr>
            </w:pPr>
            <w:r w:rsidRPr="002F2954">
              <w:rPr>
                <w:sz w:val="24"/>
                <w:szCs w:val="24"/>
              </w:rPr>
              <w:t>61 306,71</w:t>
            </w:r>
          </w:p>
        </w:tc>
      </w:tr>
    </w:tbl>
    <w:p w:rsidR="009E4EC6" w:rsidRPr="002F2954" w:rsidRDefault="00CC1271" w:rsidP="00CC1271">
      <w:pPr>
        <w:autoSpaceDE w:val="0"/>
        <w:autoSpaceDN w:val="0"/>
        <w:adjustRightInd w:val="0"/>
        <w:ind w:firstLine="709"/>
        <w:jc w:val="both"/>
        <w:outlineLvl w:val="1"/>
        <w:rPr>
          <w:sz w:val="28"/>
          <w:szCs w:val="28"/>
        </w:rPr>
      </w:pPr>
      <w:r w:rsidRPr="002F2954">
        <w:rPr>
          <w:sz w:val="28"/>
          <w:szCs w:val="28"/>
        </w:rPr>
        <w:t xml:space="preserve">В рамках действующей подпрограммы предусмотрены расходы </w:t>
      </w:r>
      <w:proofErr w:type="gramStart"/>
      <w:r w:rsidRPr="002F2954">
        <w:rPr>
          <w:sz w:val="28"/>
          <w:szCs w:val="28"/>
        </w:rPr>
        <w:t>на</w:t>
      </w:r>
      <w:proofErr w:type="gramEnd"/>
      <w:r w:rsidR="009E4EC6" w:rsidRPr="002F2954">
        <w:rPr>
          <w:sz w:val="28"/>
          <w:szCs w:val="28"/>
        </w:rPr>
        <w:t>:</w:t>
      </w:r>
    </w:p>
    <w:p w:rsidR="009E4EC6" w:rsidRPr="002F2954" w:rsidRDefault="00CC1271" w:rsidP="00CC1271">
      <w:pPr>
        <w:autoSpaceDE w:val="0"/>
        <w:autoSpaceDN w:val="0"/>
        <w:adjustRightInd w:val="0"/>
        <w:ind w:firstLine="709"/>
        <w:jc w:val="both"/>
        <w:outlineLvl w:val="1"/>
        <w:rPr>
          <w:sz w:val="28"/>
          <w:szCs w:val="28"/>
        </w:rPr>
      </w:pPr>
      <w:r w:rsidRPr="002F2954">
        <w:rPr>
          <w:sz w:val="28"/>
          <w:szCs w:val="28"/>
        </w:rPr>
        <w:t xml:space="preserve">содержание муниципального казенного учреждения по обеспечению жизнедеятельности района в сумме </w:t>
      </w:r>
      <w:r w:rsidR="00B120A5" w:rsidRPr="002F2954">
        <w:rPr>
          <w:sz w:val="28"/>
          <w:szCs w:val="28"/>
        </w:rPr>
        <w:t>183 920,13</w:t>
      </w:r>
      <w:r w:rsidRPr="002F2954">
        <w:rPr>
          <w:sz w:val="28"/>
          <w:szCs w:val="28"/>
        </w:rPr>
        <w:t xml:space="preserve"> тыс. рублей, в том числе: в 202</w:t>
      </w:r>
      <w:r w:rsidR="009E6089" w:rsidRPr="002F2954">
        <w:rPr>
          <w:sz w:val="28"/>
          <w:szCs w:val="28"/>
        </w:rPr>
        <w:t>5</w:t>
      </w:r>
      <w:r w:rsidRPr="002F2954">
        <w:rPr>
          <w:sz w:val="28"/>
          <w:szCs w:val="28"/>
        </w:rPr>
        <w:t xml:space="preserve"> году – </w:t>
      </w:r>
      <w:r w:rsidR="00B120A5" w:rsidRPr="002F2954">
        <w:rPr>
          <w:sz w:val="28"/>
          <w:szCs w:val="28"/>
        </w:rPr>
        <w:t>61 306,71</w:t>
      </w:r>
      <w:r w:rsidRPr="002F2954">
        <w:rPr>
          <w:sz w:val="28"/>
          <w:szCs w:val="28"/>
        </w:rPr>
        <w:t xml:space="preserve"> тыс. рублей; в 202</w:t>
      </w:r>
      <w:r w:rsidR="009E6089" w:rsidRPr="002F2954">
        <w:rPr>
          <w:sz w:val="28"/>
          <w:szCs w:val="28"/>
        </w:rPr>
        <w:t>6</w:t>
      </w:r>
      <w:r w:rsidRPr="002F2954">
        <w:rPr>
          <w:sz w:val="28"/>
          <w:szCs w:val="28"/>
        </w:rPr>
        <w:t xml:space="preserve"> году – </w:t>
      </w:r>
      <w:r w:rsidR="00B120A5" w:rsidRPr="002F2954">
        <w:rPr>
          <w:sz w:val="28"/>
          <w:szCs w:val="28"/>
        </w:rPr>
        <w:t>61 306,71</w:t>
      </w:r>
      <w:r w:rsidRPr="002F2954">
        <w:rPr>
          <w:sz w:val="28"/>
          <w:szCs w:val="28"/>
        </w:rPr>
        <w:t xml:space="preserve"> тыс. рублей; в 202</w:t>
      </w:r>
      <w:r w:rsidR="009E6089" w:rsidRPr="002F2954">
        <w:rPr>
          <w:sz w:val="28"/>
          <w:szCs w:val="28"/>
        </w:rPr>
        <w:t>7</w:t>
      </w:r>
      <w:r w:rsidRPr="002F2954">
        <w:rPr>
          <w:sz w:val="28"/>
          <w:szCs w:val="28"/>
        </w:rPr>
        <w:t xml:space="preserve"> году – </w:t>
      </w:r>
      <w:r w:rsidR="00B120A5" w:rsidRPr="002F2954">
        <w:rPr>
          <w:sz w:val="28"/>
          <w:szCs w:val="28"/>
        </w:rPr>
        <w:t>61 306,71</w:t>
      </w:r>
      <w:r w:rsidR="009E4EC6" w:rsidRPr="002F2954">
        <w:rPr>
          <w:sz w:val="28"/>
          <w:szCs w:val="28"/>
        </w:rPr>
        <w:t xml:space="preserve"> тыс. рублей;</w:t>
      </w:r>
    </w:p>
    <w:p w:rsidR="009E4EC6" w:rsidRPr="002F2954" w:rsidRDefault="00E15FFA" w:rsidP="00CC1271">
      <w:pPr>
        <w:autoSpaceDE w:val="0"/>
        <w:autoSpaceDN w:val="0"/>
        <w:adjustRightInd w:val="0"/>
        <w:ind w:firstLine="709"/>
        <w:jc w:val="both"/>
        <w:outlineLvl w:val="1"/>
        <w:rPr>
          <w:sz w:val="28"/>
          <w:szCs w:val="28"/>
        </w:rPr>
      </w:pPr>
      <w:r w:rsidRPr="002F2954">
        <w:rPr>
          <w:sz w:val="28"/>
          <w:szCs w:val="28"/>
        </w:rPr>
        <w:t>обеспечение аварийной бригады муниципального казенного учреждения по обеспечению жизнедеятельности района в сумме 232,50 тыс. рублей, в том числе: в 2025 году – 232,50 тыс. рублей; в 2026 году – 0,00 тыс. рублей; в 2027 году – 0,00</w:t>
      </w:r>
      <w:r w:rsidR="006109FC" w:rsidRPr="002F2954">
        <w:rPr>
          <w:sz w:val="28"/>
          <w:szCs w:val="28"/>
        </w:rPr>
        <w:t xml:space="preserve"> тыс. рублей.</w:t>
      </w:r>
    </w:p>
    <w:p w:rsidR="00CC1271" w:rsidRPr="002F2954" w:rsidRDefault="00CC1271" w:rsidP="00CC1271">
      <w:pPr>
        <w:autoSpaceDE w:val="0"/>
        <w:autoSpaceDN w:val="0"/>
        <w:adjustRightInd w:val="0"/>
        <w:ind w:firstLine="709"/>
        <w:jc w:val="both"/>
        <w:outlineLvl w:val="1"/>
        <w:rPr>
          <w:sz w:val="28"/>
          <w:szCs w:val="28"/>
        </w:rPr>
      </w:pPr>
      <w:r w:rsidRPr="002F2954">
        <w:rPr>
          <w:sz w:val="28"/>
          <w:szCs w:val="28"/>
        </w:rPr>
        <w:t xml:space="preserve"> В рамках действующей подпрограммы будут осуществляться следующие мероприятия и работы:</w:t>
      </w:r>
    </w:p>
    <w:p w:rsidR="00CC1271" w:rsidRPr="002F2954" w:rsidRDefault="00CC1271" w:rsidP="00CC1271">
      <w:pPr>
        <w:autoSpaceDE w:val="0"/>
        <w:autoSpaceDN w:val="0"/>
        <w:adjustRightInd w:val="0"/>
        <w:ind w:firstLine="709"/>
        <w:jc w:val="both"/>
        <w:outlineLvl w:val="1"/>
        <w:rPr>
          <w:sz w:val="28"/>
          <w:szCs w:val="28"/>
        </w:rPr>
      </w:pPr>
      <w:r w:rsidRPr="002F2954">
        <w:rPr>
          <w:rFonts w:eastAsia="Calibri"/>
          <w:sz w:val="28"/>
          <w:szCs w:val="28"/>
        </w:rPr>
        <w:t xml:space="preserve">- </w:t>
      </w:r>
      <w:r w:rsidRPr="002F2954">
        <w:rPr>
          <w:sz w:val="28"/>
          <w:szCs w:val="28"/>
        </w:rPr>
        <w:t>деятельность прочего сухопутного пассажирского транспорта;</w:t>
      </w:r>
    </w:p>
    <w:p w:rsidR="00CC1271" w:rsidRPr="002F2954" w:rsidRDefault="00CC1271" w:rsidP="00CC1271">
      <w:pPr>
        <w:autoSpaceDE w:val="0"/>
        <w:autoSpaceDN w:val="0"/>
        <w:adjustRightInd w:val="0"/>
        <w:ind w:firstLine="709"/>
        <w:jc w:val="both"/>
        <w:outlineLvl w:val="1"/>
        <w:rPr>
          <w:sz w:val="28"/>
          <w:szCs w:val="28"/>
        </w:rPr>
      </w:pPr>
      <w:r w:rsidRPr="002F2954">
        <w:rPr>
          <w:sz w:val="28"/>
          <w:szCs w:val="28"/>
        </w:rPr>
        <w:t>-</w:t>
      </w:r>
      <w:r w:rsidR="00F52075" w:rsidRPr="002F2954">
        <w:rPr>
          <w:sz w:val="28"/>
          <w:szCs w:val="28"/>
        </w:rPr>
        <w:t xml:space="preserve"> </w:t>
      </w:r>
      <w:r w:rsidRPr="002F2954">
        <w:rPr>
          <w:sz w:val="28"/>
          <w:szCs w:val="28"/>
        </w:rPr>
        <w:t xml:space="preserve">мониторинг технического состояния зданий и сооружений, закрепленных на праве оперативного управления за муниципальными </w:t>
      </w:r>
      <w:r w:rsidRPr="002F2954">
        <w:rPr>
          <w:sz w:val="28"/>
          <w:szCs w:val="28"/>
        </w:rPr>
        <w:lastRenderedPageBreak/>
        <w:t>учреждениями района, находящимися в ведении администрации Каратузского района;</w:t>
      </w:r>
    </w:p>
    <w:p w:rsidR="00CC1271" w:rsidRPr="002F2954" w:rsidRDefault="00CC1271" w:rsidP="00CC1271">
      <w:pPr>
        <w:autoSpaceDE w:val="0"/>
        <w:autoSpaceDN w:val="0"/>
        <w:adjustRightInd w:val="0"/>
        <w:ind w:firstLine="709"/>
        <w:jc w:val="both"/>
        <w:outlineLvl w:val="1"/>
        <w:rPr>
          <w:sz w:val="28"/>
          <w:szCs w:val="28"/>
        </w:rPr>
      </w:pPr>
      <w:r w:rsidRPr="002F2954">
        <w:rPr>
          <w:sz w:val="28"/>
          <w:szCs w:val="28"/>
        </w:rPr>
        <w:t>-</w:t>
      </w:r>
      <w:r w:rsidR="007D44BB" w:rsidRPr="002F2954">
        <w:rPr>
          <w:sz w:val="28"/>
          <w:szCs w:val="28"/>
        </w:rPr>
        <w:t xml:space="preserve"> </w:t>
      </w:r>
      <w:r w:rsidRPr="002F2954">
        <w:rPr>
          <w:sz w:val="28"/>
          <w:szCs w:val="28"/>
        </w:rPr>
        <w:t>подготовка документов, обследования зданий и сооружений для последующего ремонта, оказание содействия в вопросах хозяйственного обслуживания учреждений район;</w:t>
      </w:r>
    </w:p>
    <w:p w:rsidR="00CC1271" w:rsidRPr="002F2954" w:rsidRDefault="00CC1271" w:rsidP="00CC1271">
      <w:pPr>
        <w:autoSpaceDE w:val="0"/>
        <w:autoSpaceDN w:val="0"/>
        <w:adjustRightInd w:val="0"/>
        <w:ind w:firstLine="709"/>
        <w:jc w:val="both"/>
        <w:outlineLvl w:val="1"/>
        <w:rPr>
          <w:sz w:val="28"/>
          <w:szCs w:val="28"/>
        </w:rPr>
      </w:pPr>
      <w:r w:rsidRPr="002F2954">
        <w:rPr>
          <w:sz w:val="28"/>
          <w:szCs w:val="28"/>
        </w:rPr>
        <w:t xml:space="preserve"> -</w:t>
      </w:r>
      <w:r w:rsidR="007D44BB" w:rsidRPr="002F2954">
        <w:rPr>
          <w:sz w:val="28"/>
          <w:szCs w:val="28"/>
        </w:rPr>
        <w:t xml:space="preserve"> </w:t>
      </w:r>
      <w:r w:rsidRPr="002F2954">
        <w:rPr>
          <w:sz w:val="28"/>
          <w:szCs w:val="28"/>
        </w:rPr>
        <w:t>деятельность по чистке и уборке жилых и не жилых помещений.</w:t>
      </w:r>
    </w:p>
    <w:p w:rsidR="00E27557" w:rsidRPr="002F2954" w:rsidRDefault="00CC1271" w:rsidP="00CC1271">
      <w:pPr>
        <w:autoSpaceDE w:val="0"/>
        <w:autoSpaceDN w:val="0"/>
        <w:adjustRightInd w:val="0"/>
        <w:ind w:firstLine="709"/>
        <w:jc w:val="both"/>
        <w:outlineLvl w:val="1"/>
        <w:rPr>
          <w:color w:val="000000"/>
          <w:sz w:val="28"/>
          <w:szCs w:val="28"/>
        </w:rPr>
      </w:pPr>
      <w:r w:rsidRPr="002F2954">
        <w:rPr>
          <w:sz w:val="28"/>
          <w:szCs w:val="28"/>
        </w:rPr>
        <w:t>В рамках подпрограммы планируется достичь выполнения следующих показателей:</w:t>
      </w:r>
    </w:p>
    <w:p w:rsidR="00CC1271" w:rsidRPr="002F2954" w:rsidRDefault="00CC1271" w:rsidP="00CC1271">
      <w:pPr>
        <w:spacing w:after="200" w:line="276" w:lineRule="auto"/>
        <w:jc w:val="right"/>
        <w:rPr>
          <w:bCs/>
          <w:sz w:val="28"/>
          <w:szCs w:val="28"/>
        </w:rPr>
      </w:pPr>
      <w:r w:rsidRPr="002F2954">
        <w:rPr>
          <w:color w:val="000000"/>
          <w:sz w:val="28"/>
          <w:szCs w:val="28"/>
        </w:rPr>
        <w:t xml:space="preserve">                                   </w:t>
      </w:r>
      <w:r w:rsidRPr="002F2954">
        <w:rPr>
          <w:bCs/>
          <w:sz w:val="28"/>
          <w:szCs w:val="28"/>
        </w:rPr>
        <w:t xml:space="preserve">Таблица </w:t>
      </w:r>
      <w:r w:rsidR="006A4737" w:rsidRPr="002F2954">
        <w:rPr>
          <w:bCs/>
          <w:sz w:val="28"/>
          <w:szCs w:val="28"/>
        </w:rPr>
        <w:t>7</w:t>
      </w:r>
      <w:r w:rsidR="00323833">
        <w:rPr>
          <w:bCs/>
          <w:sz w:val="28"/>
          <w:szCs w:val="28"/>
        </w:rPr>
        <w:t>2</w:t>
      </w:r>
    </w:p>
    <w:tbl>
      <w:tblPr>
        <w:tblW w:w="9634" w:type="dxa"/>
        <w:tblInd w:w="113" w:type="dxa"/>
        <w:tblLook w:val="04A0" w:firstRow="1" w:lastRow="0" w:firstColumn="1" w:lastColumn="0" w:noHBand="0" w:noVBand="1"/>
      </w:tblPr>
      <w:tblGrid>
        <w:gridCol w:w="4248"/>
        <w:gridCol w:w="1559"/>
        <w:gridCol w:w="1417"/>
        <w:gridCol w:w="1134"/>
        <w:gridCol w:w="1276"/>
      </w:tblGrid>
      <w:tr w:rsidR="00CC1271" w:rsidRPr="002F2954" w:rsidTr="00D243B9">
        <w:trPr>
          <w:trHeight w:val="603"/>
          <w:tblHead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2F2954" w:rsidRDefault="00CC1271" w:rsidP="005F1E21">
            <w:pPr>
              <w:ind w:left="-113" w:right="-108"/>
              <w:jc w:val="center"/>
              <w:rPr>
                <w:sz w:val="24"/>
                <w:szCs w:val="24"/>
              </w:rPr>
            </w:pPr>
            <w:r w:rsidRPr="002F2954">
              <w:rPr>
                <w:sz w:val="24"/>
                <w:szCs w:val="24"/>
              </w:rPr>
              <w:t>Показатели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5F1E21">
            <w:pPr>
              <w:ind w:left="-113" w:right="-108"/>
              <w:jc w:val="center"/>
              <w:rPr>
                <w:sz w:val="24"/>
                <w:szCs w:val="24"/>
              </w:rPr>
            </w:pPr>
            <w:r w:rsidRPr="002F2954">
              <w:rPr>
                <w:sz w:val="24"/>
                <w:szCs w:val="24"/>
              </w:rPr>
              <w:t>Единица измерения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B714AD">
            <w:pPr>
              <w:ind w:left="-113" w:right="-108"/>
              <w:jc w:val="center"/>
              <w:rPr>
                <w:sz w:val="24"/>
                <w:szCs w:val="24"/>
              </w:rPr>
            </w:pPr>
            <w:r w:rsidRPr="002F2954">
              <w:rPr>
                <w:sz w:val="24"/>
                <w:szCs w:val="24"/>
              </w:rPr>
              <w:t>202</w:t>
            </w:r>
            <w:r w:rsidR="00B714AD" w:rsidRPr="002F2954">
              <w:rPr>
                <w:sz w:val="24"/>
                <w:szCs w:val="24"/>
              </w:rPr>
              <w:t>5</w:t>
            </w:r>
            <w:r w:rsidRPr="002F2954">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B714AD">
            <w:pPr>
              <w:ind w:left="-113" w:right="-108"/>
              <w:jc w:val="center"/>
              <w:rPr>
                <w:sz w:val="24"/>
                <w:szCs w:val="24"/>
              </w:rPr>
            </w:pPr>
            <w:r w:rsidRPr="002F2954">
              <w:rPr>
                <w:sz w:val="24"/>
                <w:szCs w:val="24"/>
              </w:rPr>
              <w:t>202</w:t>
            </w:r>
            <w:r w:rsidR="00B714AD" w:rsidRPr="002F2954">
              <w:rPr>
                <w:sz w:val="24"/>
                <w:szCs w:val="24"/>
              </w:rPr>
              <w:t>6</w:t>
            </w:r>
            <w:r w:rsidRPr="002F2954">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2F2954" w:rsidRDefault="00CC1271" w:rsidP="00B714AD">
            <w:pPr>
              <w:ind w:left="-113" w:right="-108"/>
              <w:jc w:val="center"/>
              <w:rPr>
                <w:sz w:val="24"/>
                <w:szCs w:val="24"/>
              </w:rPr>
            </w:pPr>
            <w:r w:rsidRPr="002F2954">
              <w:rPr>
                <w:sz w:val="24"/>
                <w:szCs w:val="24"/>
              </w:rPr>
              <w:t>202</w:t>
            </w:r>
            <w:r w:rsidR="00B714AD" w:rsidRPr="002F2954">
              <w:rPr>
                <w:sz w:val="24"/>
                <w:szCs w:val="24"/>
              </w:rPr>
              <w:t>7</w:t>
            </w:r>
            <w:r w:rsidRPr="002F2954">
              <w:rPr>
                <w:sz w:val="24"/>
                <w:szCs w:val="24"/>
              </w:rPr>
              <w:t xml:space="preserve"> год</w:t>
            </w:r>
          </w:p>
        </w:tc>
      </w:tr>
      <w:tr w:rsidR="00CC1271" w:rsidRPr="002F2954" w:rsidTr="00D243B9">
        <w:trPr>
          <w:trHeight w:val="621"/>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6A661B" w:rsidRPr="002F2954" w:rsidRDefault="006A661B" w:rsidP="006A661B">
            <w:pPr>
              <w:textAlignment w:val="baseline"/>
              <w:rPr>
                <w:sz w:val="24"/>
                <w:szCs w:val="24"/>
              </w:rPr>
            </w:pPr>
            <w:r w:rsidRPr="002F2954">
              <w:rPr>
                <w:sz w:val="24"/>
                <w:szCs w:val="24"/>
              </w:rPr>
              <w:t xml:space="preserve">Доля исправных технических единиц </w:t>
            </w:r>
            <w:proofErr w:type="gramStart"/>
            <w:r w:rsidRPr="002F2954">
              <w:rPr>
                <w:sz w:val="24"/>
                <w:szCs w:val="24"/>
              </w:rPr>
              <w:t>в</w:t>
            </w:r>
            <w:proofErr w:type="gramEnd"/>
          </w:p>
          <w:p w:rsidR="00CC1271" w:rsidRPr="002F2954" w:rsidRDefault="006A661B" w:rsidP="006A661B">
            <w:pPr>
              <w:textAlignment w:val="baseline"/>
              <w:rPr>
                <w:sz w:val="24"/>
                <w:szCs w:val="24"/>
              </w:rPr>
            </w:pPr>
            <w:r w:rsidRPr="002F2954">
              <w:rPr>
                <w:sz w:val="24"/>
                <w:szCs w:val="24"/>
              </w:rPr>
              <w:t xml:space="preserve">надлежащем техническом </w:t>
            </w:r>
            <w:proofErr w:type="gramStart"/>
            <w:r w:rsidRPr="002F2954">
              <w:rPr>
                <w:sz w:val="24"/>
                <w:szCs w:val="24"/>
              </w:rPr>
              <w:t>состоянии</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5F1E21">
            <w:pPr>
              <w:ind w:left="-113" w:right="-108"/>
              <w:jc w:val="center"/>
              <w:rPr>
                <w:sz w:val="24"/>
                <w:szCs w:val="24"/>
              </w:rPr>
            </w:pPr>
            <w:r w:rsidRPr="002F2954">
              <w:rPr>
                <w:sz w:val="24"/>
                <w:szCs w:val="24"/>
              </w:rPr>
              <w:t>%</w:t>
            </w:r>
          </w:p>
        </w:tc>
        <w:tc>
          <w:tcPr>
            <w:tcW w:w="1417"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5F1E21">
            <w:pPr>
              <w:pStyle w:val="ConsPlusNormal"/>
              <w:jc w:val="center"/>
              <w:rPr>
                <w:rFonts w:ascii="Times New Roman" w:hAnsi="Times New Roman" w:cs="Times New Roman"/>
                <w:sz w:val="24"/>
                <w:szCs w:val="24"/>
              </w:rPr>
            </w:pPr>
          </w:p>
          <w:p w:rsidR="00CC1271" w:rsidRPr="002F2954" w:rsidRDefault="00553A19" w:rsidP="005F1E2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8</w:t>
            </w:r>
            <w:r w:rsidR="00CC1271" w:rsidRPr="002F2954">
              <w:rPr>
                <w:rFonts w:ascii="Times New Roman" w:hAnsi="Times New Roman" w:cs="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5F1E21">
            <w:pPr>
              <w:pStyle w:val="ConsPlusNormal"/>
              <w:jc w:val="center"/>
              <w:rPr>
                <w:rFonts w:ascii="Times New Roman" w:hAnsi="Times New Roman" w:cs="Times New Roman"/>
                <w:sz w:val="24"/>
                <w:szCs w:val="24"/>
              </w:rPr>
            </w:pPr>
          </w:p>
          <w:p w:rsidR="00CC1271" w:rsidRPr="002F2954" w:rsidRDefault="00CC1271" w:rsidP="005F1E2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90,0</w:t>
            </w:r>
          </w:p>
        </w:tc>
        <w:tc>
          <w:tcPr>
            <w:tcW w:w="1276" w:type="dxa"/>
            <w:tcBorders>
              <w:top w:val="nil"/>
              <w:left w:val="nil"/>
              <w:bottom w:val="single" w:sz="4" w:space="0" w:color="auto"/>
              <w:right w:val="single" w:sz="4" w:space="0" w:color="auto"/>
            </w:tcBorders>
            <w:shd w:val="clear" w:color="auto" w:fill="auto"/>
            <w:vAlign w:val="center"/>
            <w:hideMark/>
          </w:tcPr>
          <w:p w:rsidR="00CC1271" w:rsidRPr="002F2954" w:rsidRDefault="00CC1271" w:rsidP="005F1E21">
            <w:pPr>
              <w:pStyle w:val="ConsPlusNormal"/>
              <w:jc w:val="center"/>
              <w:rPr>
                <w:rFonts w:ascii="Times New Roman" w:hAnsi="Times New Roman" w:cs="Times New Roman"/>
                <w:sz w:val="24"/>
                <w:szCs w:val="24"/>
              </w:rPr>
            </w:pPr>
          </w:p>
          <w:p w:rsidR="00CC1271" w:rsidRPr="002F2954" w:rsidRDefault="00CC1271" w:rsidP="005F1E21">
            <w:pPr>
              <w:pStyle w:val="ConsPlusNormal"/>
              <w:ind w:firstLine="0"/>
              <w:jc w:val="center"/>
              <w:rPr>
                <w:rFonts w:ascii="Times New Roman" w:hAnsi="Times New Roman" w:cs="Times New Roman"/>
                <w:sz w:val="24"/>
                <w:szCs w:val="24"/>
              </w:rPr>
            </w:pPr>
            <w:r w:rsidRPr="002F2954">
              <w:rPr>
                <w:rFonts w:ascii="Times New Roman" w:hAnsi="Times New Roman" w:cs="Times New Roman"/>
                <w:sz w:val="24"/>
                <w:szCs w:val="24"/>
              </w:rPr>
              <w:t>90,0</w:t>
            </w:r>
          </w:p>
        </w:tc>
      </w:tr>
    </w:tbl>
    <w:p w:rsidR="00CC1271" w:rsidRPr="002F2954" w:rsidRDefault="00CC1271" w:rsidP="00CC1271">
      <w:pPr>
        <w:autoSpaceDE w:val="0"/>
        <w:autoSpaceDN w:val="0"/>
        <w:adjustRightInd w:val="0"/>
        <w:jc w:val="both"/>
        <w:outlineLvl w:val="1"/>
        <w:rPr>
          <w:sz w:val="28"/>
          <w:szCs w:val="28"/>
        </w:rPr>
      </w:pPr>
    </w:p>
    <w:p w:rsidR="00780747" w:rsidRPr="002F2954" w:rsidRDefault="00780747" w:rsidP="005C2014">
      <w:pPr>
        <w:pStyle w:val="3"/>
        <w:ind w:firstLine="0"/>
        <w:jc w:val="center"/>
      </w:pPr>
    </w:p>
    <w:p w:rsidR="005C2014" w:rsidRPr="002F2954" w:rsidRDefault="005C2014" w:rsidP="005C2014">
      <w:pPr>
        <w:pStyle w:val="3"/>
        <w:ind w:firstLine="0"/>
        <w:jc w:val="center"/>
      </w:pPr>
      <w:r w:rsidRPr="002F2954">
        <w:t xml:space="preserve">Развитие спорта Каратузского района </w:t>
      </w:r>
    </w:p>
    <w:p w:rsidR="005C2014" w:rsidRPr="002F2954" w:rsidRDefault="005C2014" w:rsidP="005C2014">
      <w:pPr>
        <w:pStyle w:val="3"/>
        <w:ind w:firstLine="0"/>
        <w:jc w:val="center"/>
        <w:rPr>
          <w:color w:val="FF0000"/>
        </w:rPr>
      </w:pPr>
      <w:r w:rsidRPr="002F2954">
        <w:rPr>
          <w:color w:val="FF0000"/>
        </w:rPr>
        <w:t xml:space="preserve"> </w:t>
      </w:r>
    </w:p>
    <w:p w:rsidR="005C2014" w:rsidRPr="002F2954" w:rsidRDefault="005C2014" w:rsidP="005C2014">
      <w:pPr>
        <w:ind w:firstLine="709"/>
        <w:jc w:val="both"/>
        <w:rPr>
          <w:sz w:val="28"/>
        </w:rPr>
      </w:pPr>
      <w:r w:rsidRPr="002F2954">
        <w:rPr>
          <w:sz w:val="28"/>
          <w:szCs w:val="28"/>
        </w:rPr>
        <w:t>На реализацию муниципальной программы Каратузского района «Развитие спорта Каратузского района» на 202</w:t>
      </w:r>
      <w:r w:rsidR="00C105C9" w:rsidRPr="002F2954">
        <w:rPr>
          <w:sz w:val="28"/>
          <w:szCs w:val="28"/>
        </w:rPr>
        <w:t>5</w:t>
      </w:r>
      <w:r w:rsidRPr="002F2954">
        <w:rPr>
          <w:sz w:val="28"/>
          <w:szCs w:val="28"/>
        </w:rPr>
        <w:t>-202</w:t>
      </w:r>
      <w:r w:rsidR="00C105C9" w:rsidRPr="002F2954">
        <w:rPr>
          <w:sz w:val="28"/>
          <w:szCs w:val="28"/>
        </w:rPr>
        <w:t>7</w:t>
      </w:r>
      <w:r w:rsidRPr="002F2954">
        <w:rPr>
          <w:sz w:val="28"/>
          <w:szCs w:val="28"/>
        </w:rPr>
        <w:t xml:space="preserve"> годы (далее – Программа) предусмотрены расходы в сумме </w:t>
      </w:r>
      <w:r w:rsidR="00C105C9" w:rsidRPr="002F2954">
        <w:rPr>
          <w:sz w:val="28"/>
          <w:szCs w:val="28"/>
        </w:rPr>
        <w:t>45 465,25</w:t>
      </w:r>
      <w:r w:rsidRPr="002F2954">
        <w:rPr>
          <w:sz w:val="28"/>
          <w:szCs w:val="28"/>
        </w:rPr>
        <w:t xml:space="preserve"> тыс. рублей,</w:t>
      </w:r>
      <w:r w:rsidRPr="002F2954">
        <w:rPr>
          <w:sz w:val="28"/>
        </w:rPr>
        <w:t xml:space="preserve"> в том числе:</w:t>
      </w:r>
    </w:p>
    <w:p w:rsidR="005C2014" w:rsidRPr="002F2954" w:rsidRDefault="005C2014" w:rsidP="005C2014">
      <w:pPr>
        <w:ind w:firstLine="709"/>
        <w:jc w:val="both"/>
        <w:rPr>
          <w:sz w:val="28"/>
        </w:rPr>
      </w:pPr>
      <w:r w:rsidRPr="002F2954">
        <w:rPr>
          <w:sz w:val="28"/>
        </w:rPr>
        <w:t>0,00 тыс. рублей – средства федерального бюджета,</w:t>
      </w:r>
    </w:p>
    <w:p w:rsidR="005C2014" w:rsidRPr="002F2954" w:rsidRDefault="005C2014" w:rsidP="005C2014">
      <w:pPr>
        <w:ind w:firstLine="709"/>
        <w:jc w:val="both"/>
        <w:rPr>
          <w:sz w:val="28"/>
        </w:rPr>
      </w:pPr>
      <w:r w:rsidRPr="002F2954">
        <w:rPr>
          <w:sz w:val="28"/>
        </w:rPr>
        <w:t xml:space="preserve">0,00 тыс. рублей – средства краевого бюджета, </w:t>
      </w:r>
    </w:p>
    <w:p w:rsidR="005C2014" w:rsidRPr="002F2954" w:rsidRDefault="009E10A0" w:rsidP="005C2014">
      <w:pPr>
        <w:ind w:firstLine="709"/>
        <w:jc w:val="both"/>
        <w:rPr>
          <w:sz w:val="28"/>
        </w:rPr>
      </w:pPr>
      <w:r w:rsidRPr="002F2954">
        <w:rPr>
          <w:sz w:val="28"/>
        </w:rPr>
        <w:t>45 465,25</w:t>
      </w:r>
      <w:r w:rsidR="005C2014" w:rsidRPr="002F2954">
        <w:rPr>
          <w:sz w:val="28"/>
        </w:rPr>
        <w:t> тыс. рублей – средства районного бюджета.</w:t>
      </w:r>
    </w:p>
    <w:p w:rsidR="005C2014" w:rsidRPr="002F2954" w:rsidRDefault="005C2014" w:rsidP="005C2014">
      <w:pPr>
        <w:ind w:firstLine="709"/>
        <w:jc w:val="both"/>
        <w:rPr>
          <w:sz w:val="28"/>
        </w:rPr>
      </w:pPr>
      <w:r w:rsidRPr="002F2954">
        <w:rPr>
          <w:sz w:val="28"/>
        </w:rPr>
        <w:t>Объем финансирования реализации Программы по годам:</w:t>
      </w:r>
    </w:p>
    <w:p w:rsidR="005C2014" w:rsidRPr="002F2954" w:rsidRDefault="005C2014" w:rsidP="005C2014">
      <w:pPr>
        <w:ind w:firstLine="709"/>
        <w:jc w:val="both"/>
        <w:rPr>
          <w:sz w:val="28"/>
        </w:rPr>
      </w:pPr>
      <w:r w:rsidRPr="002F2954">
        <w:rPr>
          <w:sz w:val="28"/>
        </w:rPr>
        <w:t>202</w:t>
      </w:r>
      <w:r w:rsidR="009E10A0" w:rsidRPr="002F2954">
        <w:rPr>
          <w:sz w:val="28"/>
        </w:rPr>
        <w:t>5</w:t>
      </w:r>
      <w:r w:rsidRPr="002F2954">
        <w:rPr>
          <w:sz w:val="28"/>
        </w:rPr>
        <w:t xml:space="preserve"> год – </w:t>
      </w:r>
      <w:r w:rsidR="009E10A0" w:rsidRPr="002F2954">
        <w:rPr>
          <w:sz w:val="28"/>
        </w:rPr>
        <w:t>15 555,75</w:t>
      </w:r>
      <w:r w:rsidRPr="002F2954">
        <w:rPr>
          <w:sz w:val="28"/>
        </w:rPr>
        <w:t> тыс. рублей</w:t>
      </w:r>
      <w:r w:rsidR="00AD773B" w:rsidRPr="002F2954">
        <w:rPr>
          <w:sz w:val="28"/>
        </w:rPr>
        <w:t xml:space="preserve"> за счет</w:t>
      </w:r>
      <w:r w:rsidRPr="002F2954">
        <w:rPr>
          <w:sz w:val="28"/>
        </w:rPr>
        <w:t xml:space="preserve"> средств районного бюджета</w:t>
      </w:r>
      <w:r w:rsidR="0043470D" w:rsidRPr="002F2954">
        <w:rPr>
          <w:sz w:val="28"/>
        </w:rPr>
        <w:t>;</w:t>
      </w:r>
    </w:p>
    <w:p w:rsidR="005C2014" w:rsidRPr="002F2954" w:rsidRDefault="005C2014" w:rsidP="005C2014">
      <w:pPr>
        <w:ind w:firstLine="709"/>
        <w:jc w:val="both"/>
        <w:rPr>
          <w:sz w:val="28"/>
        </w:rPr>
      </w:pPr>
      <w:r w:rsidRPr="002F2954">
        <w:rPr>
          <w:sz w:val="28"/>
        </w:rPr>
        <w:t>202</w:t>
      </w:r>
      <w:r w:rsidR="009E10A0" w:rsidRPr="002F2954">
        <w:rPr>
          <w:sz w:val="28"/>
        </w:rPr>
        <w:t>6</w:t>
      </w:r>
      <w:r w:rsidRPr="002F2954">
        <w:rPr>
          <w:sz w:val="28"/>
        </w:rPr>
        <w:t xml:space="preserve"> год – </w:t>
      </w:r>
      <w:r w:rsidR="009E10A0" w:rsidRPr="002F2954">
        <w:rPr>
          <w:sz w:val="28"/>
        </w:rPr>
        <w:t>14 954,75</w:t>
      </w:r>
      <w:r w:rsidR="00AD773B" w:rsidRPr="002F2954">
        <w:rPr>
          <w:sz w:val="28"/>
        </w:rPr>
        <w:t> тыс. рублей за счет средств районного бюджета</w:t>
      </w:r>
      <w:r w:rsidR="0043470D" w:rsidRPr="002F2954">
        <w:rPr>
          <w:sz w:val="28"/>
        </w:rPr>
        <w:t>;</w:t>
      </w:r>
    </w:p>
    <w:p w:rsidR="005C2014" w:rsidRPr="002F2954" w:rsidRDefault="005C2014" w:rsidP="005C2014">
      <w:pPr>
        <w:ind w:firstLine="709"/>
        <w:jc w:val="both"/>
        <w:rPr>
          <w:sz w:val="28"/>
        </w:rPr>
      </w:pPr>
      <w:r w:rsidRPr="002F2954">
        <w:rPr>
          <w:sz w:val="28"/>
        </w:rPr>
        <w:t>202</w:t>
      </w:r>
      <w:r w:rsidR="009E10A0" w:rsidRPr="002F2954">
        <w:rPr>
          <w:sz w:val="28"/>
        </w:rPr>
        <w:t>7</w:t>
      </w:r>
      <w:r w:rsidRPr="002F2954">
        <w:rPr>
          <w:sz w:val="28"/>
        </w:rPr>
        <w:t xml:space="preserve"> год – </w:t>
      </w:r>
      <w:r w:rsidR="009E10A0" w:rsidRPr="002F2954">
        <w:rPr>
          <w:sz w:val="28"/>
        </w:rPr>
        <w:t>14 954,75</w:t>
      </w:r>
      <w:r w:rsidR="00AD773B" w:rsidRPr="002F2954">
        <w:rPr>
          <w:sz w:val="28"/>
        </w:rPr>
        <w:t> тыс. рублей за счет средств районного бюджета</w:t>
      </w:r>
      <w:r w:rsidRPr="002F2954">
        <w:rPr>
          <w:sz w:val="28"/>
        </w:rPr>
        <w:t>.</w:t>
      </w:r>
    </w:p>
    <w:p w:rsidR="005C2014" w:rsidRPr="002F2954" w:rsidRDefault="005C2014" w:rsidP="005C2014">
      <w:pPr>
        <w:ind w:firstLine="709"/>
        <w:jc w:val="both"/>
        <w:rPr>
          <w:sz w:val="28"/>
        </w:rPr>
      </w:pPr>
      <w:r w:rsidRPr="002F2954">
        <w:rPr>
          <w:sz w:val="28"/>
        </w:rPr>
        <w:t xml:space="preserve">Главным распорядителем бюджетных средств (далее – ГРБС) является </w:t>
      </w:r>
      <w:r w:rsidRPr="002F2954">
        <w:rPr>
          <w:sz w:val="28"/>
          <w:szCs w:val="28"/>
        </w:rPr>
        <w:t>администрация Каратузского района (далее – администрация района)</w:t>
      </w:r>
      <w:r w:rsidRPr="002F2954">
        <w:rPr>
          <w:sz w:val="28"/>
        </w:rPr>
        <w:t>.</w:t>
      </w:r>
    </w:p>
    <w:p w:rsidR="005C2014" w:rsidRPr="002F2954" w:rsidRDefault="005C2014" w:rsidP="005C2014">
      <w:pPr>
        <w:pStyle w:val="formattext"/>
        <w:shd w:val="clear" w:color="auto" w:fill="FFFFFF"/>
        <w:tabs>
          <w:tab w:val="left" w:pos="317"/>
        </w:tabs>
        <w:spacing w:before="0" w:beforeAutospacing="0" w:after="0" w:afterAutospacing="0"/>
        <w:ind w:firstLine="709"/>
        <w:jc w:val="both"/>
        <w:textAlignment w:val="baseline"/>
        <w:rPr>
          <w:sz w:val="28"/>
          <w:szCs w:val="20"/>
        </w:rPr>
      </w:pPr>
      <w:r w:rsidRPr="002F2954">
        <w:rPr>
          <w:sz w:val="28"/>
        </w:rPr>
        <w:t xml:space="preserve">Цель программы: </w:t>
      </w:r>
      <w:r w:rsidR="00AE083C" w:rsidRPr="002F2954">
        <w:rPr>
          <w:sz w:val="28"/>
        </w:rPr>
        <w:t>с</w:t>
      </w:r>
      <w:r w:rsidRPr="002F2954">
        <w:rPr>
          <w:rFonts w:eastAsia="Calibri"/>
          <w:sz w:val="28"/>
          <w:szCs w:val="28"/>
          <w:lang w:eastAsia="en-US"/>
        </w:rPr>
        <w:t>оздание условий, обеспечивающих всем слоям населения возможность систематически заниматься физической культурой, спортом и развитие системы спортивной подготовки</w:t>
      </w:r>
      <w:r w:rsidRPr="002F2954">
        <w:rPr>
          <w:color w:val="000000"/>
          <w:sz w:val="28"/>
          <w:szCs w:val="28"/>
        </w:rPr>
        <w:t>.</w:t>
      </w:r>
    </w:p>
    <w:p w:rsidR="005C2014" w:rsidRPr="002F2954" w:rsidRDefault="005C2014" w:rsidP="005C2014">
      <w:pPr>
        <w:ind w:firstLine="709"/>
        <w:jc w:val="both"/>
        <w:rPr>
          <w:sz w:val="28"/>
        </w:rPr>
      </w:pPr>
      <w:r w:rsidRPr="002F2954">
        <w:rPr>
          <w:sz w:val="28"/>
        </w:rPr>
        <w:t>Задачи программы:</w:t>
      </w:r>
    </w:p>
    <w:p w:rsidR="005C2014" w:rsidRPr="002F2954" w:rsidRDefault="005C2014" w:rsidP="005C2014">
      <w:pPr>
        <w:pStyle w:val="formattext"/>
        <w:shd w:val="clear" w:color="auto" w:fill="FFFFFF"/>
        <w:spacing w:before="0" w:beforeAutospacing="0" w:after="0" w:afterAutospacing="0"/>
        <w:ind w:firstLine="709"/>
        <w:jc w:val="both"/>
        <w:textAlignment w:val="baseline"/>
        <w:rPr>
          <w:rFonts w:eastAsia="Calibri"/>
          <w:sz w:val="28"/>
          <w:szCs w:val="28"/>
          <w:lang w:eastAsia="en-US"/>
        </w:rPr>
      </w:pPr>
      <w:r w:rsidRPr="002F2954">
        <w:rPr>
          <w:rFonts w:eastAsia="Calibri"/>
          <w:sz w:val="28"/>
          <w:szCs w:val="28"/>
          <w:lang w:eastAsia="en-US"/>
        </w:rPr>
        <w:t xml:space="preserve">1. </w:t>
      </w:r>
      <w:r w:rsidR="0043470D" w:rsidRPr="002F2954">
        <w:rPr>
          <w:rFonts w:eastAsia="Calibri"/>
          <w:sz w:val="28"/>
          <w:szCs w:val="28"/>
          <w:lang w:eastAsia="en-US"/>
        </w:rPr>
        <w:t>о</w:t>
      </w:r>
      <w:r w:rsidRPr="002F2954">
        <w:rPr>
          <w:rFonts w:eastAsia="Calibri"/>
          <w:sz w:val="28"/>
          <w:szCs w:val="28"/>
          <w:lang w:eastAsia="en-US"/>
        </w:rPr>
        <w:t>беспечение условий для развития на территории Каратузского района физической культуры и массового спорта, организации проведения официальных физкультурных мероприятий и спортивных мероприятий.</w:t>
      </w:r>
    </w:p>
    <w:p w:rsidR="005C2014" w:rsidRPr="002F2954" w:rsidRDefault="005C2014" w:rsidP="005C2014">
      <w:pPr>
        <w:tabs>
          <w:tab w:val="left" w:pos="328"/>
        </w:tabs>
        <w:autoSpaceDE w:val="0"/>
        <w:autoSpaceDN w:val="0"/>
        <w:adjustRightInd w:val="0"/>
        <w:ind w:firstLine="709"/>
        <w:jc w:val="both"/>
        <w:rPr>
          <w:color w:val="000000"/>
          <w:sz w:val="28"/>
          <w:szCs w:val="28"/>
        </w:rPr>
      </w:pPr>
      <w:r w:rsidRPr="002F2954">
        <w:rPr>
          <w:rFonts w:eastAsia="Calibri"/>
          <w:sz w:val="28"/>
          <w:szCs w:val="28"/>
          <w:lang w:eastAsia="en-US"/>
        </w:rPr>
        <w:t xml:space="preserve">2. </w:t>
      </w:r>
      <w:r w:rsidR="0043470D" w:rsidRPr="002F2954">
        <w:rPr>
          <w:rFonts w:eastAsia="Calibri"/>
          <w:sz w:val="28"/>
          <w:szCs w:val="28"/>
          <w:lang w:eastAsia="en-US"/>
        </w:rPr>
        <w:t>о</w:t>
      </w:r>
      <w:r w:rsidRPr="002F2954">
        <w:rPr>
          <w:rFonts w:eastAsia="Calibri"/>
          <w:sz w:val="28"/>
          <w:szCs w:val="28"/>
          <w:lang w:eastAsia="en-US"/>
        </w:rPr>
        <w:t>беспечение условий для реализации программ спортивной подготовки физкультурно-спортивными учреждениями.</w:t>
      </w:r>
    </w:p>
    <w:p w:rsidR="005C2014" w:rsidRPr="002F2954" w:rsidRDefault="005C2014" w:rsidP="005C2014">
      <w:pPr>
        <w:tabs>
          <w:tab w:val="left" w:pos="470"/>
          <w:tab w:val="left" w:pos="612"/>
          <w:tab w:val="left" w:pos="851"/>
        </w:tabs>
        <w:autoSpaceDE w:val="0"/>
        <w:autoSpaceDN w:val="0"/>
        <w:adjustRightInd w:val="0"/>
        <w:ind w:firstLine="709"/>
        <w:contextualSpacing/>
        <w:jc w:val="both"/>
        <w:rPr>
          <w:rFonts w:eastAsia="Calibri"/>
          <w:sz w:val="28"/>
          <w:szCs w:val="28"/>
          <w:lang w:eastAsia="en-US"/>
        </w:rPr>
      </w:pPr>
    </w:p>
    <w:p w:rsidR="005C2014" w:rsidRPr="002F2954" w:rsidRDefault="005C2014" w:rsidP="0043470D">
      <w:pPr>
        <w:tabs>
          <w:tab w:val="left" w:pos="3667"/>
        </w:tabs>
        <w:ind w:firstLine="709"/>
        <w:rPr>
          <w:sz w:val="28"/>
          <w:szCs w:val="28"/>
        </w:rPr>
      </w:pPr>
      <w:r w:rsidRPr="002F2954">
        <w:rPr>
          <w:rFonts w:eastAsia="Calibri"/>
          <w:sz w:val="28"/>
          <w:szCs w:val="28"/>
          <w:lang w:eastAsia="en-US"/>
        </w:rPr>
        <w:t xml:space="preserve">Подпрограмма: </w:t>
      </w:r>
      <w:r w:rsidRPr="002F2954">
        <w:rPr>
          <w:sz w:val="28"/>
          <w:szCs w:val="28"/>
        </w:rPr>
        <w:t xml:space="preserve">«Развитие массовой физической культуры и спорта» </w:t>
      </w:r>
    </w:p>
    <w:p w:rsidR="005C2014" w:rsidRPr="002F2954" w:rsidRDefault="005C2014" w:rsidP="005C2014">
      <w:pPr>
        <w:tabs>
          <w:tab w:val="left" w:pos="3667"/>
        </w:tabs>
        <w:rPr>
          <w:sz w:val="28"/>
          <w:szCs w:val="28"/>
        </w:rPr>
      </w:pPr>
      <w:r w:rsidRPr="002F2954">
        <w:rPr>
          <w:sz w:val="28"/>
          <w:szCs w:val="28"/>
        </w:rPr>
        <w:t xml:space="preserve">   </w:t>
      </w:r>
    </w:p>
    <w:p w:rsidR="005C2014" w:rsidRPr="002F2954" w:rsidRDefault="005C2014" w:rsidP="005C2014">
      <w:pPr>
        <w:tabs>
          <w:tab w:val="left" w:pos="470"/>
          <w:tab w:val="left" w:pos="612"/>
          <w:tab w:val="left" w:pos="851"/>
        </w:tabs>
        <w:autoSpaceDE w:val="0"/>
        <w:autoSpaceDN w:val="0"/>
        <w:adjustRightInd w:val="0"/>
        <w:ind w:firstLine="709"/>
        <w:contextualSpacing/>
        <w:jc w:val="right"/>
        <w:rPr>
          <w:bCs/>
          <w:sz w:val="28"/>
          <w:szCs w:val="28"/>
        </w:rPr>
      </w:pPr>
      <w:r w:rsidRPr="002F2954">
        <w:rPr>
          <w:bCs/>
          <w:sz w:val="28"/>
          <w:szCs w:val="28"/>
        </w:rPr>
        <w:t xml:space="preserve">Таблица </w:t>
      </w:r>
      <w:r w:rsidR="00323833">
        <w:rPr>
          <w:bCs/>
          <w:sz w:val="28"/>
          <w:szCs w:val="28"/>
        </w:rPr>
        <w:t>73</w:t>
      </w:r>
    </w:p>
    <w:p w:rsidR="00780747" w:rsidRPr="002F2954" w:rsidRDefault="00780747" w:rsidP="005C2014">
      <w:pPr>
        <w:tabs>
          <w:tab w:val="left" w:pos="470"/>
          <w:tab w:val="left" w:pos="612"/>
          <w:tab w:val="left" w:pos="851"/>
        </w:tabs>
        <w:autoSpaceDE w:val="0"/>
        <w:autoSpaceDN w:val="0"/>
        <w:adjustRightInd w:val="0"/>
        <w:ind w:firstLine="709"/>
        <w:contextualSpacing/>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2F2954" w:rsidTr="005F1E21">
        <w:trPr>
          <w:trHeight w:val="444"/>
        </w:trPr>
        <w:tc>
          <w:tcPr>
            <w:tcW w:w="630" w:type="dxa"/>
            <w:vMerge w:val="restart"/>
            <w:vAlign w:val="center"/>
          </w:tcPr>
          <w:p w:rsidR="005C2014" w:rsidRPr="002F2954" w:rsidRDefault="005C2014" w:rsidP="004962A6">
            <w:pPr>
              <w:widowControl w:val="0"/>
              <w:tabs>
                <w:tab w:val="left" w:pos="328"/>
              </w:tabs>
              <w:autoSpaceDE w:val="0"/>
              <w:autoSpaceDN w:val="0"/>
              <w:adjustRightInd w:val="0"/>
              <w:spacing w:after="200" w:line="276" w:lineRule="auto"/>
              <w:contextualSpacing/>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Раздел, подраздел</w:t>
            </w:r>
          </w:p>
        </w:tc>
        <w:tc>
          <w:tcPr>
            <w:tcW w:w="4308" w:type="dxa"/>
            <w:gridSpan w:val="3"/>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Расходы (тыс. рублей), годы</w:t>
            </w:r>
          </w:p>
        </w:tc>
      </w:tr>
      <w:tr w:rsidR="005C2014" w:rsidRPr="002F2954" w:rsidTr="005F1E21">
        <w:trPr>
          <w:trHeight w:val="407"/>
        </w:trPr>
        <w:tc>
          <w:tcPr>
            <w:tcW w:w="630"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2F2954" w:rsidRDefault="005C2014" w:rsidP="004962A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4962A6">
              <w:rPr>
                <w:rFonts w:eastAsia="Calibri"/>
                <w:sz w:val="24"/>
                <w:szCs w:val="24"/>
                <w:lang w:eastAsia="en-US"/>
              </w:rPr>
              <w:t>5</w:t>
            </w:r>
            <w:r w:rsidRPr="002F2954">
              <w:rPr>
                <w:rFonts w:eastAsia="Calibri"/>
                <w:sz w:val="24"/>
                <w:szCs w:val="24"/>
                <w:lang w:eastAsia="en-US"/>
              </w:rPr>
              <w:t xml:space="preserve"> год</w:t>
            </w:r>
          </w:p>
        </w:tc>
        <w:tc>
          <w:tcPr>
            <w:tcW w:w="1559" w:type="dxa"/>
            <w:vAlign w:val="center"/>
          </w:tcPr>
          <w:p w:rsidR="005C2014" w:rsidRPr="002F2954" w:rsidRDefault="005C2014" w:rsidP="004962A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4962A6">
              <w:rPr>
                <w:rFonts w:eastAsia="Calibri"/>
                <w:sz w:val="24"/>
                <w:szCs w:val="24"/>
                <w:lang w:eastAsia="en-US"/>
              </w:rPr>
              <w:t>6</w:t>
            </w:r>
            <w:r w:rsidRPr="002F2954">
              <w:rPr>
                <w:rFonts w:eastAsia="Calibri"/>
                <w:sz w:val="24"/>
                <w:szCs w:val="24"/>
                <w:lang w:eastAsia="en-US"/>
              </w:rPr>
              <w:t xml:space="preserve"> год</w:t>
            </w:r>
          </w:p>
        </w:tc>
        <w:tc>
          <w:tcPr>
            <w:tcW w:w="1244" w:type="dxa"/>
            <w:vAlign w:val="center"/>
          </w:tcPr>
          <w:p w:rsidR="005C2014" w:rsidRPr="002F2954" w:rsidRDefault="005C2014" w:rsidP="00A47868">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w:t>
            </w:r>
            <w:r w:rsidRPr="002F2954">
              <w:rPr>
                <w:rFonts w:eastAsia="Calibri"/>
                <w:sz w:val="24"/>
                <w:szCs w:val="24"/>
                <w:lang w:val="en-US" w:eastAsia="en-US"/>
              </w:rPr>
              <w:t>2</w:t>
            </w:r>
            <w:r w:rsidR="004962A6">
              <w:rPr>
                <w:rFonts w:eastAsia="Calibri"/>
                <w:sz w:val="24"/>
                <w:szCs w:val="24"/>
                <w:lang w:eastAsia="en-US"/>
              </w:rPr>
              <w:t>7</w:t>
            </w:r>
            <w:r w:rsidRPr="002F2954">
              <w:rPr>
                <w:rFonts w:eastAsia="Calibri"/>
                <w:sz w:val="24"/>
                <w:szCs w:val="24"/>
                <w:lang w:eastAsia="en-US"/>
              </w:rPr>
              <w:t xml:space="preserve"> год</w:t>
            </w:r>
          </w:p>
        </w:tc>
      </w:tr>
      <w:tr w:rsidR="005C2014" w:rsidRPr="002F2954" w:rsidTr="005F1E21">
        <w:trPr>
          <w:trHeight w:val="406"/>
        </w:trPr>
        <w:tc>
          <w:tcPr>
            <w:tcW w:w="630" w:type="dxa"/>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Администрация Каратузского района</w:t>
            </w:r>
          </w:p>
        </w:tc>
        <w:tc>
          <w:tcPr>
            <w:tcW w:w="1257" w:type="dxa"/>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1102</w:t>
            </w:r>
          </w:p>
        </w:tc>
        <w:tc>
          <w:tcPr>
            <w:tcW w:w="1505" w:type="dxa"/>
            <w:vAlign w:val="center"/>
          </w:tcPr>
          <w:p w:rsidR="005C2014" w:rsidRPr="002F2954" w:rsidRDefault="00024FFF" w:rsidP="005F1E21">
            <w:pPr>
              <w:jc w:val="center"/>
              <w:rPr>
                <w:sz w:val="24"/>
                <w:szCs w:val="24"/>
              </w:rPr>
            </w:pPr>
            <w:r w:rsidRPr="002F2954">
              <w:rPr>
                <w:sz w:val="24"/>
                <w:szCs w:val="24"/>
              </w:rPr>
              <w:t>1 445,50</w:t>
            </w:r>
          </w:p>
        </w:tc>
        <w:tc>
          <w:tcPr>
            <w:tcW w:w="1559" w:type="dxa"/>
            <w:vAlign w:val="center"/>
          </w:tcPr>
          <w:p w:rsidR="005C2014" w:rsidRPr="002F2954" w:rsidRDefault="00024FFF" w:rsidP="005F1E21">
            <w:pPr>
              <w:jc w:val="center"/>
              <w:rPr>
                <w:sz w:val="24"/>
                <w:szCs w:val="24"/>
              </w:rPr>
            </w:pPr>
            <w:r w:rsidRPr="002F2954">
              <w:rPr>
                <w:sz w:val="24"/>
                <w:szCs w:val="24"/>
              </w:rPr>
              <w:t>863,00</w:t>
            </w:r>
          </w:p>
        </w:tc>
        <w:tc>
          <w:tcPr>
            <w:tcW w:w="1244" w:type="dxa"/>
            <w:vAlign w:val="center"/>
          </w:tcPr>
          <w:p w:rsidR="005C2014" w:rsidRPr="002F2954" w:rsidRDefault="00024FFF" w:rsidP="005F1E21">
            <w:pPr>
              <w:jc w:val="center"/>
              <w:rPr>
                <w:sz w:val="24"/>
                <w:szCs w:val="24"/>
              </w:rPr>
            </w:pPr>
            <w:r w:rsidRPr="002F2954">
              <w:rPr>
                <w:sz w:val="24"/>
                <w:szCs w:val="24"/>
              </w:rPr>
              <w:t>863,00</w:t>
            </w:r>
          </w:p>
        </w:tc>
      </w:tr>
      <w:tr w:rsidR="00024FFF" w:rsidRPr="002F2954" w:rsidTr="005F1E21">
        <w:trPr>
          <w:trHeight w:val="529"/>
        </w:trPr>
        <w:tc>
          <w:tcPr>
            <w:tcW w:w="630" w:type="dxa"/>
          </w:tcPr>
          <w:p w:rsidR="00024FFF" w:rsidRPr="002F2954" w:rsidRDefault="00024FFF"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024FFF" w:rsidRPr="002F2954" w:rsidRDefault="00024FFF"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2F2954">
              <w:rPr>
                <w:rFonts w:eastAsia="Calibri"/>
                <w:bCs/>
                <w:sz w:val="24"/>
                <w:szCs w:val="24"/>
                <w:lang w:eastAsia="en-US"/>
              </w:rPr>
              <w:t>Всего</w:t>
            </w:r>
          </w:p>
        </w:tc>
        <w:tc>
          <w:tcPr>
            <w:tcW w:w="1257" w:type="dxa"/>
            <w:vAlign w:val="center"/>
          </w:tcPr>
          <w:p w:rsidR="00024FFF" w:rsidRPr="002F2954" w:rsidRDefault="00024FFF"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1102</w:t>
            </w:r>
          </w:p>
        </w:tc>
        <w:tc>
          <w:tcPr>
            <w:tcW w:w="1505" w:type="dxa"/>
            <w:vAlign w:val="center"/>
          </w:tcPr>
          <w:p w:rsidR="00024FFF" w:rsidRPr="002F2954" w:rsidRDefault="00024FFF" w:rsidP="00CC6C7C">
            <w:pPr>
              <w:jc w:val="center"/>
              <w:rPr>
                <w:sz w:val="24"/>
                <w:szCs w:val="24"/>
              </w:rPr>
            </w:pPr>
            <w:r w:rsidRPr="002F2954">
              <w:rPr>
                <w:sz w:val="24"/>
                <w:szCs w:val="24"/>
              </w:rPr>
              <w:t>1 445,50</w:t>
            </w:r>
          </w:p>
        </w:tc>
        <w:tc>
          <w:tcPr>
            <w:tcW w:w="1559" w:type="dxa"/>
            <w:vAlign w:val="center"/>
          </w:tcPr>
          <w:p w:rsidR="00024FFF" w:rsidRPr="002F2954" w:rsidRDefault="00024FFF" w:rsidP="00CC6C7C">
            <w:pPr>
              <w:jc w:val="center"/>
              <w:rPr>
                <w:sz w:val="24"/>
                <w:szCs w:val="24"/>
              </w:rPr>
            </w:pPr>
            <w:r w:rsidRPr="002F2954">
              <w:rPr>
                <w:sz w:val="24"/>
                <w:szCs w:val="24"/>
              </w:rPr>
              <w:t>863,00</w:t>
            </w:r>
          </w:p>
        </w:tc>
        <w:tc>
          <w:tcPr>
            <w:tcW w:w="1244" w:type="dxa"/>
            <w:vAlign w:val="center"/>
          </w:tcPr>
          <w:p w:rsidR="00024FFF" w:rsidRPr="002F2954" w:rsidRDefault="00024FFF" w:rsidP="00CC6C7C">
            <w:pPr>
              <w:jc w:val="center"/>
              <w:rPr>
                <w:sz w:val="24"/>
                <w:szCs w:val="24"/>
              </w:rPr>
            </w:pPr>
            <w:r w:rsidRPr="002F2954">
              <w:rPr>
                <w:sz w:val="24"/>
                <w:szCs w:val="24"/>
              </w:rPr>
              <w:t>863,00</w:t>
            </w:r>
          </w:p>
        </w:tc>
      </w:tr>
    </w:tbl>
    <w:p w:rsidR="005C2014" w:rsidRPr="002F2954" w:rsidRDefault="005C2014" w:rsidP="005C2014">
      <w:pPr>
        <w:tabs>
          <w:tab w:val="left" w:pos="470"/>
        </w:tabs>
        <w:jc w:val="both"/>
        <w:rPr>
          <w:sz w:val="28"/>
        </w:rPr>
      </w:pPr>
    </w:p>
    <w:p w:rsidR="00CE1BC7" w:rsidRDefault="00CE1BC7" w:rsidP="005C2014">
      <w:pPr>
        <w:ind w:firstLine="709"/>
        <w:jc w:val="both"/>
        <w:rPr>
          <w:sz w:val="28"/>
        </w:rPr>
      </w:pPr>
    </w:p>
    <w:p w:rsidR="005C2014" w:rsidRPr="002F2954" w:rsidRDefault="005C2014" w:rsidP="005C2014">
      <w:pPr>
        <w:ind w:firstLine="709"/>
        <w:jc w:val="both"/>
        <w:rPr>
          <w:bCs/>
          <w:sz w:val="28"/>
          <w:szCs w:val="28"/>
        </w:rPr>
      </w:pPr>
      <w:r w:rsidRPr="002F2954">
        <w:rPr>
          <w:sz w:val="28"/>
        </w:rPr>
        <w:t xml:space="preserve">Расходы данной подпрограммы направлены на </w:t>
      </w:r>
      <w:r w:rsidRPr="002F2954">
        <w:rPr>
          <w:sz w:val="28"/>
          <w:szCs w:val="28"/>
        </w:rPr>
        <w:t xml:space="preserve">проведение спортивно-массовых и оздоровительных мероприятий на территории Каратузского района. </w:t>
      </w:r>
    </w:p>
    <w:p w:rsidR="005C2014" w:rsidRPr="002F2954" w:rsidRDefault="005C2014" w:rsidP="005C2014">
      <w:pPr>
        <w:autoSpaceDE w:val="0"/>
        <w:autoSpaceDN w:val="0"/>
        <w:adjustRightInd w:val="0"/>
        <w:ind w:firstLine="709"/>
        <w:jc w:val="both"/>
        <w:rPr>
          <w:sz w:val="28"/>
          <w:szCs w:val="28"/>
        </w:rPr>
      </w:pPr>
      <w:r w:rsidRPr="002F2954">
        <w:rPr>
          <w:sz w:val="28"/>
          <w:szCs w:val="28"/>
        </w:rPr>
        <w:t>Целью подпрограммы является обеспечение условий для развития на территории Каратузского района физической культуры и массового спорта, организации проведения официальных физкультурных мероприятий и спортивных мероприятий.</w:t>
      </w:r>
    </w:p>
    <w:p w:rsidR="005C2014" w:rsidRPr="002F2954" w:rsidRDefault="005C2014" w:rsidP="005C2014">
      <w:pPr>
        <w:ind w:firstLine="709"/>
        <w:contextualSpacing/>
        <w:jc w:val="both"/>
        <w:rPr>
          <w:sz w:val="28"/>
          <w:szCs w:val="28"/>
        </w:rPr>
      </w:pPr>
      <w:r w:rsidRPr="002F2954">
        <w:rPr>
          <w:color w:val="000000"/>
          <w:sz w:val="28"/>
          <w:szCs w:val="28"/>
        </w:rPr>
        <w:t>В рамках реализации «Развитие массовой физической культуры и спорта» планируется обеспечить:</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исполнение календарного плана официальных, физкультурных спортивных мероприятий путем:</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организацию и проведения физкультурных и комплексных спортивных мероприятий среди учащихся муниципального образования;</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организацию и проведения физкультурных и комплексных спортивных мероприятий среди лиц средних и старших групп населения муниципального образования;</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организацию и проведения муниципальных этапов всероссийских массовых акций;</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организацию и проведения спортивных соревнований;</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участие в краевых конкурсах на лучшую постановку физкультурно-спортивной работы среди клубов по месту жительства;</w:t>
      </w:r>
    </w:p>
    <w:p w:rsidR="005C2014" w:rsidRPr="002F2954" w:rsidRDefault="005C2014" w:rsidP="005C2014">
      <w:pPr>
        <w:pStyle w:val="af4"/>
        <w:numPr>
          <w:ilvl w:val="0"/>
          <w:numId w:val="36"/>
        </w:numPr>
        <w:shd w:val="clear" w:color="auto" w:fill="FFFFFF"/>
        <w:ind w:left="0" w:firstLine="851"/>
        <w:contextualSpacing/>
        <w:jc w:val="both"/>
        <w:rPr>
          <w:color w:val="000000"/>
          <w:sz w:val="28"/>
          <w:szCs w:val="28"/>
        </w:rPr>
      </w:pPr>
      <w:r w:rsidRPr="002F2954">
        <w:rPr>
          <w:color w:val="000000"/>
          <w:sz w:val="28"/>
          <w:szCs w:val="28"/>
        </w:rPr>
        <w:t>развитие материально-технической базы физической культуры и спорта.</w:t>
      </w:r>
    </w:p>
    <w:p w:rsidR="005C2014" w:rsidRPr="002F2954" w:rsidRDefault="005C2014" w:rsidP="005C2014">
      <w:pPr>
        <w:tabs>
          <w:tab w:val="left" w:pos="470"/>
        </w:tabs>
        <w:ind w:firstLine="709"/>
        <w:jc w:val="both"/>
        <w:rPr>
          <w:sz w:val="28"/>
        </w:rPr>
      </w:pPr>
      <w:r w:rsidRPr="002F2954">
        <w:rPr>
          <w:sz w:val="28"/>
        </w:rPr>
        <w:t>При реализации данной подпрограммы будут достигнуты следующие показатели:</w:t>
      </w:r>
    </w:p>
    <w:p w:rsidR="00CE1BC7" w:rsidRDefault="00CE1BC7" w:rsidP="005C2014">
      <w:pPr>
        <w:jc w:val="right"/>
        <w:rPr>
          <w:bCs/>
          <w:sz w:val="28"/>
          <w:szCs w:val="28"/>
        </w:rPr>
      </w:pPr>
    </w:p>
    <w:p w:rsidR="00CE1BC7" w:rsidRDefault="00CE1BC7" w:rsidP="005C2014">
      <w:pPr>
        <w:jc w:val="right"/>
        <w:rPr>
          <w:bCs/>
          <w:sz w:val="28"/>
          <w:szCs w:val="28"/>
        </w:rPr>
      </w:pPr>
    </w:p>
    <w:p w:rsidR="00CE1BC7" w:rsidRDefault="00CE1BC7" w:rsidP="005C2014">
      <w:pPr>
        <w:jc w:val="right"/>
        <w:rPr>
          <w:bCs/>
          <w:sz w:val="28"/>
          <w:szCs w:val="28"/>
        </w:rPr>
      </w:pPr>
    </w:p>
    <w:p w:rsidR="00780747" w:rsidRPr="002F2954" w:rsidRDefault="005C2014" w:rsidP="005C2014">
      <w:pPr>
        <w:jc w:val="right"/>
        <w:rPr>
          <w:sz w:val="28"/>
        </w:rPr>
      </w:pPr>
      <w:r w:rsidRPr="002F2954">
        <w:rPr>
          <w:bCs/>
          <w:sz w:val="28"/>
          <w:szCs w:val="28"/>
        </w:rPr>
        <w:t xml:space="preserve">Таблица </w:t>
      </w:r>
      <w:r w:rsidR="00323833">
        <w:rPr>
          <w:bCs/>
          <w:sz w:val="28"/>
          <w:szCs w:val="28"/>
        </w:rPr>
        <w:t>74</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2F2954" w:rsidTr="005F1E21">
        <w:trPr>
          <w:trHeight w:val="699"/>
        </w:trPr>
        <w:tc>
          <w:tcPr>
            <w:tcW w:w="4437" w:type="dxa"/>
            <w:vAlign w:val="center"/>
          </w:tcPr>
          <w:p w:rsidR="005C2014" w:rsidRPr="002F295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Показатели</w:t>
            </w:r>
          </w:p>
        </w:tc>
        <w:tc>
          <w:tcPr>
            <w:tcW w:w="1493" w:type="dxa"/>
            <w:vAlign w:val="center"/>
          </w:tcPr>
          <w:p w:rsidR="005C2014" w:rsidRPr="002F295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Единица измерения</w:t>
            </w:r>
          </w:p>
        </w:tc>
        <w:tc>
          <w:tcPr>
            <w:tcW w:w="1196" w:type="dxa"/>
            <w:vAlign w:val="center"/>
          </w:tcPr>
          <w:p w:rsidR="005C2014" w:rsidRPr="002F2954" w:rsidRDefault="005C2014" w:rsidP="005612B2">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5612B2" w:rsidRPr="002F2954">
              <w:rPr>
                <w:rFonts w:eastAsia="Calibri"/>
                <w:sz w:val="24"/>
                <w:szCs w:val="24"/>
                <w:lang w:eastAsia="en-US"/>
              </w:rPr>
              <w:t>5</w:t>
            </w:r>
            <w:r w:rsidRPr="002F2954">
              <w:rPr>
                <w:rFonts w:eastAsia="Calibri"/>
                <w:sz w:val="24"/>
                <w:szCs w:val="24"/>
                <w:lang w:eastAsia="en-US"/>
              </w:rPr>
              <w:t xml:space="preserve"> год</w:t>
            </w:r>
          </w:p>
        </w:tc>
        <w:tc>
          <w:tcPr>
            <w:tcW w:w="1232" w:type="dxa"/>
            <w:vAlign w:val="center"/>
          </w:tcPr>
          <w:p w:rsidR="005C2014" w:rsidRPr="002F2954" w:rsidRDefault="005C2014" w:rsidP="005612B2">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5612B2" w:rsidRPr="002F2954">
              <w:rPr>
                <w:rFonts w:eastAsia="Calibri"/>
                <w:sz w:val="24"/>
                <w:szCs w:val="24"/>
                <w:lang w:eastAsia="en-US"/>
              </w:rPr>
              <w:t>6</w:t>
            </w:r>
            <w:r w:rsidRPr="002F2954">
              <w:rPr>
                <w:rFonts w:eastAsia="Calibri"/>
                <w:sz w:val="24"/>
                <w:szCs w:val="24"/>
                <w:lang w:eastAsia="en-US"/>
              </w:rPr>
              <w:t xml:space="preserve"> год</w:t>
            </w:r>
          </w:p>
        </w:tc>
        <w:tc>
          <w:tcPr>
            <w:tcW w:w="1248" w:type="dxa"/>
            <w:vAlign w:val="center"/>
          </w:tcPr>
          <w:p w:rsidR="005C2014" w:rsidRPr="002F2954" w:rsidRDefault="005C2014" w:rsidP="005612B2">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sz w:val="24"/>
                <w:szCs w:val="24"/>
                <w:lang w:eastAsia="en-US"/>
              </w:rPr>
              <w:t>202</w:t>
            </w:r>
            <w:r w:rsidR="005612B2" w:rsidRPr="002F2954">
              <w:rPr>
                <w:rFonts w:eastAsia="Calibri"/>
                <w:sz w:val="24"/>
                <w:szCs w:val="24"/>
                <w:lang w:eastAsia="en-US"/>
              </w:rPr>
              <w:t>7</w:t>
            </w:r>
            <w:r w:rsidRPr="002F2954">
              <w:rPr>
                <w:rFonts w:eastAsia="Calibri"/>
                <w:sz w:val="24"/>
                <w:szCs w:val="24"/>
                <w:lang w:eastAsia="en-US"/>
              </w:rPr>
              <w:t xml:space="preserve"> год</w:t>
            </w:r>
          </w:p>
        </w:tc>
      </w:tr>
      <w:tr w:rsidR="001A6C36" w:rsidRPr="002F2954" w:rsidTr="005F1E21">
        <w:trPr>
          <w:trHeight w:val="699"/>
        </w:trPr>
        <w:tc>
          <w:tcPr>
            <w:tcW w:w="4437" w:type="dxa"/>
            <w:vAlign w:val="center"/>
          </w:tcPr>
          <w:p w:rsidR="001A6C36" w:rsidRPr="002F2954" w:rsidRDefault="001A6C36" w:rsidP="001A6C3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color w:val="000000"/>
                <w:sz w:val="24"/>
                <w:szCs w:val="24"/>
              </w:rPr>
              <w:t>Доля населения, вовлеченного в физкультурные и спортивные мероприятия, проводимые на территории Каратузского района согласно Календарному плану, от общей численности населения</w:t>
            </w:r>
          </w:p>
        </w:tc>
        <w:tc>
          <w:tcPr>
            <w:tcW w:w="1493" w:type="dxa"/>
            <w:vAlign w:val="center"/>
          </w:tcPr>
          <w:p w:rsidR="001A6C36" w:rsidRPr="002F2954" w:rsidRDefault="001A6C36" w:rsidP="001A6C3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sz w:val="24"/>
                <w:szCs w:val="24"/>
                <w:lang w:val="en-US"/>
              </w:rPr>
              <w:t>%</w:t>
            </w:r>
          </w:p>
        </w:tc>
        <w:tc>
          <w:tcPr>
            <w:tcW w:w="1196"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50,16</w:t>
            </w:r>
          </w:p>
        </w:tc>
        <w:tc>
          <w:tcPr>
            <w:tcW w:w="1232"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51,53</w:t>
            </w:r>
          </w:p>
        </w:tc>
        <w:tc>
          <w:tcPr>
            <w:tcW w:w="1248"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52,16</w:t>
            </w:r>
          </w:p>
        </w:tc>
      </w:tr>
      <w:tr w:rsidR="001A6C36" w:rsidRPr="002F2954" w:rsidTr="005F1E21">
        <w:trPr>
          <w:trHeight w:val="710"/>
        </w:trPr>
        <w:tc>
          <w:tcPr>
            <w:tcW w:w="4437" w:type="dxa"/>
            <w:vAlign w:val="center"/>
          </w:tcPr>
          <w:p w:rsidR="001A6C36" w:rsidRPr="002F2954" w:rsidRDefault="001A6C36" w:rsidP="001A6C3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rFonts w:eastAsia="Calibri"/>
                <w:color w:val="000000"/>
                <w:sz w:val="24"/>
                <w:szCs w:val="24"/>
                <w:lang w:eastAsia="en-US"/>
              </w:rPr>
              <w:t>Количество физкультурных и спортивных мероприятий, проведенных на территории Каратузского района в рамках Календарного плана.</w:t>
            </w:r>
          </w:p>
        </w:tc>
        <w:tc>
          <w:tcPr>
            <w:tcW w:w="1493" w:type="dxa"/>
            <w:vAlign w:val="center"/>
          </w:tcPr>
          <w:p w:rsidR="001A6C36" w:rsidRPr="002F2954" w:rsidRDefault="001A6C36" w:rsidP="001A6C36">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color w:val="000000"/>
                <w:sz w:val="24"/>
                <w:szCs w:val="24"/>
              </w:rPr>
              <w:t>Кол-во</w:t>
            </w:r>
          </w:p>
        </w:tc>
        <w:tc>
          <w:tcPr>
            <w:tcW w:w="1196"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98</w:t>
            </w:r>
          </w:p>
        </w:tc>
        <w:tc>
          <w:tcPr>
            <w:tcW w:w="1232"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100</w:t>
            </w:r>
          </w:p>
        </w:tc>
        <w:tc>
          <w:tcPr>
            <w:tcW w:w="1248"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100</w:t>
            </w:r>
          </w:p>
        </w:tc>
      </w:tr>
      <w:tr w:rsidR="001A6C36" w:rsidRPr="002F2954" w:rsidTr="005F1E21">
        <w:trPr>
          <w:trHeight w:val="710"/>
        </w:trPr>
        <w:tc>
          <w:tcPr>
            <w:tcW w:w="4437" w:type="dxa"/>
            <w:vAlign w:val="center"/>
          </w:tcPr>
          <w:p w:rsidR="001A6C36" w:rsidRPr="002F2954" w:rsidRDefault="001A6C36" w:rsidP="001A6C36">
            <w:pPr>
              <w:widowControl w:val="0"/>
              <w:autoSpaceDE w:val="0"/>
              <w:autoSpaceDN w:val="0"/>
              <w:jc w:val="center"/>
              <w:rPr>
                <w:sz w:val="24"/>
                <w:szCs w:val="24"/>
              </w:rPr>
            </w:pPr>
            <w:proofErr w:type="gramStart"/>
            <w:r w:rsidRPr="002F2954">
              <w:rPr>
                <w:color w:val="000000"/>
                <w:sz w:val="24"/>
                <w:szCs w:val="24"/>
              </w:rPr>
              <w:lastRenderedPageBreak/>
              <w:t>Количество занимающихся в физкультурно-спортивных клубах при учреждениях.</w:t>
            </w:r>
            <w:proofErr w:type="gramEnd"/>
          </w:p>
        </w:tc>
        <w:tc>
          <w:tcPr>
            <w:tcW w:w="1493"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Чел.</w:t>
            </w:r>
          </w:p>
        </w:tc>
        <w:tc>
          <w:tcPr>
            <w:tcW w:w="1196"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5112</w:t>
            </w:r>
          </w:p>
        </w:tc>
        <w:tc>
          <w:tcPr>
            <w:tcW w:w="1232"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5350</w:t>
            </w:r>
          </w:p>
        </w:tc>
        <w:tc>
          <w:tcPr>
            <w:tcW w:w="1248" w:type="dxa"/>
            <w:vAlign w:val="center"/>
          </w:tcPr>
          <w:p w:rsidR="001A6C36" w:rsidRPr="002F2954" w:rsidRDefault="001A6C36" w:rsidP="001A6C36">
            <w:pPr>
              <w:widowControl w:val="0"/>
              <w:autoSpaceDE w:val="0"/>
              <w:autoSpaceDN w:val="0"/>
              <w:jc w:val="center"/>
              <w:rPr>
                <w:sz w:val="24"/>
                <w:szCs w:val="24"/>
              </w:rPr>
            </w:pPr>
            <w:r w:rsidRPr="002F2954">
              <w:rPr>
                <w:sz w:val="24"/>
                <w:szCs w:val="24"/>
              </w:rPr>
              <w:t>5380</w:t>
            </w:r>
          </w:p>
        </w:tc>
      </w:tr>
    </w:tbl>
    <w:p w:rsidR="00005D20" w:rsidRPr="002F2954" w:rsidRDefault="00005D20" w:rsidP="005C2014">
      <w:pPr>
        <w:ind w:firstLine="709"/>
        <w:jc w:val="both"/>
        <w:rPr>
          <w:sz w:val="28"/>
          <w:szCs w:val="28"/>
        </w:rPr>
      </w:pPr>
    </w:p>
    <w:p w:rsidR="00CE1BC7" w:rsidRDefault="00CE1BC7" w:rsidP="005C2014">
      <w:pPr>
        <w:ind w:firstLine="709"/>
        <w:jc w:val="both"/>
        <w:rPr>
          <w:sz w:val="28"/>
          <w:szCs w:val="28"/>
        </w:rPr>
      </w:pPr>
    </w:p>
    <w:p w:rsidR="005C2014" w:rsidRPr="002F2954" w:rsidRDefault="005C2014" w:rsidP="005C2014">
      <w:pPr>
        <w:ind w:firstLine="709"/>
        <w:jc w:val="both"/>
        <w:rPr>
          <w:sz w:val="28"/>
          <w:szCs w:val="28"/>
        </w:rPr>
      </w:pPr>
      <w:r w:rsidRPr="002F2954">
        <w:rPr>
          <w:sz w:val="28"/>
          <w:szCs w:val="28"/>
        </w:rPr>
        <w:t>В рамках подпрограммы предусмотрены средства на реализацию мероприятия:</w:t>
      </w:r>
    </w:p>
    <w:p w:rsidR="005C2014" w:rsidRPr="002F2954" w:rsidRDefault="0043470D" w:rsidP="005C2014">
      <w:pPr>
        <w:pStyle w:val="af4"/>
        <w:shd w:val="clear" w:color="auto" w:fill="FFFFFF"/>
        <w:ind w:firstLine="709"/>
        <w:contextualSpacing/>
        <w:jc w:val="both"/>
        <w:rPr>
          <w:sz w:val="28"/>
          <w:szCs w:val="28"/>
        </w:rPr>
      </w:pPr>
      <w:r w:rsidRPr="002F2954">
        <w:rPr>
          <w:sz w:val="28"/>
          <w:szCs w:val="28"/>
          <w:lang w:eastAsia="ar-SA"/>
        </w:rPr>
        <w:t>о</w:t>
      </w:r>
      <w:r w:rsidR="005C2014" w:rsidRPr="002F2954">
        <w:rPr>
          <w:sz w:val="28"/>
          <w:szCs w:val="28"/>
          <w:lang w:eastAsia="ar-SA"/>
        </w:rPr>
        <w:t xml:space="preserve">рганизация и проведение спортивно-массовых мероприятий </w:t>
      </w:r>
      <w:r w:rsidR="005C2014" w:rsidRPr="002F2954">
        <w:rPr>
          <w:sz w:val="28"/>
          <w:szCs w:val="28"/>
        </w:rPr>
        <w:t xml:space="preserve">в общем объеме </w:t>
      </w:r>
      <w:r w:rsidR="00443C79" w:rsidRPr="002F2954">
        <w:rPr>
          <w:sz w:val="28"/>
          <w:szCs w:val="28"/>
        </w:rPr>
        <w:t>1 976,00</w:t>
      </w:r>
      <w:r w:rsidR="005C2014" w:rsidRPr="002F2954">
        <w:rPr>
          <w:sz w:val="28"/>
          <w:szCs w:val="28"/>
        </w:rPr>
        <w:t xml:space="preserve"> тыс. рублей, в том числе</w:t>
      </w:r>
      <w:r w:rsidR="00D227E5" w:rsidRPr="002F2954">
        <w:rPr>
          <w:sz w:val="28"/>
          <w:szCs w:val="28"/>
        </w:rPr>
        <w:t>:</w:t>
      </w:r>
      <w:r w:rsidR="005C2014" w:rsidRPr="002F2954">
        <w:rPr>
          <w:sz w:val="28"/>
          <w:szCs w:val="28"/>
        </w:rPr>
        <w:t xml:space="preserve"> </w:t>
      </w:r>
      <w:r w:rsidR="00D227E5" w:rsidRPr="002F2954">
        <w:rPr>
          <w:sz w:val="28"/>
          <w:szCs w:val="28"/>
        </w:rPr>
        <w:t>в 202</w:t>
      </w:r>
      <w:r w:rsidR="00443C79" w:rsidRPr="002F2954">
        <w:rPr>
          <w:sz w:val="28"/>
          <w:szCs w:val="28"/>
        </w:rPr>
        <w:t>5</w:t>
      </w:r>
      <w:r w:rsidR="00D227E5" w:rsidRPr="002F2954">
        <w:rPr>
          <w:sz w:val="28"/>
          <w:szCs w:val="28"/>
        </w:rPr>
        <w:t xml:space="preserve"> году на сумму </w:t>
      </w:r>
      <w:r w:rsidR="00443C79" w:rsidRPr="002F2954">
        <w:rPr>
          <w:sz w:val="28"/>
          <w:szCs w:val="28"/>
        </w:rPr>
        <w:t>750,00</w:t>
      </w:r>
      <w:r w:rsidR="005C2014" w:rsidRPr="002F2954">
        <w:rPr>
          <w:sz w:val="28"/>
          <w:szCs w:val="28"/>
        </w:rPr>
        <w:t xml:space="preserve"> тыс. рублей</w:t>
      </w:r>
      <w:r w:rsidR="00D227E5" w:rsidRPr="002F2954">
        <w:rPr>
          <w:sz w:val="28"/>
          <w:szCs w:val="28"/>
        </w:rPr>
        <w:t>, в 202</w:t>
      </w:r>
      <w:r w:rsidR="00443C79" w:rsidRPr="002F2954">
        <w:rPr>
          <w:sz w:val="28"/>
          <w:szCs w:val="28"/>
        </w:rPr>
        <w:t>6</w:t>
      </w:r>
      <w:r w:rsidR="00D227E5" w:rsidRPr="002F2954">
        <w:rPr>
          <w:sz w:val="28"/>
          <w:szCs w:val="28"/>
        </w:rPr>
        <w:t>-202</w:t>
      </w:r>
      <w:r w:rsidR="00443C79" w:rsidRPr="002F2954">
        <w:rPr>
          <w:sz w:val="28"/>
          <w:szCs w:val="28"/>
        </w:rPr>
        <w:t>7</w:t>
      </w:r>
      <w:r w:rsidR="00D227E5" w:rsidRPr="002F2954">
        <w:rPr>
          <w:sz w:val="28"/>
          <w:szCs w:val="28"/>
        </w:rPr>
        <w:t xml:space="preserve"> годах по </w:t>
      </w:r>
      <w:r w:rsidR="00443C79" w:rsidRPr="002F2954">
        <w:rPr>
          <w:sz w:val="28"/>
          <w:szCs w:val="28"/>
        </w:rPr>
        <w:t>613,00</w:t>
      </w:r>
      <w:r w:rsidR="00D227E5" w:rsidRPr="002F2954">
        <w:rPr>
          <w:sz w:val="28"/>
          <w:szCs w:val="28"/>
        </w:rPr>
        <w:t xml:space="preserve"> тыс. рублей</w:t>
      </w:r>
      <w:r w:rsidR="00447F8D" w:rsidRPr="002F2954">
        <w:rPr>
          <w:sz w:val="28"/>
          <w:szCs w:val="28"/>
        </w:rPr>
        <w:t xml:space="preserve"> ежегодно</w:t>
      </w:r>
      <w:r w:rsidR="005C2014" w:rsidRPr="002F2954">
        <w:rPr>
          <w:sz w:val="28"/>
          <w:szCs w:val="28"/>
        </w:rPr>
        <w:t xml:space="preserve">. Мероприятие предусматривает организацию и проведение физкультурных и спортивных мероприятий районного уровня, участие в организации спортивных мероприятий в соответствии с календарным планом официальных физкультурно-спортивных </w:t>
      </w:r>
      <w:r w:rsidR="00AC11B6" w:rsidRPr="002F2954">
        <w:rPr>
          <w:sz w:val="28"/>
          <w:szCs w:val="28"/>
        </w:rPr>
        <w:t>мероприятий Каратузского района;</w:t>
      </w:r>
    </w:p>
    <w:p w:rsidR="00074F6D" w:rsidRPr="002F2954" w:rsidRDefault="0043470D" w:rsidP="005C2014">
      <w:pPr>
        <w:pStyle w:val="af4"/>
        <w:shd w:val="clear" w:color="auto" w:fill="FFFFFF"/>
        <w:ind w:firstLine="709"/>
        <w:contextualSpacing/>
        <w:jc w:val="both"/>
        <w:rPr>
          <w:sz w:val="28"/>
          <w:szCs w:val="28"/>
        </w:rPr>
      </w:pPr>
      <w:r w:rsidRPr="002F2954">
        <w:rPr>
          <w:sz w:val="28"/>
          <w:szCs w:val="28"/>
          <w:lang w:eastAsia="ar-SA"/>
        </w:rPr>
        <w:t>у</w:t>
      </w:r>
      <w:r w:rsidR="005C2014" w:rsidRPr="002F2954">
        <w:rPr>
          <w:sz w:val="28"/>
          <w:szCs w:val="28"/>
          <w:lang w:eastAsia="ar-SA"/>
        </w:rPr>
        <w:t xml:space="preserve">частие в соревнованиях за пределами района </w:t>
      </w:r>
      <w:r w:rsidR="005C2014" w:rsidRPr="002F2954">
        <w:rPr>
          <w:sz w:val="28"/>
          <w:szCs w:val="28"/>
        </w:rPr>
        <w:t xml:space="preserve">в общем объеме </w:t>
      </w:r>
      <w:r w:rsidR="00447F8D" w:rsidRPr="002F2954">
        <w:rPr>
          <w:sz w:val="28"/>
          <w:szCs w:val="28"/>
        </w:rPr>
        <w:t>75</w:t>
      </w:r>
      <w:r w:rsidR="001C3F4F" w:rsidRPr="002F2954">
        <w:rPr>
          <w:sz w:val="28"/>
          <w:szCs w:val="28"/>
        </w:rPr>
        <w:t>0</w:t>
      </w:r>
      <w:r w:rsidR="00447F8D" w:rsidRPr="002F2954">
        <w:rPr>
          <w:sz w:val="28"/>
          <w:szCs w:val="28"/>
        </w:rPr>
        <w:t>,</w:t>
      </w:r>
      <w:r w:rsidR="001C3F4F" w:rsidRPr="002F2954">
        <w:rPr>
          <w:sz w:val="28"/>
          <w:szCs w:val="28"/>
        </w:rPr>
        <w:t>00</w:t>
      </w:r>
      <w:r w:rsidR="005C2014" w:rsidRPr="002F2954">
        <w:rPr>
          <w:sz w:val="28"/>
          <w:szCs w:val="28"/>
        </w:rPr>
        <w:t xml:space="preserve"> тыс. рублей, в том числе</w:t>
      </w:r>
      <w:r w:rsidR="00AB01F7" w:rsidRPr="002F2954">
        <w:rPr>
          <w:sz w:val="28"/>
          <w:szCs w:val="28"/>
        </w:rPr>
        <w:t>:</w:t>
      </w:r>
      <w:r w:rsidR="005C2014" w:rsidRPr="002F2954">
        <w:rPr>
          <w:sz w:val="28"/>
          <w:szCs w:val="28"/>
        </w:rPr>
        <w:t xml:space="preserve"> </w:t>
      </w:r>
      <w:r w:rsidR="00447F8D" w:rsidRPr="002F2954">
        <w:rPr>
          <w:sz w:val="28"/>
          <w:szCs w:val="28"/>
        </w:rPr>
        <w:t xml:space="preserve">по </w:t>
      </w:r>
      <w:r w:rsidR="001C3F4F" w:rsidRPr="002F2954">
        <w:rPr>
          <w:sz w:val="28"/>
          <w:szCs w:val="28"/>
        </w:rPr>
        <w:t>250,00</w:t>
      </w:r>
      <w:r w:rsidR="005C2014" w:rsidRPr="002F2954">
        <w:rPr>
          <w:sz w:val="28"/>
          <w:szCs w:val="28"/>
        </w:rPr>
        <w:t xml:space="preserve"> тыс. рублей ежегодно. Мероприятие включает в себя участие в спортивных соревнованиях с участием спортсменов всех возрастных категорий за предел</w:t>
      </w:r>
      <w:r w:rsidR="00074F6D" w:rsidRPr="002F2954">
        <w:rPr>
          <w:sz w:val="28"/>
          <w:szCs w:val="28"/>
        </w:rPr>
        <w:t>ами Каратузского района;</w:t>
      </w:r>
    </w:p>
    <w:p w:rsidR="005C2014" w:rsidRPr="002F2954" w:rsidRDefault="00074F6D" w:rsidP="005C2014">
      <w:pPr>
        <w:pStyle w:val="af4"/>
        <w:shd w:val="clear" w:color="auto" w:fill="FFFFFF"/>
        <w:ind w:firstLine="709"/>
        <w:contextualSpacing/>
        <w:jc w:val="both"/>
        <w:rPr>
          <w:sz w:val="28"/>
          <w:szCs w:val="28"/>
        </w:rPr>
      </w:pPr>
      <w:r w:rsidRPr="002F2954">
        <w:rPr>
          <w:sz w:val="28"/>
          <w:szCs w:val="28"/>
        </w:rPr>
        <w:t>расходы на устройство быстровозводимых крытых конструкций</w:t>
      </w:r>
      <w:r w:rsidR="005C2014" w:rsidRPr="002F2954">
        <w:rPr>
          <w:sz w:val="28"/>
          <w:szCs w:val="28"/>
        </w:rPr>
        <w:t xml:space="preserve"> </w:t>
      </w:r>
      <w:r w:rsidRPr="002F2954">
        <w:rPr>
          <w:sz w:val="28"/>
          <w:szCs w:val="28"/>
        </w:rPr>
        <w:t>в общем объеме 405,00 тыс. рублей, в том числе: в 2025 году на сумму 405,00 тыс. рублей, в 2026-2027 годах по 0,00 тыс. рублей</w:t>
      </w:r>
      <w:r w:rsidR="00D54E68" w:rsidRPr="002F2954">
        <w:rPr>
          <w:sz w:val="28"/>
          <w:szCs w:val="28"/>
        </w:rPr>
        <w:t xml:space="preserve">. Мероприятием предусмотрено для </w:t>
      </w:r>
      <w:proofErr w:type="spellStart"/>
      <w:r w:rsidR="00D54E68" w:rsidRPr="002F2954">
        <w:rPr>
          <w:sz w:val="28"/>
          <w:szCs w:val="28"/>
        </w:rPr>
        <w:t>соофинансирования</w:t>
      </w:r>
      <w:proofErr w:type="spellEnd"/>
      <w:r w:rsidR="00D54E68" w:rsidRPr="002F2954">
        <w:rPr>
          <w:sz w:val="28"/>
          <w:szCs w:val="28"/>
        </w:rPr>
        <w:t xml:space="preserve"> в целях привлечения средств из краевого бюджета на строительство быстровозводимых тентовых, крытых конструкций. Крытая хоккейная площадка на стадионе «Колос» для спортивно – массовых мероприятий и районных и межрайонных соревнований</w:t>
      </w:r>
      <w:r w:rsidR="00387278" w:rsidRPr="002F2954">
        <w:rPr>
          <w:sz w:val="28"/>
          <w:szCs w:val="28"/>
        </w:rPr>
        <w:t>;</w:t>
      </w:r>
    </w:p>
    <w:p w:rsidR="00387278" w:rsidRPr="002F2954" w:rsidRDefault="00387278" w:rsidP="00387278">
      <w:pPr>
        <w:pStyle w:val="af4"/>
        <w:shd w:val="clear" w:color="auto" w:fill="FFFFFF"/>
        <w:ind w:firstLine="709"/>
        <w:contextualSpacing/>
        <w:jc w:val="both"/>
        <w:rPr>
          <w:sz w:val="28"/>
          <w:szCs w:val="28"/>
        </w:rPr>
      </w:pPr>
      <w:r w:rsidRPr="002F2954">
        <w:rPr>
          <w:sz w:val="28"/>
          <w:szCs w:val="28"/>
        </w:rPr>
        <w:t>расходы на устройство спортивных сооружений в сельской местности в общем объеме 40,50 тыс. рублей, в том числе: в 2025 году на сумму 40,50 тыс. рублей, в 2026-2027 годах по 0,00 тыс. рублей</w:t>
      </w:r>
      <w:r w:rsidR="00FD18F5" w:rsidRPr="002F2954">
        <w:rPr>
          <w:sz w:val="28"/>
          <w:szCs w:val="28"/>
        </w:rPr>
        <w:t xml:space="preserve">. Мероприятие предусмотрено для </w:t>
      </w:r>
      <w:proofErr w:type="spellStart"/>
      <w:r w:rsidR="00FD18F5" w:rsidRPr="002F2954">
        <w:rPr>
          <w:sz w:val="28"/>
          <w:szCs w:val="28"/>
        </w:rPr>
        <w:t>соофинансирования</w:t>
      </w:r>
      <w:proofErr w:type="spellEnd"/>
      <w:r w:rsidR="00FD18F5" w:rsidRPr="002F2954">
        <w:rPr>
          <w:sz w:val="28"/>
          <w:szCs w:val="28"/>
        </w:rPr>
        <w:t xml:space="preserve"> </w:t>
      </w:r>
      <w:r w:rsidR="00A62CFB" w:rsidRPr="002F2954">
        <w:rPr>
          <w:sz w:val="28"/>
          <w:szCs w:val="28"/>
        </w:rPr>
        <w:t xml:space="preserve">в целях привлечения средств иных межбюджетных трансфертов из краевого бюджета </w:t>
      </w:r>
      <w:r w:rsidR="00FD18F5" w:rsidRPr="002F2954">
        <w:rPr>
          <w:sz w:val="28"/>
          <w:szCs w:val="28"/>
        </w:rPr>
        <w:t xml:space="preserve">на устройство спортивных сооружений в сельской местности, для занятий физической культуры и спорта в селе </w:t>
      </w:r>
      <w:proofErr w:type="spellStart"/>
      <w:r w:rsidR="00FD18F5" w:rsidRPr="002F2954">
        <w:rPr>
          <w:sz w:val="28"/>
          <w:szCs w:val="28"/>
        </w:rPr>
        <w:t>Таяты</w:t>
      </w:r>
      <w:proofErr w:type="spellEnd"/>
      <w:r w:rsidR="00FD18F5" w:rsidRPr="002F2954">
        <w:rPr>
          <w:sz w:val="28"/>
          <w:szCs w:val="28"/>
        </w:rPr>
        <w:t>.</w:t>
      </w:r>
    </w:p>
    <w:p w:rsidR="00387278" w:rsidRPr="002F2954" w:rsidRDefault="00387278" w:rsidP="005C2014">
      <w:pPr>
        <w:pStyle w:val="af4"/>
        <w:shd w:val="clear" w:color="auto" w:fill="FFFFFF"/>
        <w:ind w:firstLine="709"/>
        <w:contextualSpacing/>
        <w:jc w:val="both"/>
        <w:rPr>
          <w:sz w:val="28"/>
          <w:szCs w:val="28"/>
        </w:rPr>
      </w:pPr>
    </w:p>
    <w:p w:rsidR="005C2014" w:rsidRPr="002F2954" w:rsidRDefault="005C2014" w:rsidP="005C2014">
      <w:pPr>
        <w:shd w:val="clear" w:color="auto" w:fill="FFFFFF"/>
        <w:autoSpaceDE w:val="0"/>
        <w:autoSpaceDN w:val="0"/>
        <w:adjustRightInd w:val="0"/>
        <w:ind w:firstLine="709"/>
        <w:jc w:val="both"/>
        <w:rPr>
          <w:sz w:val="28"/>
          <w:szCs w:val="28"/>
        </w:rPr>
      </w:pPr>
      <w:r w:rsidRPr="002F2954">
        <w:rPr>
          <w:rFonts w:eastAsia="Calibri"/>
          <w:sz w:val="28"/>
          <w:szCs w:val="28"/>
          <w:lang w:eastAsia="en-US"/>
        </w:rPr>
        <w:t>Подпрограмма:</w:t>
      </w:r>
      <w:r w:rsidRPr="002F2954">
        <w:rPr>
          <w:sz w:val="24"/>
          <w:szCs w:val="24"/>
        </w:rPr>
        <w:t xml:space="preserve"> </w:t>
      </w:r>
      <w:r w:rsidRPr="002F2954">
        <w:rPr>
          <w:sz w:val="28"/>
          <w:szCs w:val="28"/>
        </w:rPr>
        <w:t xml:space="preserve">«Развитие физической культуры и спортивная подготовка».  </w:t>
      </w:r>
    </w:p>
    <w:p w:rsidR="00CE1BC7" w:rsidRDefault="00CE1BC7" w:rsidP="005C2014">
      <w:pPr>
        <w:jc w:val="right"/>
        <w:rPr>
          <w:bCs/>
          <w:sz w:val="28"/>
          <w:szCs w:val="28"/>
        </w:rPr>
      </w:pPr>
    </w:p>
    <w:p w:rsidR="005C2014" w:rsidRPr="002F2954" w:rsidRDefault="005C2014" w:rsidP="005C2014">
      <w:pPr>
        <w:jc w:val="right"/>
        <w:rPr>
          <w:bCs/>
          <w:sz w:val="28"/>
          <w:szCs w:val="28"/>
        </w:rPr>
      </w:pPr>
      <w:r w:rsidRPr="002F2954">
        <w:rPr>
          <w:bCs/>
          <w:sz w:val="28"/>
          <w:szCs w:val="28"/>
        </w:rPr>
        <w:t xml:space="preserve">Таблица </w:t>
      </w:r>
      <w:r w:rsidR="006A4737" w:rsidRPr="002F2954">
        <w:rPr>
          <w:bCs/>
          <w:sz w:val="28"/>
          <w:szCs w:val="28"/>
        </w:rPr>
        <w:t>7</w:t>
      </w:r>
      <w:r w:rsidR="00323833">
        <w:rPr>
          <w:bCs/>
          <w:sz w:val="28"/>
          <w:szCs w:val="28"/>
        </w:rPr>
        <w:t>5</w:t>
      </w:r>
    </w:p>
    <w:p w:rsidR="00780747" w:rsidRPr="002F2954" w:rsidRDefault="00780747" w:rsidP="005C2014">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2F2954" w:rsidTr="005F1E21">
        <w:trPr>
          <w:trHeight w:val="444"/>
        </w:trPr>
        <w:tc>
          <w:tcPr>
            <w:tcW w:w="630" w:type="dxa"/>
            <w:vMerge w:val="restart"/>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 xml:space="preserve">№ </w:t>
            </w:r>
            <w:proofErr w:type="gramStart"/>
            <w:r w:rsidRPr="002F2954">
              <w:rPr>
                <w:rFonts w:eastAsia="Calibri"/>
                <w:sz w:val="24"/>
                <w:szCs w:val="24"/>
                <w:lang w:eastAsia="en-US"/>
              </w:rPr>
              <w:t>п</w:t>
            </w:r>
            <w:proofErr w:type="gramEnd"/>
            <w:r w:rsidRPr="002F2954">
              <w:rPr>
                <w:rFonts w:eastAsia="Calibri"/>
                <w:sz w:val="24"/>
                <w:szCs w:val="24"/>
                <w:lang w:eastAsia="en-US"/>
              </w:rPr>
              <w:t>/п</w:t>
            </w:r>
          </w:p>
        </w:tc>
        <w:tc>
          <w:tcPr>
            <w:tcW w:w="3366" w:type="dxa"/>
            <w:vMerge w:val="restart"/>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Наименование ГРБС</w:t>
            </w:r>
          </w:p>
        </w:tc>
        <w:tc>
          <w:tcPr>
            <w:tcW w:w="1257" w:type="dxa"/>
            <w:vMerge w:val="restart"/>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Раздел, подраздел</w:t>
            </w:r>
          </w:p>
        </w:tc>
        <w:tc>
          <w:tcPr>
            <w:tcW w:w="4308" w:type="dxa"/>
            <w:gridSpan w:val="3"/>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Расходы (тыс. рублей), годы</w:t>
            </w:r>
          </w:p>
        </w:tc>
      </w:tr>
      <w:tr w:rsidR="005C2014" w:rsidRPr="002F2954" w:rsidTr="005F1E21">
        <w:trPr>
          <w:trHeight w:val="407"/>
        </w:trPr>
        <w:tc>
          <w:tcPr>
            <w:tcW w:w="630"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2F2954" w:rsidRDefault="005C2014" w:rsidP="00EA0D4A">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EA0D4A" w:rsidRPr="002F2954">
              <w:rPr>
                <w:rFonts w:eastAsia="Calibri"/>
                <w:sz w:val="24"/>
                <w:szCs w:val="24"/>
                <w:lang w:eastAsia="en-US"/>
              </w:rPr>
              <w:t>5</w:t>
            </w:r>
            <w:r w:rsidRPr="002F2954">
              <w:rPr>
                <w:rFonts w:eastAsia="Calibri"/>
                <w:sz w:val="24"/>
                <w:szCs w:val="24"/>
                <w:lang w:eastAsia="en-US"/>
              </w:rPr>
              <w:t xml:space="preserve"> год</w:t>
            </w:r>
          </w:p>
        </w:tc>
        <w:tc>
          <w:tcPr>
            <w:tcW w:w="1559" w:type="dxa"/>
            <w:vAlign w:val="center"/>
          </w:tcPr>
          <w:p w:rsidR="005C2014" w:rsidRPr="002F2954" w:rsidRDefault="005C2014" w:rsidP="00EA0D4A">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EA0D4A" w:rsidRPr="002F2954">
              <w:rPr>
                <w:rFonts w:eastAsia="Calibri"/>
                <w:sz w:val="24"/>
                <w:szCs w:val="24"/>
                <w:lang w:eastAsia="en-US"/>
              </w:rPr>
              <w:t>6</w:t>
            </w:r>
            <w:r w:rsidRPr="002F2954">
              <w:rPr>
                <w:rFonts w:eastAsia="Calibri"/>
                <w:sz w:val="24"/>
                <w:szCs w:val="24"/>
                <w:lang w:eastAsia="en-US"/>
              </w:rPr>
              <w:t xml:space="preserve"> год</w:t>
            </w:r>
          </w:p>
        </w:tc>
        <w:tc>
          <w:tcPr>
            <w:tcW w:w="1244" w:type="dxa"/>
            <w:vAlign w:val="center"/>
          </w:tcPr>
          <w:p w:rsidR="005C2014" w:rsidRPr="002F2954" w:rsidRDefault="005C2014" w:rsidP="00EA0D4A">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w:t>
            </w:r>
            <w:r w:rsidRPr="002F2954">
              <w:rPr>
                <w:rFonts w:eastAsia="Calibri"/>
                <w:sz w:val="24"/>
                <w:szCs w:val="24"/>
                <w:lang w:val="en-US" w:eastAsia="en-US"/>
              </w:rPr>
              <w:t>2</w:t>
            </w:r>
            <w:r w:rsidR="00EA0D4A" w:rsidRPr="002F2954">
              <w:rPr>
                <w:rFonts w:eastAsia="Calibri"/>
                <w:sz w:val="24"/>
                <w:szCs w:val="24"/>
                <w:lang w:eastAsia="en-US"/>
              </w:rPr>
              <w:t>7</w:t>
            </w:r>
            <w:r w:rsidRPr="002F2954">
              <w:rPr>
                <w:rFonts w:eastAsia="Calibri"/>
                <w:sz w:val="24"/>
                <w:szCs w:val="24"/>
                <w:lang w:eastAsia="en-US"/>
              </w:rPr>
              <w:t xml:space="preserve"> год</w:t>
            </w:r>
          </w:p>
        </w:tc>
      </w:tr>
      <w:tr w:rsidR="00C51F8B" w:rsidRPr="002F2954" w:rsidTr="005F1E21">
        <w:trPr>
          <w:trHeight w:val="406"/>
        </w:trPr>
        <w:tc>
          <w:tcPr>
            <w:tcW w:w="630" w:type="dxa"/>
            <w:vMerge w:val="restart"/>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restart"/>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Администрация Каратузского района</w:t>
            </w:r>
          </w:p>
        </w:tc>
        <w:tc>
          <w:tcPr>
            <w:tcW w:w="1257" w:type="dxa"/>
            <w:vAlign w:val="center"/>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1101</w:t>
            </w:r>
          </w:p>
        </w:tc>
        <w:tc>
          <w:tcPr>
            <w:tcW w:w="1505" w:type="dxa"/>
            <w:vAlign w:val="center"/>
          </w:tcPr>
          <w:p w:rsidR="00C51F8B" w:rsidRPr="002F2954" w:rsidRDefault="00EA0D4A" w:rsidP="005F1E21">
            <w:pPr>
              <w:jc w:val="center"/>
              <w:rPr>
                <w:sz w:val="24"/>
                <w:szCs w:val="24"/>
              </w:rPr>
            </w:pPr>
            <w:r w:rsidRPr="002F2954">
              <w:rPr>
                <w:sz w:val="24"/>
                <w:szCs w:val="24"/>
              </w:rPr>
              <w:t>7 036,05</w:t>
            </w:r>
          </w:p>
        </w:tc>
        <w:tc>
          <w:tcPr>
            <w:tcW w:w="1559" w:type="dxa"/>
            <w:vAlign w:val="center"/>
          </w:tcPr>
          <w:p w:rsidR="00C51F8B" w:rsidRPr="002F2954" w:rsidRDefault="00EA0D4A" w:rsidP="005F1E21">
            <w:pPr>
              <w:jc w:val="center"/>
              <w:rPr>
                <w:sz w:val="24"/>
                <w:szCs w:val="24"/>
              </w:rPr>
            </w:pPr>
            <w:r w:rsidRPr="002F2954">
              <w:rPr>
                <w:sz w:val="24"/>
                <w:szCs w:val="24"/>
              </w:rPr>
              <w:t>7 036,05</w:t>
            </w:r>
          </w:p>
        </w:tc>
        <w:tc>
          <w:tcPr>
            <w:tcW w:w="1244" w:type="dxa"/>
            <w:vAlign w:val="center"/>
          </w:tcPr>
          <w:p w:rsidR="00C51F8B" w:rsidRPr="002F2954" w:rsidRDefault="00EA0D4A" w:rsidP="005F1E21">
            <w:pPr>
              <w:jc w:val="center"/>
              <w:rPr>
                <w:sz w:val="24"/>
                <w:szCs w:val="24"/>
              </w:rPr>
            </w:pPr>
            <w:r w:rsidRPr="002F2954">
              <w:rPr>
                <w:sz w:val="24"/>
                <w:szCs w:val="24"/>
              </w:rPr>
              <w:t>7 036,05</w:t>
            </w:r>
          </w:p>
        </w:tc>
      </w:tr>
      <w:tr w:rsidR="00EA0D4A" w:rsidRPr="002F2954" w:rsidTr="005F1E21">
        <w:trPr>
          <w:trHeight w:val="406"/>
        </w:trPr>
        <w:tc>
          <w:tcPr>
            <w:tcW w:w="630" w:type="dxa"/>
            <w:vMerge/>
          </w:tcPr>
          <w:p w:rsidR="00EA0D4A" w:rsidRPr="002F2954" w:rsidRDefault="00EA0D4A"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tcPr>
          <w:p w:rsidR="00EA0D4A" w:rsidRPr="002F2954" w:rsidRDefault="00EA0D4A"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Align w:val="center"/>
          </w:tcPr>
          <w:p w:rsidR="00EA0D4A" w:rsidRPr="002F2954" w:rsidRDefault="00EA0D4A"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1102</w:t>
            </w:r>
          </w:p>
        </w:tc>
        <w:tc>
          <w:tcPr>
            <w:tcW w:w="1505" w:type="dxa"/>
            <w:vAlign w:val="center"/>
          </w:tcPr>
          <w:p w:rsidR="00EA0D4A" w:rsidRPr="002F2954" w:rsidRDefault="0049165F" w:rsidP="005F1E21">
            <w:pPr>
              <w:jc w:val="center"/>
              <w:rPr>
                <w:sz w:val="24"/>
                <w:szCs w:val="24"/>
              </w:rPr>
            </w:pPr>
            <w:r w:rsidRPr="002F2954">
              <w:rPr>
                <w:sz w:val="24"/>
                <w:szCs w:val="24"/>
              </w:rPr>
              <w:t>18,50</w:t>
            </w:r>
          </w:p>
        </w:tc>
        <w:tc>
          <w:tcPr>
            <w:tcW w:w="1559" w:type="dxa"/>
            <w:vAlign w:val="center"/>
          </w:tcPr>
          <w:p w:rsidR="00EA0D4A" w:rsidRPr="002F2954" w:rsidRDefault="00EA0D4A" w:rsidP="005F1E21">
            <w:pPr>
              <w:jc w:val="center"/>
              <w:rPr>
                <w:sz w:val="24"/>
                <w:szCs w:val="24"/>
              </w:rPr>
            </w:pPr>
            <w:r w:rsidRPr="002F2954">
              <w:rPr>
                <w:sz w:val="24"/>
                <w:szCs w:val="24"/>
              </w:rPr>
              <w:t>0,00</w:t>
            </w:r>
          </w:p>
        </w:tc>
        <w:tc>
          <w:tcPr>
            <w:tcW w:w="1244" w:type="dxa"/>
            <w:vAlign w:val="center"/>
          </w:tcPr>
          <w:p w:rsidR="00EA0D4A" w:rsidRPr="002F2954" w:rsidRDefault="00EA0D4A" w:rsidP="005F1E21">
            <w:pPr>
              <w:jc w:val="center"/>
              <w:rPr>
                <w:sz w:val="24"/>
                <w:szCs w:val="24"/>
              </w:rPr>
            </w:pPr>
            <w:r w:rsidRPr="002F2954">
              <w:rPr>
                <w:sz w:val="24"/>
                <w:szCs w:val="24"/>
              </w:rPr>
              <w:t>0,00</w:t>
            </w:r>
          </w:p>
        </w:tc>
      </w:tr>
      <w:tr w:rsidR="00C51F8B" w:rsidRPr="002F2954" w:rsidTr="005F1E21">
        <w:trPr>
          <w:trHeight w:val="406"/>
        </w:trPr>
        <w:tc>
          <w:tcPr>
            <w:tcW w:w="630" w:type="dxa"/>
            <w:vMerge/>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Align w:val="center"/>
          </w:tcPr>
          <w:p w:rsidR="00C51F8B" w:rsidRPr="002F2954"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1103</w:t>
            </w:r>
          </w:p>
        </w:tc>
        <w:tc>
          <w:tcPr>
            <w:tcW w:w="1505" w:type="dxa"/>
            <w:vAlign w:val="center"/>
          </w:tcPr>
          <w:p w:rsidR="00C51F8B" w:rsidRPr="002F2954" w:rsidRDefault="0049165F" w:rsidP="005F1E21">
            <w:pPr>
              <w:jc w:val="center"/>
              <w:rPr>
                <w:sz w:val="24"/>
                <w:szCs w:val="24"/>
              </w:rPr>
            </w:pPr>
            <w:r w:rsidRPr="002F2954">
              <w:rPr>
                <w:sz w:val="24"/>
                <w:szCs w:val="24"/>
              </w:rPr>
              <w:t>7 055,70</w:t>
            </w:r>
          </w:p>
        </w:tc>
        <w:tc>
          <w:tcPr>
            <w:tcW w:w="1559" w:type="dxa"/>
            <w:vAlign w:val="center"/>
          </w:tcPr>
          <w:p w:rsidR="00C51F8B" w:rsidRPr="002F2954" w:rsidRDefault="0049165F" w:rsidP="005F1E21">
            <w:pPr>
              <w:jc w:val="center"/>
              <w:rPr>
                <w:sz w:val="24"/>
                <w:szCs w:val="24"/>
              </w:rPr>
            </w:pPr>
            <w:r w:rsidRPr="002F2954">
              <w:rPr>
                <w:sz w:val="24"/>
                <w:szCs w:val="24"/>
              </w:rPr>
              <w:t>7 055,70</w:t>
            </w:r>
          </w:p>
        </w:tc>
        <w:tc>
          <w:tcPr>
            <w:tcW w:w="1244" w:type="dxa"/>
            <w:vAlign w:val="center"/>
          </w:tcPr>
          <w:p w:rsidR="00C51F8B" w:rsidRPr="002F2954" w:rsidRDefault="0049165F" w:rsidP="005F1E21">
            <w:pPr>
              <w:jc w:val="center"/>
              <w:rPr>
                <w:sz w:val="24"/>
                <w:szCs w:val="24"/>
              </w:rPr>
            </w:pPr>
            <w:r w:rsidRPr="002F2954">
              <w:rPr>
                <w:sz w:val="24"/>
                <w:szCs w:val="24"/>
              </w:rPr>
              <w:t>7 055,70</w:t>
            </w:r>
          </w:p>
        </w:tc>
      </w:tr>
      <w:tr w:rsidR="005C2014" w:rsidRPr="002F2954" w:rsidTr="005F1E21">
        <w:trPr>
          <w:trHeight w:val="529"/>
        </w:trPr>
        <w:tc>
          <w:tcPr>
            <w:tcW w:w="630" w:type="dxa"/>
          </w:tcPr>
          <w:p w:rsidR="005C2014" w:rsidRPr="002F2954" w:rsidRDefault="005C2014"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5C2014" w:rsidRPr="002F2954" w:rsidRDefault="005C2014"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2F2954">
              <w:rPr>
                <w:rFonts w:eastAsia="Calibri"/>
                <w:bCs/>
                <w:sz w:val="24"/>
                <w:szCs w:val="24"/>
                <w:lang w:eastAsia="en-US"/>
              </w:rPr>
              <w:t>Всего</w:t>
            </w:r>
          </w:p>
        </w:tc>
        <w:tc>
          <w:tcPr>
            <w:tcW w:w="1257" w:type="dxa"/>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F64F52" w:rsidRPr="002F2954" w:rsidRDefault="0049165F" w:rsidP="005F1E21">
            <w:pPr>
              <w:jc w:val="center"/>
              <w:rPr>
                <w:sz w:val="24"/>
                <w:szCs w:val="24"/>
              </w:rPr>
            </w:pPr>
            <w:r w:rsidRPr="002F2954">
              <w:rPr>
                <w:sz w:val="24"/>
                <w:szCs w:val="24"/>
              </w:rPr>
              <w:t>14 110,25</w:t>
            </w:r>
          </w:p>
        </w:tc>
        <w:tc>
          <w:tcPr>
            <w:tcW w:w="1559" w:type="dxa"/>
            <w:vAlign w:val="center"/>
          </w:tcPr>
          <w:p w:rsidR="005C2014" w:rsidRPr="002F2954" w:rsidRDefault="0049165F" w:rsidP="005F1E21">
            <w:pPr>
              <w:jc w:val="center"/>
              <w:rPr>
                <w:sz w:val="24"/>
                <w:szCs w:val="24"/>
              </w:rPr>
            </w:pPr>
            <w:r w:rsidRPr="002F2954">
              <w:rPr>
                <w:sz w:val="24"/>
                <w:szCs w:val="24"/>
              </w:rPr>
              <w:t>14 091,75</w:t>
            </w:r>
          </w:p>
        </w:tc>
        <w:tc>
          <w:tcPr>
            <w:tcW w:w="1244" w:type="dxa"/>
            <w:vAlign w:val="center"/>
          </w:tcPr>
          <w:p w:rsidR="005C2014" w:rsidRPr="002F2954" w:rsidRDefault="0049165F" w:rsidP="005F1E21">
            <w:pPr>
              <w:jc w:val="center"/>
              <w:rPr>
                <w:sz w:val="24"/>
                <w:szCs w:val="24"/>
              </w:rPr>
            </w:pPr>
            <w:r w:rsidRPr="002F2954">
              <w:rPr>
                <w:sz w:val="24"/>
                <w:szCs w:val="24"/>
              </w:rPr>
              <w:t>14 091,75</w:t>
            </w:r>
          </w:p>
        </w:tc>
      </w:tr>
    </w:tbl>
    <w:p w:rsidR="005C2014" w:rsidRPr="002F2954" w:rsidRDefault="005C2014" w:rsidP="005C2014">
      <w:pPr>
        <w:ind w:firstLine="709"/>
        <w:jc w:val="both"/>
        <w:rPr>
          <w:sz w:val="28"/>
        </w:rPr>
      </w:pPr>
    </w:p>
    <w:p w:rsidR="005C2014" w:rsidRPr="002F2954" w:rsidRDefault="005C2014" w:rsidP="005C2014">
      <w:pPr>
        <w:ind w:firstLine="709"/>
        <w:jc w:val="both"/>
        <w:rPr>
          <w:sz w:val="28"/>
          <w:szCs w:val="28"/>
        </w:rPr>
      </w:pPr>
      <w:r w:rsidRPr="002F2954">
        <w:rPr>
          <w:sz w:val="28"/>
          <w:szCs w:val="28"/>
        </w:rPr>
        <w:lastRenderedPageBreak/>
        <w:t>Целью подпрограммы является обеспечение условий для реализации программ спортивной подготовки физкультурно-спортивными учреждениями.</w:t>
      </w:r>
      <w:r w:rsidRPr="002F2954">
        <w:rPr>
          <w:sz w:val="24"/>
          <w:szCs w:val="24"/>
        </w:rPr>
        <w:t xml:space="preserve"> </w:t>
      </w:r>
      <w:r w:rsidRPr="002F2954">
        <w:rPr>
          <w:sz w:val="28"/>
          <w:szCs w:val="28"/>
        </w:rPr>
        <w:t>Реализация цели будет достигаться за счет решения задачи по повышению эффективности деятельности физкультурно-спортивных учреждений, осуществляющих спортивную подготовку.</w:t>
      </w:r>
    </w:p>
    <w:p w:rsidR="005C2014" w:rsidRPr="002F2954" w:rsidRDefault="005C2014" w:rsidP="005C2014">
      <w:pPr>
        <w:pStyle w:val="af4"/>
        <w:shd w:val="clear" w:color="auto" w:fill="FFFFFF"/>
        <w:ind w:firstLine="709"/>
        <w:contextualSpacing/>
        <w:jc w:val="both"/>
        <w:rPr>
          <w:color w:val="000000"/>
          <w:sz w:val="28"/>
          <w:szCs w:val="28"/>
        </w:rPr>
      </w:pPr>
      <w:r w:rsidRPr="002F2954">
        <w:rPr>
          <w:color w:val="000000"/>
          <w:sz w:val="28"/>
          <w:szCs w:val="28"/>
        </w:rPr>
        <w:t>В рамках реализации «</w:t>
      </w:r>
      <w:r w:rsidRPr="002F2954">
        <w:rPr>
          <w:sz w:val="28"/>
          <w:szCs w:val="28"/>
        </w:rPr>
        <w:t>Развитие физической культуры и спортивная подготовка</w:t>
      </w:r>
      <w:r w:rsidRPr="002F2954">
        <w:rPr>
          <w:color w:val="000000"/>
          <w:sz w:val="28"/>
          <w:szCs w:val="28"/>
        </w:rPr>
        <w:t>» планируется обеспечить:</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материально-технического обеспечение деятельности учреждений физкультурно-спортивной направленности муниципального образования;</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повышения квалификации специалистов учреждений физкультурно-спортивной направленности;</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 xml:space="preserve">участия учреждений в краевых </w:t>
      </w:r>
      <w:proofErr w:type="spellStart"/>
      <w:r w:rsidRPr="002F2954">
        <w:rPr>
          <w:color w:val="000000"/>
          <w:sz w:val="28"/>
          <w:szCs w:val="28"/>
        </w:rPr>
        <w:t>грантовых</w:t>
      </w:r>
      <w:proofErr w:type="spellEnd"/>
      <w:r w:rsidRPr="002F2954">
        <w:rPr>
          <w:color w:val="000000"/>
          <w:sz w:val="28"/>
          <w:szCs w:val="28"/>
        </w:rPr>
        <w:t xml:space="preserve"> и целевых программах;</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предоставления дополнительной поддержки спортсменам, тренерам, выступающим в составе спортивных сборных команд Красноярского края;</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подготовку спортсменов к спортивным соревнованиям зонального, краевого уровня и участия в данных спортивных соревнованиях;</w:t>
      </w:r>
    </w:p>
    <w:p w:rsidR="005C2014" w:rsidRPr="002F2954" w:rsidRDefault="005C2014" w:rsidP="005C2014">
      <w:pPr>
        <w:pStyle w:val="af4"/>
        <w:numPr>
          <w:ilvl w:val="0"/>
          <w:numId w:val="36"/>
        </w:numPr>
        <w:shd w:val="clear" w:color="auto" w:fill="FFFFFF"/>
        <w:ind w:left="0" w:firstLine="567"/>
        <w:contextualSpacing/>
        <w:jc w:val="both"/>
        <w:rPr>
          <w:color w:val="000000"/>
          <w:sz w:val="28"/>
          <w:szCs w:val="28"/>
        </w:rPr>
      </w:pPr>
      <w:r w:rsidRPr="002F2954">
        <w:rPr>
          <w:color w:val="000000"/>
          <w:sz w:val="28"/>
          <w:szCs w:val="28"/>
        </w:rPr>
        <w:t xml:space="preserve">реализацию мероприятий, </w:t>
      </w:r>
      <w:proofErr w:type="gramStart"/>
      <w:r w:rsidRPr="002F2954">
        <w:rPr>
          <w:color w:val="000000"/>
          <w:sz w:val="28"/>
          <w:szCs w:val="28"/>
        </w:rPr>
        <w:t>согласно</w:t>
      </w:r>
      <w:proofErr w:type="gramEnd"/>
      <w:r w:rsidRPr="002F2954">
        <w:rPr>
          <w:color w:val="000000"/>
          <w:sz w:val="28"/>
          <w:szCs w:val="28"/>
        </w:rPr>
        <w:t xml:space="preserve"> календарного плана учреждений.</w:t>
      </w:r>
    </w:p>
    <w:p w:rsidR="005C2014" w:rsidRPr="002F2954" w:rsidRDefault="005C2014" w:rsidP="005C2014">
      <w:pPr>
        <w:ind w:firstLine="567"/>
        <w:jc w:val="both"/>
        <w:rPr>
          <w:sz w:val="28"/>
          <w:szCs w:val="28"/>
        </w:rPr>
      </w:pPr>
    </w:p>
    <w:p w:rsidR="005C2014" w:rsidRPr="002F2954" w:rsidRDefault="005C2014" w:rsidP="005C2014">
      <w:pPr>
        <w:tabs>
          <w:tab w:val="left" w:pos="470"/>
        </w:tabs>
        <w:ind w:firstLine="709"/>
        <w:jc w:val="both"/>
        <w:rPr>
          <w:sz w:val="28"/>
        </w:rPr>
      </w:pPr>
      <w:r w:rsidRPr="002F2954">
        <w:rPr>
          <w:sz w:val="28"/>
        </w:rPr>
        <w:t>При реализации данной подпрограммы будут достигнуты следующие показатели:</w:t>
      </w:r>
    </w:p>
    <w:p w:rsidR="005C2014" w:rsidRPr="002F2954" w:rsidRDefault="005C2014" w:rsidP="005C2014">
      <w:pPr>
        <w:jc w:val="right"/>
        <w:rPr>
          <w:sz w:val="28"/>
        </w:rPr>
      </w:pPr>
      <w:r w:rsidRPr="002F2954">
        <w:rPr>
          <w:bCs/>
          <w:sz w:val="28"/>
          <w:szCs w:val="28"/>
        </w:rPr>
        <w:t>Таблица 7</w:t>
      </w:r>
      <w:r w:rsidR="00323833">
        <w:rPr>
          <w:bCs/>
          <w:sz w:val="28"/>
          <w:szCs w:val="28"/>
        </w:rPr>
        <w:t>6</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2F2954" w:rsidTr="005F1E21">
        <w:trPr>
          <w:trHeight w:val="699"/>
        </w:trPr>
        <w:tc>
          <w:tcPr>
            <w:tcW w:w="4437" w:type="dxa"/>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Показатели</w:t>
            </w:r>
          </w:p>
        </w:tc>
        <w:tc>
          <w:tcPr>
            <w:tcW w:w="1493" w:type="dxa"/>
            <w:vAlign w:val="center"/>
          </w:tcPr>
          <w:p w:rsidR="005C2014" w:rsidRPr="002F295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Единица измерения</w:t>
            </w:r>
          </w:p>
        </w:tc>
        <w:tc>
          <w:tcPr>
            <w:tcW w:w="1196" w:type="dxa"/>
            <w:vAlign w:val="center"/>
          </w:tcPr>
          <w:p w:rsidR="005C2014" w:rsidRPr="002F2954" w:rsidRDefault="005C2014" w:rsidP="004D029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4D0296" w:rsidRPr="002F2954">
              <w:rPr>
                <w:rFonts w:eastAsia="Calibri"/>
                <w:sz w:val="24"/>
                <w:szCs w:val="24"/>
                <w:lang w:eastAsia="en-US"/>
              </w:rPr>
              <w:t>5</w:t>
            </w:r>
            <w:r w:rsidRPr="002F2954">
              <w:rPr>
                <w:rFonts w:eastAsia="Calibri"/>
                <w:sz w:val="24"/>
                <w:szCs w:val="24"/>
                <w:lang w:eastAsia="en-US"/>
              </w:rPr>
              <w:t xml:space="preserve"> год</w:t>
            </w:r>
          </w:p>
        </w:tc>
        <w:tc>
          <w:tcPr>
            <w:tcW w:w="1232" w:type="dxa"/>
            <w:vAlign w:val="center"/>
          </w:tcPr>
          <w:p w:rsidR="005C2014" w:rsidRPr="002F2954" w:rsidRDefault="005C2014" w:rsidP="004D029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4D0296" w:rsidRPr="002F2954">
              <w:rPr>
                <w:rFonts w:eastAsia="Calibri"/>
                <w:sz w:val="24"/>
                <w:szCs w:val="24"/>
                <w:lang w:eastAsia="en-US"/>
              </w:rPr>
              <w:t>6</w:t>
            </w:r>
            <w:r w:rsidRPr="002F2954">
              <w:rPr>
                <w:rFonts w:eastAsia="Calibri"/>
                <w:sz w:val="24"/>
                <w:szCs w:val="24"/>
                <w:lang w:eastAsia="en-US"/>
              </w:rPr>
              <w:t xml:space="preserve"> год</w:t>
            </w:r>
          </w:p>
        </w:tc>
        <w:tc>
          <w:tcPr>
            <w:tcW w:w="1248" w:type="dxa"/>
            <w:vAlign w:val="center"/>
          </w:tcPr>
          <w:p w:rsidR="005C2014" w:rsidRPr="002F2954" w:rsidRDefault="005C2014" w:rsidP="004D029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2F2954">
              <w:rPr>
                <w:rFonts w:eastAsia="Calibri"/>
                <w:sz w:val="24"/>
                <w:szCs w:val="24"/>
                <w:lang w:eastAsia="en-US"/>
              </w:rPr>
              <w:t>202</w:t>
            </w:r>
            <w:r w:rsidR="004D0296" w:rsidRPr="002F2954">
              <w:rPr>
                <w:rFonts w:eastAsia="Calibri"/>
                <w:sz w:val="24"/>
                <w:szCs w:val="24"/>
                <w:lang w:eastAsia="en-US"/>
              </w:rPr>
              <w:t>7</w:t>
            </w:r>
            <w:r w:rsidRPr="002F2954">
              <w:rPr>
                <w:rFonts w:eastAsia="Calibri"/>
                <w:sz w:val="24"/>
                <w:szCs w:val="24"/>
                <w:lang w:eastAsia="en-US"/>
              </w:rPr>
              <w:t xml:space="preserve"> год</w:t>
            </w:r>
          </w:p>
        </w:tc>
      </w:tr>
      <w:tr w:rsidR="00E2285A" w:rsidRPr="002F2954" w:rsidTr="00CC6C7C">
        <w:trPr>
          <w:trHeight w:val="699"/>
        </w:trPr>
        <w:tc>
          <w:tcPr>
            <w:tcW w:w="4437" w:type="dxa"/>
            <w:vAlign w:val="center"/>
          </w:tcPr>
          <w:p w:rsidR="00E2285A" w:rsidRPr="002F2954" w:rsidRDefault="00E2285A" w:rsidP="0081652F">
            <w:pPr>
              <w:widowControl w:val="0"/>
              <w:tabs>
                <w:tab w:val="left" w:pos="328"/>
              </w:tabs>
              <w:autoSpaceDE w:val="0"/>
              <w:autoSpaceDN w:val="0"/>
              <w:adjustRightInd w:val="0"/>
              <w:spacing w:after="200"/>
              <w:contextualSpacing/>
              <w:jc w:val="both"/>
              <w:rPr>
                <w:rFonts w:eastAsia="Calibri"/>
                <w:sz w:val="24"/>
                <w:szCs w:val="24"/>
                <w:lang w:eastAsia="en-US"/>
              </w:rPr>
            </w:pPr>
            <w:r w:rsidRPr="002F2954">
              <w:rPr>
                <w:sz w:val="24"/>
                <w:szCs w:val="24"/>
              </w:rPr>
              <w:t>Доля занимающихся в физкультурно-спортивных учреждениях, имеющих спортивные разряды и звания, к общему числу занимающихся в физкультурно-спортивных учреждениях</w:t>
            </w:r>
          </w:p>
        </w:tc>
        <w:tc>
          <w:tcPr>
            <w:tcW w:w="1493" w:type="dxa"/>
            <w:vAlign w:val="center"/>
          </w:tcPr>
          <w:p w:rsidR="00E2285A" w:rsidRPr="002F2954" w:rsidRDefault="00E2285A" w:rsidP="00E2285A">
            <w:pPr>
              <w:widowControl w:val="0"/>
              <w:tabs>
                <w:tab w:val="left" w:pos="328"/>
              </w:tabs>
              <w:autoSpaceDE w:val="0"/>
              <w:autoSpaceDN w:val="0"/>
              <w:adjustRightInd w:val="0"/>
              <w:spacing w:after="200"/>
              <w:contextualSpacing/>
              <w:jc w:val="center"/>
              <w:rPr>
                <w:rFonts w:eastAsia="Calibri"/>
                <w:sz w:val="24"/>
                <w:szCs w:val="24"/>
                <w:lang w:eastAsia="en-US"/>
              </w:rPr>
            </w:pPr>
            <w:r w:rsidRPr="002F2954">
              <w:rPr>
                <w:sz w:val="24"/>
                <w:szCs w:val="24"/>
                <w:lang w:val="en-US"/>
              </w:rPr>
              <w:t>%</w:t>
            </w:r>
          </w:p>
        </w:tc>
        <w:tc>
          <w:tcPr>
            <w:tcW w:w="1196" w:type="dxa"/>
          </w:tcPr>
          <w:p w:rsidR="00E2285A" w:rsidRPr="002F2954" w:rsidRDefault="00E2285A" w:rsidP="00E2285A">
            <w:pPr>
              <w:widowControl w:val="0"/>
              <w:autoSpaceDE w:val="0"/>
              <w:autoSpaceDN w:val="0"/>
              <w:jc w:val="center"/>
              <w:rPr>
                <w:sz w:val="24"/>
                <w:szCs w:val="24"/>
              </w:rPr>
            </w:pPr>
            <w:r w:rsidRPr="002F2954">
              <w:rPr>
                <w:sz w:val="24"/>
                <w:szCs w:val="24"/>
              </w:rPr>
              <w:t>31,0</w:t>
            </w:r>
          </w:p>
        </w:tc>
        <w:tc>
          <w:tcPr>
            <w:tcW w:w="1232" w:type="dxa"/>
          </w:tcPr>
          <w:p w:rsidR="00E2285A" w:rsidRPr="002F2954" w:rsidRDefault="00E2285A" w:rsidP="00E2285A">
            <w:pPr>
              <w:widowControl w:val="0"/>
              <w:autoSpaceDE w:val="0"/>
              <w:autoSpaceDN w:val="0"/>
              <w:jc w:val="center"/>
              <w:rPr>
                <w:sz w:val="24"/>
                <w:szCs w:val="24"/>
              </w:rPr>
            </w:pPr>
            <w:r w:rsidRPr="002F2954">
              <w:rPr>
                <w:sz w:val="24"/>
                <w:szCs w:val="24"/>
              </w:rPr>
              <w:t>32,0</w:t>
            </w:r>
          </w:p>
        </w:tc>
        <w:tc>
          <w:tcPr>
            <w:tcW w:w="1248" w:type="dxa"/>
          </w:tcPr>
          <w:p w:rsidR="00E2285A" w:rsidRPr="002F2954" w:rsidRDefault="00E2285A" w:rsidP="00E2285A">
            <w:pPr>
              <w:widowControl w:val="0"/>
              <w:autoSpaceDE w:val="0"/>
              <w:autoSpaceDN w:val="0"/>
              <w:jc w:val="center"/>
              <w:rPr>
                <w:sz w:val="24"/>
                <w:szCs w:val="24"/>
              </w:rPr>
            </w:pPr>
            <w:r w:rsidRPr="002F2954">
              <w:rPr>
                <w:sz w:val="24"/>
                <w:szCs w:val="24"/>
              </w:rPr>
              <w:t>33,0</w:t>
            </w:r>
          </w:p>
        </w:tc>
      </w:tr>
    </w:tbl>
    <w:p w:rsidR="00780747" w:rsidRPr="002F2954" w:rsidRDefault="00780747" w:rsidP="005C2014">
      <w:pPr>
        <w:pStyle w:val="formattext"/>
        <w:shd w:val="clear" w:color="auto" w:fill="FFFFFF"/>
        <w:spacing w:before="0" w:beforeAutospacing="0" w:after="0" w:afterAutospacing="0"/>
        <w:ind w:firstLine="709"/>
        <w:jc w:val="both"/>
        <w:textAlignment w:val="baseline"/>
        <w:rPr>
          <w:sz w:val="28"/>
          <w:szCs w:val="28"/>
        </w:rPr>
      </w:pPr>
    </w:p>
    <w:p w:rsidR="005C2014" w:rsidRPr="002F2954"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2F2954">
        <w:rPr>
          <w:sz w:val="28"/>
          <w:szCs w:val="28"/>
        </w:rPr>
        <w:t>В рамках подпрограммы предусмотрены средства на реализацию мероприятий:</w:t>
      </w:r>
    </w:p>
    <w:p w:rsidR="005C2014" w:rsidRPr="002F2954" w:rsidRDefault="005C2014" w:rsidP="005C2014">
      <w:pPr>
        <w:pStyle w:val="formattext"/>
        <w:shd w:val="clear" w:color="auto" w:fill="FFFFFF"/>
        <w:spacing w:before="0" w:beforeAutospacing="0" w:after="0" w:afterAutospacing="0"/>
        <w:ind w:firstLine="709"/>
        <w:jc w:val="both"/>
        <w:textAlignment w:val="baseline"/>
        <w:rPr>
          <w:color w:val="000000"/>
          <w:sz w:val="28"/>
          <w:szCs w:val="28"/>
        </w:rPr>
      </w:pPr>
      <w:r w:rsidRPr="002F2954">
        <w:rPr>
          <w:sz w:val="28"/>
          <w:szCs w:val="28"/>
        </w:rPr>
        <w:t xml:space="preserve">участие в краевых и зональных соревнованиях в общем объеме </w:t>
      </w:r>
      <w:r w:rsidR="003D3233" w:rsidRPr="002F2954">
        <w:rPr>
          <w:sz w:val="28"/>
          <w:szCs w:val="28"/>
        </w:rPr>
        <w:t>894,21</w:t>
      </w:r>
      <w:r w:rsidRPr="002F2954">
        <w:rPr>
          <w:sz w:val="28"/>
          <w:szCs w:val="28"/>
        </w:rPr>
        <w:t xml:space="preserve"> тыс. рублей, в том числе по </w:t>
      </w:r>
      <w:r w:rsidR="003D3233" w:rsidRPr="002F2954">
        <w:rPr>
          <w:sz w:val="28"/>
          <w:szCs w:val="28"/>
        </w:rPr>
        <w:t>298,07</w:t>
      </w:r>
      <w:r w:rsidRPr="002F2954">
        <w:rPr>
          <w:sz w:val="28"/>
          <w:szCs w:val="28"/>
        </w:rPr>
        <w:t xml:space="preserve"> тыс. рублей ежегодно. </w:t>
      </w:r>
      <w:r w:rsidRPr="002F2954">
        <w:rPr>
          <w:color w:val="000000"/>
          <w:sz w:val="28"/>
          <w:szCs w:val="28"/>
        </w:rPr>
        <w:t>Мероприятие включает в себя участие в спортивных соревнованиях, тренировочны</w:t>
      </w:r>
      <w:r w:rsidR="00886532" w:rsidRPr="002F2954">
        <w:rPr>
          <w:color w:val="000000"/>
          <w:sz w:val="28"/>
          <w:szCs w:val="28"/>
        </w:rPr>
        <w:t>х сборах с участием спортсменов;</w:t>
      </w:r>
    </w:p>
    <w:p w:rsidR="005C2014" w:rsidRPr="002F2954"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2F2954">
        <w:rPr>
          <w:sz w:val="28"/>
          <w:szCs w:val="28"/>
          <w:lang w:eastAsia="ar-SA"/>
        </w:rPr>
        <w:t xml:space="preserve">обеспечение стабильного функционирования и развития учреждений спорта </w:t>
      </w:r>
      <w:r w:rsidRPr="002F2954">
        <w:rPr>
          <w:sz w:val="28"/>
          <w:szCs w:val="28"/>
        </w:rPr>
        <w:t xml:space="preserve">в общем объеме </w:t>
      </w:r>
      <w:r w:rsidR="00674192" w:rsidRPr="002F2954">
        <w:rPr>
          <w:sz w:val="28"/>
          <w:szCs w:val="28"/>
        </w:rPr>
        <w:t>41 381,04</w:t>
      </w:r>
      <w:r w:rsidRPr="002F2954">
        <w:rPr>
          <w:sz w:val="28"/>
          <w:szCs w:val="28"/>
        </w:rPr>
        <w:t xml:space="preserve"> тыс. рублей, в том числе по </w:t>
      </w:r>
      <w:r w:rsidR="00674192" w:rsidRPr="002F2954">
        <w:rPr>
          <w:sz w:val="28"/>
          <w:szCs w:val="28"/>
        </w:rPr>
        <w:t>13 793,68</w:t>
      </w:r>
      <w:r w:rsidRPr="002F2954">
        <w:rPr>
          <w:sz w:val="28"/>
          <w:szCs w:val="28"/>
        </w:rPr>
        <w:t xml:space="preserve"> тыс. рублей ежегодно. </w:t>
      </w:r>
      <w:proofErr w:type="gramStart"/>
      <w:r w:rsidRPr="002F2954">
        <w:rPr>
          <w:sz w:val="28"/>
          <w:szCs w:val="28"/>
        </w:rPr>
        <w:t>Мероприятием предусмотрены расходы МБУ «Каратузская СШ» и МБУ «ЦФКС Каратузского района», связанные с выполнением муниципального задания на выполнение услуг (работ), деятельностью по реализации программ спортивной подготовки по олимпийским и неолимпийским видам спорта, реализацию программы подготовки спортивного резерва, содержанию муниципального имущества, общественных пространств, подготовкой объектов спорта (сооружений, залов, помещений) для организации и проведения занятий в рамках реализации тренировочного процесса спортсменов, организацию</w:t>
      </w:r>
      <w:proofErr w:type="gramEnd"/>
      <w:r w:rsidRPr="002F2954">
        <w:rPr>
          <w:sz w:val="28"/>
          <w:szCs w:val="28"/>
        </w:rPr>
        <w:t xml:space="preserve"> работы с</w:t>
      </w:r>
      <w:r w:rsidR="00886532" w:rsidRPr="002F2954">
        <w:rPr>
          <w:sz w:val="28"/>
          <w:szCs w:val="28"/>
        </w:rPr>
        <w:t xml:space="preserve"> населением по месту жительства;</w:t>
      </w:r>
    </w:p>
    <w:p w:rsidR="00CC6842" w:rsidRPr="002F2954" w:rsidRDefault="00886532" w:rsidP="00CC6842">
      <w:pPr>
        <w:pStyle w:val="formattext"/>
        <w:shd w:val="clear" w:color="auto" w:fill="FFFFFF"/>
        <w:spacing w:before="0" w:beforeAutospacing="0" w:after="0" w:afterAutospacing="0"/>
        <w:ind w:firstLine="709"/>
        <w:jc w:val="both"/>
        <w:textAlignment w:val="baseline"/>
        <w:rPr>
          <w:sz w:val="28"/>
          <w:szCs w:val="28"/>
        </w:rPr>
      </w:pPr>
      <w:r w:rsidRPr="002F2954">
        <w:rPr>
          <w:sz w:val="28"/>
          <w:szCs w:val="28"/>
          <w:lang w:eastAsia="ar-SA"/>
        </w:rPr>
        <w:lastRenderedPageBreak/>
        <w:t xml:space="preserve">выполнение требований федеральных стандартов спортивной подготовки </w:t>
      </w:r>
      <w:r w:rsidRPr="002F2954">
        <w:rPr>
          <w:sz w:val="28"/>
          <w:szCs w:val="28"/>
        </w:rPr>
        <w:t xml:space="preserve">в общем объеме 18,50 тыс. рублей, в том числе: в 2025 году на сумму 18,50 тыс. рублей, в 2026-2027 годах по 0,00 тыс. рублей. </w:t>
      </w:r>
      <w:r w:rsidR="00CC6842" w:rsidRPr="002F2954">
        <w:rPr>
          <w:sz w:val="28"/>
          <w:szCs w:val="28"/>
        </w:rPr>
        <w:t xml:space="preserve">Мероприятие включает в себя </w:t>
      </w:r>
      <w:proofErr w:type="spellStart"/>
      <w:r w:rsidR="00CC6842" w:rsidRPr="002F2954">
        <w:rPr>
          <w:sz w:val="28"/>
          <w:szCs w:val="28"/>
        </w:rPr>
        <w:t>софинансирование</w:t>
      </w:r>
      <w:proofErr w:type="spellEnd"/>
      <w:r w:rsidR="00CC6842" w:rsidRPr="002F2954">
        <w:rPr>
          <w:sz w:val="28"/>
          <w:szCs w:val="28"/>
        </w:rPr>
        <w:t xml:space="preserve"> краевой субсидии на развитие </w:t>
      </w:r>
      <w:proofErr w:type="spellStart"/>
      <w:r w:rsidR="00CC6842" w:rsidRPr="002F2954">
        <w:rPr>
          <w:sz w:val="28"/>
          <w:szCs w:val="28"/>
        </w:rPr>
        <w:t>детско</w:t>
      </w:r>
      <w:proofErr w:type="spellEnd"/>
      <w:r w:rsidR="00CC6842" w:rsidRPr="002F2954">
        <w:rPr>
          <w:sz w:val="28"/>
          <w:szCs w:val="28"/>
        </w:rPr>
        <w:t xml:space="preserve"> – юношеского спорта, для приобретения спортивного инвентаря.</w:t>
      </w:r>
    </w:p>
    <w:p w:rsidR="00886532" w:rsidRPr="002F2954" w:rsidRDefault="00886532" w:rsidP="005C2014">
      <w:pPr>
        <w:pStyle w:val="formattext"/>
        <w:shd w:val="clear" w:color="auto" w:fill="FFFFFF"/>
        <w:spacing w:before="0" w:beforeAutospacing="0" w:after="0" w:afterAutospacing="0"/>
        <w:ind w:firstLine="709"/>
        <w:jc w:val="both"/>
        <w:textAlignment w:val="baseline"/>
        <w:rPr>
          <w:sz w:val="28"/>
          <w:szCs w:val="28"/>
        </w:rPr>
      </w:pPr>
    </w:p>
    <w:p w:rsidR="005C2014" w:rsidRPr="002F2954" w:rsidRDefault="005C2014" w:rsidP="005C2014">
      <w:pPr>
        <w:ind w:firstLine="709"/>
        <w:jc w:val="both"/>
        <w:rPr>
          <w:sz w:val="28"/>
          <w:szCs w:val="28"/>
        </w:rPr>
      </w:pPr>
    </w:p>
    <w:p w:rsidR="007511C6" w:rsidRPr="002F2954" w:rsidRDefault="007511C6" w:rsidP="007511C6">
      <w:pPr>
        <w:pStyle w:val="2"/>
      </w:pPr>
      <w:r w:rsidRPr="002F2954">
        <w:t>2.2. Непрограммные расходы</w:t>
      </w:r>
      <w:bookmarkEnd w:id="178"/>
    </w:p>
    <w:p w:rsidR="007511C6" w:rsidRPr="002F2954" w:rsidRDefault="007511C6" w:rsidP="007511C6">
      <w:pPr>
        <w:pStyle w:val="2"/>
        <w:tabs>
          <w:tab w:val="left" w:pos="3915"/>
        </w:tabs>
        <w:rPr>
          <w:b w:val="0"/>
          <w:bCs/>
        </w:rPr>
      </w:pPr>
      <w:bookmarkStart w:id="181" w:name="_Toc337989440"/>
    </w:p>
    <w:p w:rsidR="007511C6" w:rsidRPr="002F2954" w:rsidRDefault="007511C6" w:rsidP="007511C6">
      <w:pPr>
        <w:pStyle w:val="2"/>
      </w:pPr>
      <w:bookmarkStart w:id="182" w:name="_Toc369530823"/>
      <w:bookmarkEnd w:id="181"/>
      <w:r w:rsidRPr="002F2954">
        <w:t>2.2.1. Общегосударственные вопросы (раздел 01)</w:t>
      </w:r>
      <w:bookmarkEnd w:id="182"/>
    </w:p>
    <w:p w:rsidR="00780747" w:rsidRPr="002F2954" w:rsidRDefault="00780747" w:rsidP="007511C6">
      <w:pPr>
        <w:ind w:firstLine="709"/>
        <w:jc w:val="both"/>
        <w:rPr>
          <w:sz w:val="28"/>
          <w:szCs w:val="28"/>
        </w:rPr>
      </w:pPr>
    </w:p>
    <w:p w:rsidR="007511C6" w:rsidRPr="002F2954" w:rsidRDefault="007511C6" w:rsidP="007511C6">
      <w:pPr>
        <w:ind w:firstLine="709"/>
        <w:jc w:val="both"/>
        <w:rPr>
          <w:sz w:val="28"/>
          <w:szCs w:val="28"/>
        </w:rPr>
      </w:pPr>
      <w:r w:rsidRPr="002F2954">
        <w:rPr>
          <w:sz w:val="28"/>
          <w:szCs w:val="28"/>
        </w:rPr>
        <w:t>По данному подразделу ассигнования предусматриваются:</w:t>
      </w:r>
    </w:p>
    <w:p w:rsidR="007511C6" w:rsidRPr="002F2954" w:rsidRDefault="007511C6" w:rsidP="007511C6">
      <w:pPr>
        <w:ind w:firstLine="709"/>
        <w:jc w:val="both"/>
        <w:rPr>
          <w:i/>
          <w:iCs/>
          <w:sz w:val="28"/>
          <w:szCs w:val="28"/>
        </w:rPr>
      </w:pPr>
      <w:r w:rsidRPr="002F2954">
        <w:rPr>
          <w:sz w:val="28"/>
          <w:szCs w:val="28"/>
        </w:rPr>
        <w:t xml:space="preserve">По главному распорядителю бюджетных средств </w:t>
      </w:r>
      <w:r w:rsidRPr="002F2954">
        <w:rPr>
          <w:i/>
          <w:iCs/>
          <w:sz w:val="28"/>
          <w:szCs w:val="28"/>
        </w:rPr>
        <w:t>– администрация Каратузского района:</w:t>
      </w:r>
    </w:p>
    <w:p w:rsidR="007511C6" w:rsidRPr="002F2954" w:rsidRDefault="007511C6" w:rsidP="007511C6">
      <w:pPr>
        <w:ind w:firstLine="709"/>
        <w:jc w:val="both"/>
        <w:rPr>
          <w:sz w:val="28"/>
          <w:szCs w:val="28"/>
        </w:rPr>
      </w:pPr>
      <w:r w:rsidRPr="002F2954">
        <w:rPr>
          <w:i/>
          <w:iCs/>
          <w:color w:val="FF0000"/>
          <w:sz w:val="28"/>
          <w:szCs w:val="28"/>
        </w:rPr>
        <w:t xml:space="preserve"> </w:t>
      </w:r>
      <w:r w:rsidRPr="002F2954">
        <w:rPr>
          <w:sz w:val="28"/>
          <w:szCs w:val="28"/>
        </w:rPr>
        <w:t>предусматриваются средства на  денежное содержание главы района в</w:t>
      </w:r>
      <w:r w:rsidR="008838BA" w:rsidRPr="002F2954">
        <w:rPr>
          <w:sz w:val="28"/>
          <w:szCs w:val="28"/>
        </w:rPr>
        <w:t xml:space="preserve"> общем объеме </w:t>
      </w:r>
      <w:r w:rsidR="001D6337" w:rsidRPr="002F2954">
        <w:rPr>
          <w:sz w:val="28"/>
          <w:szCs w:val="28"/>
        </w:rPr>
        <w:t>6 796,08</w:t>
      </w:r>
      <w:r w:rsidR="008838BA" w:rsidRPr="002F2954">
        <w:rPr>
          <w:sz w:val="28"/>
          <w:szCs w:val="28"/>
        </w:rPr>
        <w:t xml:space="preserve"> </w:t>
      </w:r>
      <w:r w:rsidRPr="002F2954">
        <w:rPr>
          <w:sz w:val="28"/>
          <w:szCs w:val="28"/>
        </w:rPr>
        <w:t xml:space="preserve">тыс. рублей, </w:t>
      </w:r>
      <w:r w:rsidR="008838BA" w:rsidRPr="002F2954">
        <w:rPr>
          <w:sz w:val="28"/>
          <w:szCs w:val="28"/>
        </w:rPr>
        <w:t>в том числе в 202</w:t>
      </w:r>
      <w:r w:rsidR="00FE2742" w:rsidRPr="002F2954">
        <w:rPr>
          <w:sz w:val="28"/>
          <w:szCs w:val="28"/>
          <w:lang w:val="en-US"/>
        </w:rPr>
        <w:t>5</w:t>
      </w:r>
      <w:r w:rsidR="008838BA" w:rsidRPr="002F2954">
        <w:rPr>
          <w:sz w:val="28"/>
          <w:szCs w:val="28"/>
        </w:rPr>
        <w:t>-202</w:t>
      </w:r>
      <w:r w:rsidR="00FE2742" w:rsidRPr="002F2954">
        <w:rPr>
          <w:sz w:val="28"/>
          <w:szCs w:val="28"/>
          <w:lang w:val="en-US"/>
        </w:rPr>
        <w:t>7</w:t>
      </w:r>
      <w:r w:rsidR="008838BA" w:rsidRPr="002F2954">
        <w:rPr>
          <w:sz w:val="28"/>
          <w:szCs w:val="28"/>
        </w:rPr>
        <w:t xml:space="preserve"> годах в сумме </w:t>
      </w:r>
      <w:r w:rsidR="00C64AF5" w:rsidRPr="002F2954">
        <w:rPr>
          <w:sz w:val="28"/>
          <w:szCs w:val="28"/>
        </w:rPr>
        <w:t>2</w:t>
      </w:r>
      <w:r w:rsidR="001D6337" w:rsidRPr="002F2954">
        <w:rPr>
          <w:sz w:val="28"/>
          <w:szCs w:val="28"/>
        </w:rPr>
        <w:t> 265,36</w:t>
      </w:r>
      <w:r w:rsidRPr="002F2954">
        <w:rPr>
          <w:sz w:val="28"/>
          <w:szCs w:val="28"/>
        </w:rPr>
        <w:t xml:space="preserve"> тыс. рублей</w:t>
      </w:r>
      <w:r w:rsidR="008838BA" w:rsidRPr="002F2954">
        <w:rPr>
          <w:sz w:val="28"/>
          <w:szCs w:val="28"/>
        </w:rPr>
        <w:t xml:space="preserve"> ежегодно</w:t>
      </w:r>
      <w:r w:rsidRPr="002F2954">
        <w:rPr>
          <w:sz w:val="28"/>
          <w:szCs w:val="28"/>
        </w:rPr>
        <w:t>;</w:t>
      </w:r>
    </w:p>
    <w:p w:rsidR="007511C6" w:rsidRPr="002F2954" w:rsidRDefault="007511C6" w:rsidP="007511C6">
      <w:pPr>
        <w:ind w:firstLine="709"/>
        <w:jc w:val="both"/>
        <w:rPr>
          <w:sz w:val="28"/>
          <w:szCs w:val="28"/>
        </w:rPr>
      </w:pPr>
      <w:r w:rsidRPr="002F2954">
        <w:rPr>
          <w:sz w:val="28"/>
          <w:szCs w:val="28"/>
        </w:rPr>
        <w:t xml:space="preserve">расходы на обеспечение деятельности аппарата </w:t>
      </w:r>
      <w:r w:rsidR="002F135E" w:rsidRPr="002F2954">
        <w:rPr>
          <w:sz w:val="28"/>
          <w:szCs w:val="28"/>
        </w:rPr>
        <w:t xml:space="preserve">в общем объеме </w:t>
      </w:r>
      <w:r w:rsidR="00BD35B8" w:rsidRPr="002F2954">
        <w:rPr>
          <w:sz w:val="28"/>
          <w:szCs w:val="28"/>
        </w:rPr>
        <w:t>135 704,35</w:t>
      </w:r>
      <w:r w:rsidR="002F135E" w:rsidRPr="002F2954">
        <w:rPr>
          <w:sz w:val="28"/>
          <w:szCs w:val="28"/>
        </w:rPr>
        <w:t xml:space="preserve"> тыс. рублей, в том числе: </w:t>
      </w:r>
      <w:r w:rsidRPr="002F2954">
        <w:rPr>
          <w:sz w:val="28"/>
          <w:szCs w:val="28"/>
        </w:rPr>
        <w:t>в 202</w:t>
      </w:r>
      <w:r w:rsidR="00BD35B8" w:rsidRPr="002F2954">
        <w:rPr>
          <w:sz w:val="28"/>
          <w:szCs w:val="28"/>
        </w:rPr>
        <w:t>5</w:t>
      </w:r>
      <w:r w:rsidRPr="002F2954">
        <w:rPr>
          <w:sz w:val="28"/>
          <w:szCs w:val="28"/>
        </w:rPr>
        <w:t xml:space="preserve"> году в сумме </w:t>
      </w:r>
      <w:r w:rsidR="00BD35B8" w:rsidRPr="002F2954">
        <w:rPr>
          <w:sz w:val="28"/>
          <w:szCs w:val="28"/>
        </w:rPr>
        <w:t>45 081,49</w:t>
      </w:r>
      <w:r w:rsidRPr="002F2954">
        <w:rPr>
          <w:sz w:val="28"/>
          <w:szCs w:val="28"/>
        </w:rPr>
        <w:t xml:space="preserve"> тыс. рублей, в 202</w:t>
      </w:r>
      <w:r w:rsidR="00BD35B8" w:rsidRPr="002F2954">
        <w:rPr>
          <w:sz w:val="28"/>
          <w:szCs w:val="28"/>
        </w:rPr>
        <w:t>6</w:t>
      </w:r>
      <w:r w:rsidRPr="002F2954">
        <w:rPr>
          <w:sz w:val="28"/>
          <w:szCs w:val="28"/>
        </w:rPr>
        <w:t xml:space="preserve"> году – в сумме </w:t>
      </w:r>
      <w:r w:rsidR="00BD35B8" w:rsidRPr="002F2954">
        <w:rPr>
          <w:sz w:val="28"/>
          <w:szCs w:val="28"/>
        </w:rPr>
        <w:t>45 306,83</w:t>
      </w:r>
      <w:r w:rsidR="00500137" w:rsidRPr="002F2954">
        <w:rPr>
          <w:sz w:val="28"/>
          <w:szCs w:val="28"/>
        </w:rPr>
        <w:t xml:space="preserve"> </w:t>
      </w:r>
      <w:r w:rsidRPr="002F2954">
        <w:rPr>
          <w:sz w:val="28"/>
          <w:szCs w:val="28"/>
        </w:rPr>
        <w:t>тыс. рублей и в 202</w:t>
      </w:r>
      <w:r w:rsidR="00BD35B8" w:rsidRPr="002F2954">
        <w:rPr>
          <w:sz w:val="28"/>
          <w:szCs w:val="28"/>
        </w:rPr>
        <w:t>7</w:t>
      </w:r>
      <w:r w:rsidRPr="002F2954">
        <w:rPr>
          <w:sz w:val="28"/>
          <w:szCs w:val="28"/>
        </w:rPr>
        <w:t xml:space="preserve"> году – </w:t>
      </w:r>
      <w:r w:rsidR="00BD35B8" w:rsidRPr="002F2954">
        <w:rPr>
          <w:sz w:val="28"/>
          <w:szCs w:val="28"/>
        </w:rPr>
        <w:t>45 316,03</w:t>
      </w:r>
      <w:r w:rsidRPr="002F2954">
        <w:rPr>
          <w:sz w:val="28"/>
          <w:szCs w:val="28"/>
        </w:rPr>
        <w:t xml:space="preserve"> тыс. рублей</w:t>
      </w:r>
      <w:bookmarkStart w:id="183" w:name="_Toc337989444"/>
      <w:bookmarkStart w:id="184" w:name="_Toc369530827"/>
      <w:r w:rsidRPr="002F2954">
        <w:rPr>
          <w:sz w:val="28"/>
          <w:szCs w:val="28"/>
        </w:rPr>
        <w:t>;</w:t>
      </w:r>
    </w:p>
    <w:p w:rsidR="007511C6" w:rsidRPr="002F2954" w:rsidRDefault="007511C6" w:rsidP="007511C6">
      <w:pPr>
        <w:ind w:firstLine="709"/>
        <w:jc w:val="both"/>
        <w:rPr>
          <w:sz w:val="28"/>
          <w:szCs w:val="28"/>
        </w:rPr>
      </w:pPr>
      <w:r w:rsidRPr="002F2954">
        <w:rPr>
          <w:sz w:val="28"/>
          <w:szCs w:val="28"/>
        </w:rPr>
        <w:t>расходы по составлению (изменению) списков кандидатов в присяжные заседатели на 202</w:t>
      </w:r>
      <w:r w:rsidR="007C1B5F" w:rsidRPr="002F2954">
        <w:rPr>
          <w:sz w:val="28"/>
          <w:szCs w:val="28"/>
        </w:rPr>
        <w:t>5</w:t>
      </w:r>
      <w:r w:rsidRPr="002F2954">
        <w:rPr>
          <w:sz w:val="28"/>
          <w:szCs w:val="28"/>
        </w:rPr>
        <w:t>-202</w:t>
      </w:r>
      <w:r w:rsidR="007C1B5F" w:rsidRPr="002F2954">
        <w:rPr>
          <w:sz w:val="28"/>
          <w:szCs w:val="28"/>
        </w:rPr>
        <w:t>7</w:t>
      </w:r>
      <w:r w:rsidRPr="002F2954">
        <w:rPr>
          <w:sz w:val="28"/>
          <w:szCs w:val="28"/>
        </w:rPr>
        <w:t xml:space="preserve"> годы в сумме </w:t>
      </w:r>
      <w:r w:rsidR="007C1B5F" w:rsidRPr="002F2954">
        <w:rPr>
          <w:sz w:val="28"/>
          <w:szCs w:val="28"/>
        </w:rPr>
        <w:t>108,90</w:t>
      </w:r>
      <w:r w:rsidRPr="002F2954">
        <w:rPr>
          <w:sz w:val="28"/>
          <w:szCs w:val="28"/>
        </w:rPr>
        <w:t xml:space="preserve"> тыс. рублей. В том числе по годам: в 202</w:t>
      </w:r>
      <w:r w:rsidR="007C1B5F" w:rsidRPr="002F2954">
        <w:rPr>
          <w:sz w:val="28"/>
          <w:szCs w:val="28"/>
        </w:rPr>
        <w:t>5</w:t>
      </w:r>
      <w:r w:rsidRPr="002F2954">
        <w:rPr>
          <w:sz w:val="28"/>
          <w:szCs w:val="28"/>
        </w:rPr>
        <w:t xml:space="preserve"> году – </w:t>
      </w:r>
      <w:r w:rsidR="007C1B5F" w:rsidRPr="002F2954">
        <w:rPr>
          <w:sz w:val="28"/>
          <w:szCs w:val="28"/>
        </w:rPr>
        <w:t>11,30</w:t>
      </w:r>
      <w:r w:rsidRPr="002F2954">
        <w:rPr>
          <w:sz w:val="28"/>
          <w:szCs w:val="28"/>
        </w:rPr>
        <w:t xml:space="preserve"> тыс. рублей, в 202</w:t>
      </w:r>
      <w:r w:rsidR="007C1B5F" w:rsidRPr="002F2954">
        <w:rPr>
          <w:sz w:val="28"/>
          <w:szCs w:val="28"/>
        </w:rPr>
        <w:t>6</w:t>
      </w:r>
      <w:r w:rsidRPr="002F2954">
        <w:rPr>
          <w:sz w:val="28"/>
          <w:szCs w:val="28"/>
        </w:rPr>
        <w:t xml:space="preserve"> году –</w:t>
      </w:r>
      <w:r w:rsidR="00267C17" w:rsidRPr="002F2954">
        <w:rPr>
          <w:sz w:val="28"/>
          <w:szCs w:val="28"/>
        </w:rPr>
        <w:t xml:space="preserve"> </w:t>
      </w:r>
      <w:r w:rsidR="007C1B5F" w:rsidRPr="002F2954">
        <w:rPr>
          <w:sz w:val="28"/>
          <w:szCs w:val="28"/>
        </w:rPr>
        <w:t>97,60</w:t>
      </w:r>
      <w:r w:rsidRPr="002F2954">
        <w:rPr>
          <w:sz w:val="28"/>
          <w:szCs w:val="28"/>
        </w:rPr>
        <w:t xml:space="preserve"> тыс. рублей</w:t>
      </w:r>
      <w:bookmarkEnd w:id="183"/>
      <w:bookmarkEnd w:id="184"/>
      <w:r w:rsidR="00686F27" w:rsidRPr="002F2954">
        <w:rPr>
          <w:sz w:val="28"/>
          <w:szCs w:val="28"/>
        </w:rPr>
        <w:t>, в 202</w:t>
      </w:r>
      <w:r w:rsidR="007C1B5F" w:rsidRPr="002F2954">
        <w:rPr>
          <w:sz w:val="28"/>
          <w:szCs w:val="28"/>
        </w:rPr>
        <w:t>7</w:t>
      </w:r>
      <w:r w:rsidR="00686F27" w:rsidRPr="002F2954">
        <w:rPr>
          <w:sz w:val="28"/>
          <w:szCs w:val="28"/>
        </w:rPr>
        <w:t xml:space="preserve"> году 0,0 тыс. рублей</w:t>
      </w:r>
      <w:r w:rsidRPr="002F2954">
        <w:rPr>
          <w:sz w:val="28"/>
          <w:szCs w:val="28"/>
        </w:rPr>
        <w:t>;</w:t>
      </w:r>
    </w:p>
    <w:p w:rsidR="00A37F57" w:rsidRPr="002F2954" w:rsidRDefault="00A37F57" w:rsidP="00A37F57">
      <w:pPr>
        <w:ind w:firstLine="709"/>
        <w:jc w:val="both"/>
        <w:rPr>
          <w:sz w:val="28"/>
          <w:szCs w:val="28"/>
        </w:rPr>
      </w:pPr>
      <w:r w:rsidRPr="002F2954">
        <w:rPr>
          <w:sz w:val="28"/>
          <w:szCs w:val="28"/>
        </w:rPr>
        <w:t>проведение выборов в общем объеме 2 650,90 тыс. рублей, в том числе: в 2025 году в сумме 2 650,90 тыс. рублей, в 2026 году – в сумме 0,00 тыс. рублей и в 2027 году – 0,00 тыс. рублей;</w:t>
      </w:r>
    </w:p>
    <w:p w:rsidR="007511C6" w:rsidRPr="002F2954" w:rsidRDefault="007511C6" w:rsidP="007511C6">
      <w:pPr>
        <w:ind w:firstLine="709"/>
        <w:jc w:val="both"/>
        <w:rPr>
          <w:sz w:val="28"/>
          <w:szCs w:val="28"/>
        </w:rPr>
      </w:pPr>
      <w:r w:rsidRPr="002F2954">
        <w:rPr>
          <w:sz w:val="28"/>
          <w:szCs w:val="28"/>
        </w:rPr>
        <w:t xml:space="preserve">на осуществление государственных полномочиями по созданию и обеспечению деятельности комиссий по делам несовершеннолетних и защите их прав </w:t>
      </w:r>
      <w:r w:rsidR="00F217D6" w:rsidRPr="002F2954">
        <w:rPr>
          <w:sz w:val="28"/>
          <w:szCs w:val="28"/>
        </w:rPr>
        <w:t xml:space="preserve">в общем объеме  </w:t>
      </w:r>
      <w:r w:rsidR="00953D09" w:rsidRPr="002F2954">
        <w:rPr>
          <w:sz w:val="28"/>
          <w:szCs w:val="28"/>
        </w:rPr>
        <w:t>2</w:t>
      </w:r>
      <w:r w:rsidR="005C5AB8" w:rsidRPr="002F2954">
        <w:rPr>
          <w:sz w:val="28"/>
          <w:szCs w:val="28"/>
        </w:rPr>
        <w:t> 997,00</w:t>
      </w:r>
      <w:r w:rsidR="00F217D6" w:rsidRPr="002F2954">
        <w:rPr>
          <w:sz w:val="28"/>
          <w:szCs w:val="28"/>
        </w:rPr>
        <w:t> тыс. рублей, в том числе: в 202</w:t>
      </w:r>
      <w:r w:rsidR="005C5AB8" w:rsidRPr="002F2954">
        <w:rPr>
          <w:sz w:val="28"/>
          <w:szCs w:val="28"/>
        </w:rPr>
        <w:t>5</w:t>
      </w:r>
      <w:r w:rsidR="00F217D6" w:rsidRPr="002F2954">
        <w:rPr>
          <w:sz w:val="28"/>
          <w:szCs w:val="28"/>
        </w:rPr>
        <w:t xml:space="preserve"> - 202</w:t>
      </w:r>
      <w:r w:rsidR="005C5AB8" w:rsidRPr="002F2954">
        <w:rPr>
          <w:sz w:val="28"/>
          <w:szCs w:val="28"/>
        </w:rPr>
        <w:t>7</w:t>
      </w:r>
      <w:r w:rsidR="00F217D6" w:rsidRPr="002F2954">
        <w:rPr>
          <w:sz w:val="28"/>
          <w:szCs w:val="28"/>
        </w:rPr>
        <w:t xml:space="preserve"> годах в сумме </w:t>
      </w:r>
      <w:r w:rsidRPr="002F2954">
        <w:rPr>
          <w:sz w:val="28"/>
          <w:szCs w:val="28"/>
        </w:rPr>
        <w:t xml:space="preserve">по </w:t>
      </w:r>
      <w:r w:rsidR="005C5AB8" w:rsidRPr="002F2954">
        <w:rPr>
          <w:sz w:val="28"/>
          <w:szCs w:val="28"/>
        </w:rPr>
        <w:t>999,00</w:t>
      </w:r>
      <w:r w:rsidRPr="002F2954">
        <w:rPr>
          <w:sz w:val="28"/>
          <w:szCs w:val="28"/>
        </w:rPr>
        <w:t xml:space="preserve"> тыс. рублей ежегодно; </w:t>
      </w:r>
    </w:p>
    <w:p w:rsidR="007511C6" w:rsidRPr="002F2954" w:rsidRDefault="007511C6" w:rsidP="007511C6">
      <w:pPr>
        <w:ind w:firstLine="709"/>
        <w:jc w:val="both"/>
        <w:rPr>
          <w:sz w:val="28"/>
          <w:szCs w:val="28"/>
        </w:rPr>
      </w:pPr>
      <w:r w:rsidRPr="002F2954">
        <w:rPr>
          <w:sz w:val="28"/>
          <w:szCs w:val="28"/>
        </w:rPr>
        <w:t xml:space="preserve">на осуществление государственных полномочиями в области архивного дела составляют </w:t>
      </w:r>
      <w:r w:rsidR="00F217D6" w:rsidRPr="002F2954">
        <w:rPr>
          <w:sz w:val="28"/>
          <w:szCs w:val="28"/>
        </w:rPr>
        <w:t xml:space="preserve">в общем объеме  </w:t>
      </w:r>
      <w:r w:rsidR="0007386E" w:rsidRPr="002F2954">
        <w:rPr>
          <w:sz w:val="28"/>
          <w:szCs w:val="28"/>
        </w:rPr>
        <w:t>702,30</w:t>
      </w:r>
      <w:r w:rsidR="00F217D6" w:rsidRPr="002F2954">
        <w:rPr>
          <w:sz w:val="28"/>
          <w:szCs w:val="28"/>
        </w:rPr>
        <w:t> тыс. рублей, в том числе: в 202</w:t>
      </w:r>
      <w:r w:rsidR="0007386E" w:rsidRPr="002F2954">
        <w:rPr>
          <w:sz w:val="28"/>
          <w:szCs w:val="28"/>
        </w:rPr>
        <w:t>5</w:t>
      </w:r>
      <w:r w:rsidR="00F217D6" w:rsidRPr="002F2954">
        <w:rPr>
          <w:sz w:val="28"/>
          <w:szCs w:val="28"/>
        </w:rPr>
        <w:t xml:space="preserve"> - 202</w:t>
      </w:r>
      <w:r w:rsidR="0007386E" w:rsidRPr="002F2954">
        <w:rPr>
          <w:sz w:val="28"/>
          <w:szCs w:val="28"/>
        </w:rPr>
        <w:t>7</w:t>
      </w:r>
      <w:r w:rsidR="00F217D6" w:rsidRPr="002F2954">
        <w:rPr>
          <w:sz w:val="28"/>
          <w:szCs w:val="28"/>
        </w:rPr>
        <w:t xml:space="preserve"> годах в сумме</w:t>
      </w:r>
      <w:r w:rsidRPr="002F2954">
        <w:rPr>
          <w:sz w:val="28"/>
          <w:szCs w:val="28"/>
        </w:rPr>
        <w:t xml:space="preserve"> </w:t>
      </w:r>
      <w:r w:rsidR="0007386E" w:rsidRPr="002F2954">
        <w:rPr>
          <w:sz w:val="28"/>
          <w:szCs w:val="28"/>
        </w:rPr>
        <w:t>234,10</w:t>
      </w:r>
      <w:r w:rsidRPr="002F2954">
        <w:rPr>
          <w:sz w:val="28"/>
          <w:szCs w:val="28"/>
        </w:rPr>
        <w:t xml:space="preserve"> тыс. рублей ежегодно; </w:t>
      </w:r>
    </w:p>
    <w:p w:rsidR="00A1012A" w:rsidRPr="002F2954" w:rsidRDefault="007511C6" w:rsidP="007511C6">
      <w:pPr>
        <w:ind w:firstLine="709"/>
        <w:jc w:val="both"/>
        <w:rPr>
          <w:sz w:val="28"/>
          <w:szCs w:val="28"/>
        </w:rPr>
      </w:pPr>
      <w:r w:rsidRPr="002F2954">
        <w:rPr>
          <w:sz w:val="28"/>
          <w:szCs w:val="28"/>
        </w:rPr>
        <w:t xml:space="preserve">на осуществление государственных полномочиями по осуществлению уведомительной регистрации коллективных договоров и территориальных соглашений и </w:t>
      </w:r>
      <w:proofErr w:type="gramStart"/>
      <w:r w:rsidRPr="002F2954">
        <w:rPr>
          <w:sz w:val="28"/>
          <w:szCs w:val="28"/>
        </w:rPr>
        <w:t>контроля за</w:t>
      </w:r>
      <w:proofErr w:type="gramEnd"/>
      <w:r w:rsidRPr="002F2954">
        <w:rPr>
          <w:sz w:val="28"/>
          <w:szCs w:val="28"/>
        </w:rPr>
        <w:t xml:space="preserve"> их выполнением </w:t>
      </w:r>
      <w:r w:rsidR="00F217D6" w:rsidRPr="002F2954">
        <w:rPr>
          <w:sz w:val="28"/>
          <w:szCs w:val="28"/>
        </w:rPr>
        <w:t xml:space="preserve">в общем объеме  </w:t>
      </w:r>
      <w:r w:rsidR="006D47F2" w:rsidRPr="002F2954">
        <w:rPr>
          <w:sz w:val="28"/>
          <w:szCs w:val="28"/>
        </w:rPr>
        <w:t>259,8</w:t>
      </w:r>
      <w:r w:rsidR="00F217D6" w:rsidRPr="002F2954">
        <w:rPr>
          <w:sz w:val="28"/>
          <w:szCs w:val="28"/>
        </w:rPr>
        <w:t> тыс. рублей, в том числе: в 202</w:t>
      </w:r>
      <w:r w:rsidR="006D47F2" w:rsidRPr="002F2954">
        <w:rPr>
          <w:sz w:val="28"/>
          <w:szCs w:val="28"/>
        </w:rPr>
        <w:t>5</w:t>
      </w:r>
      <w:r w:rsidR="00F217D6" w:rsidRPr="002F2954">
        <w:rPr>
          <w:sz w:val="28"/>
          <w:szCs w:val="28"/>
        </w:rPr>
        <w:t xml:space="preserve"> - 202</w:t>
      </w:r>
      <w:r w:rsidR="006D47F2" w:rsidRPr="002F2954">
        <w:rPr>
          <w:sz w:val="28"/>
          <w:szCs w:val="28"/>
        </w:rPr>
        <w:t>7</w:t>
      </w:r>
      <w:r w:rsidR="00F217D6" w:rsidRPr="002F2954">
        <w:rPr>
          <w:sz w:val="28"/>
          <w:szCs w:val="28"/>
        </w:rPr>
        <w:t xml:space="preserve"> годах в сумме</w:t>
      </w:r>
      <w:r w:rsidRPr="002F2954">
        <w:rPr>
          <w:sz w:val="28"/>
          <w:szCs w:val="28"/>
        </w:rPr>
        <w:t xml:space="preserve"> </w:t>
      </w:r>
      <w:r w:rsidR="006D47F2" w:rsidRPr="002F2954">
        <w:rPr>
          <w:sz w:val="28"/>
          <w:szCs w:val="28"/>
        </w:rPr>
        <w:t>86,60</w:t>
      </w:r>
      <w:r w:rsidR="00A1012A" w:rsidRPr="002F2954">
        <w:rPr>
          <w:sz w:val="28"/>
          <w:szCs w:val="28"/>
        </w:rPr>
        <w:t xml:space="preserve"> тыс. рублей ежегодно;</w:t>
      </w:r>
    </w:p>
    <w:p w:rsidR="007511C6" w:rsidRPr="002F2954" w:rsidRDefault="007511C6" w:rsidP="007511C6">
      <w:pPr>
        <w:ind w:firstLine="709"/>
        <w:jc w:val="both"/>
        <w:rPr>
          <w:sz w:val="28"/>
          <w:szCs w:val="28"/>
        </w:rPr>
      </w:pPr>
      <w:r w:rsidRPr="002F2954">
        <w:rPr>
          <w:sz w:val="28"/>
          <w:szCs w:val="28"/>
        </w:rPr>
        <w:t xml:space="preserve">По главному распорядителю бюджетных средств </w:t>
      </w:r>
      <w:r w:rsidRPr="002F2954">
        <w:rPr>
          <w:i/>
          <w:iCs/>
          <w:sz w:val="28"/>
          <w:szCs w:val="28"/>
        </w:rPr>
        <w:t>– финансовое управление администрации Каратузского района –</w:t>
      </w:r>
      <w:r w:rsidRPr="002F2954">
        <w:rPr>
          <w:sz w:val="28"/>
          <w:szCs w:val="28"/>
        </w:rPr>
        <w:t xml:space="preserve"> на 202</w:t>
      </w:r>
      <w:r w:rsidR="006602F0" w:rsidRPr="002F2954">
        <w:rPr>
          <w:sz w:val="28"/>
          <w:szCs w:val="28"/>
        </w:rPr>
        <w:t>5</w:t>
      </w:r>
      <w:r w:rsidRPr="002F2954">
        <w:rPr>
          <w:sz w:val="28"/>
          <w:szCs w:val="28"/>
        </w:rPr>
        <w:t xml:space="preserve"> год и плановый период 202</w:t>
      </w:r>
      <w:r w:rsidR="006602F0" w:rsidRPr="002F2954">
        <w:rPr>
          <w:sz w:val="28"/>
          <w:szCs w:val="28"/>
        </w:rPr>
        <w:t>6</w:t>
      </w:r>
      <w:r w:rsidRPr="002F2954">
        <w:rPr>
          <w:sz w:val="28"/>
          <w:szCs w:val="28"/>
        </w:rPr>
        <w:t>-202</w:t>
      </w:r>
      <w:r w:rsidR="006602F0" w:rsidRPr="002F2954">
        <w:rPr>
          <w:sz w:val="28"/>
          <w:szCs w:val="28"/>
        </w:rPr>
        <w:t>7</w:t>
      </w:r>
      <w:r w:rsidRPr="002F2954">
        <w:rPr>
          <w:sz w:val="28"/>
          <w:szCs w:val="28"/>
        </w:rPr>
        <w:t xml:space="preserve"> годов предусматриваются расходы:</w:t>
      </w:r>
    </w:p>
    <w:p w:rsidR="007511C6" w:rsidRPr="002F2954" w:rsidRDefault="007511C6" w:rsidP="007511C6">
      <w:pPr>
        <w:ind w:firstLine="709"/>
        <w:jc w:val="both"/>
        <w:rPr>
          <w:sz w:val="28"/>
          <w:szCs w:val="28"/>
        </w:rPr>
      </w:pPr>
      <w:r w:rsidRPr="002F2954">
        <w:rPr>
          <w:sz w:val="28"/>
          <w:szCs w:val="28"/>
        </w:rPr>
        <w:t>за счет субвенции бюджетам поселений на выполнение государственных полномочий по созданию и обеспечению деятельности административных комиссий за счет сре</w:t>
      </w:r>
      <w:proofErr w:type="gramStart"/>
      <w:r w:rsidRPr="002F2954">
        <w:rPr>
          <w:sz w:val="28"/>
          <w:szCs w:val="28"/>
        </w:rPr>
        <w:t>дств кр</w:t>
      </w:r>
      <w:proofErr w:type="gramEnd"/>
      <w:r w:rsidRPr="002F2954">
        <w:rPr>
          <w:sz w:val="28"/>
          <w:szCs w:val="28"/>
        </w:rPr>
        <w:t xml:space="preserve">аевого бюджета </w:t>
      </w:r>
      <w:r w:rsidR="00F15ED2" w:rsidRPr="002F2954">
        <w:rPr>
          <w:sz w:val="28"/>
          <w:szCs w:val="28"/>
        </w:rPr>
        <w:t xml:space="preserve">в общем объеме  </w:t>
      </w:r>
      <w:r w:rsidR="005651C9" w:rsidRPr="002F2954">
        <w:rPr>
          <w:sz w:val="28"/>
          <w:szCs w:val="28"/>
        </w:rPr>
        <w:t>2</w:t>
      </w:r>
      <w:r w:rsidR="007D2063" w:rsidRPr="002F2954">
        <w:rPr>
          <w:sz w:val="28"/>
          <w:szCs w:val="28"/>
        </w:rPr>
        <w:t>88,30</w:t>
      </w:r>
      <w:r w:rsidR="00F15ED2" w:rsidRPr="002F2954">
        <w:rPr>
          <w:sz w:val="28"/>
          <w:szCs w:val="28"/>
        </w:rPr>
        <w:t> тыс. рублей, в том числе: в 202</w:t>
      </w:r>
      <w:r w:rsidR="007D2063" w:rsidRPr="002F2954">
        <w:rPr>
          <w:sz w:val="28"/>
          <w:szCs w:val="28"/>
        </w:rPr>
        <w:t>5</w:t>
      </w:r>
      <w:r w:rsidR="00F15ED2" w:rsidRPr="002F2954">
        <w:rPr>
          <w:sz w:val="28"/>
          <w:szCs w:val="28"/>
        </w:rPr>
        <w:t xml:space="preserve"> - 202</w:t>
      </w:r>
      <w:r w:rsidR="007D2063" w:rsidRPr="002F2954">
        <w:rPr>
          <w:sz w:val="28"/>
          <w:szCs w:val="28"/>
        </w:rPr>
        <w:t>7</w:t>
      </w:r>
      <w:r w:rsidR="00F15ED2" w:rsidRPr="002F2954">
        <w:rPr>
          <w:sz w:val="28"/>
          <w:szCs w:val="28"/>
        </w:rPr>
        <w:t xml:space="preserve"> годах </w:t>
      </w:r>
      <w:r w:rsidRPr="002F2954">
        <w:rPr>
          <w:sz w:val="28"/>
          <w:szCs w:val="28"/>
        </w:rPr>
        <w:t xml:space="preserve">в сумме </w:t>
      </w:r>
      <w:r w:rsidR="007D2063" w:rsidRPr="002F2954">
        <w:rPr>
          <w:sz w:val="28"/>
          <w:szCs w:val="28"/>
        </w:rPr>
        <w:t>96,10</w:t>
      </w:r>
      <w:r w:rsidRPr="002F2954">
        <w:rPr>
          <w:sz w:val="28"/>
          <w:szCs w:val="28"/>
        </w:rPr>
        <w:t> тыс. рублей ежегодно;</w:t>
      </w:r>
    </w:p>
    <w:p w:rsidR="007511C6" w:rsidRPr="002F2954" w:rsidRDefault="007511C6" w:rsidP="007511C6">
      <w:pPr>
        <w:ind w:firstLine="709"/>
        <w:jc w:val="both"/>
        <w:rPr>
          <w:sz w:val="28"/>
          <w:szCs w:val="28"/>
        </w:rPr>
      </w:pPr>
      <w:r w:rsidRPr="002F2954">
        <w:rPr>
          <w:sz w:val="28"/>
          <w:szCs w:val="28"/>
        </w:rPr>
        <w:lastRenderedPageBreak/>
        <w:t>на резервный фонд на 202</w:t>
      </w:r>
      <w:r w:rsidR="00315406" w:rsidRPr="002F2954">
        <w:rPr>
          <w:sz w:val="28"/>
          <w:szCs w:val="28"/>
        </w:rPr>
        <w:t>5</w:t>
      </w:r>
      <w:r w:rsidRPr="002F2954">
        <w:rPr>
          <w:sz w:val="28"/>
          <w:szCs w:val="28"/>
        </w:rPr>
        <w:t>-202</w:t>
      </w:r>
      <w:r w:rsidR="00315406" w:rsidRPr="002F2954">
        <w:rPr>
          <w:sz w:val="28"/>
          <w:szCs w:val="28"/>
        </w:rPr>
        <w:t>7</w:t>
      </w:r>
      <w:r w:rsidRPr="002F2954">
        <w:rPr>
          <w:sz w:val="28"/>
          <w:szCs w:val="28"/>
        </w:rPr>
        <w:t xml:space="preserve"> годы в сумме </w:t>
      </w:r>
      <w:r w:rsidR="00315406" w:rsidRPr="002F2954">
        <w:rPr>
          <w:sz w:val="28"/>
          <w:szCs w:val="28"/>
        </w:rPr>
        <w:t>3 000</w:t>
      </w:r>
      <w:r w:rsidRPr="002F2954">
        <w:rPr>
          <w:sz w:val="28"/>
          <w:szCs w:val="28"/>
        </w:rPr>
        <w:t xml:space="preserve">,0 тыс. рублей – </w:t>
      </w:r>
      <w:r w:rsidR="00315406" w:rsidRPr="002F2954">
        <w:rPr>
          <w:sz w:val="28"/>
          <w:szCs w:val="28"/>
        </w:rPr>
        <w:t>по 1 000,00</w:t>
      </w:r>
      <w:r w:rsidRPr="002F2954">
        <w:rPr>
          <w:sz w:val="28"/>
          <w:szCs w:val="28"/>
        </w:rPr>
        <w:t xml:space="preserve"> тыс. рублей ежегодно, что не превышает установленного ограничения в размере 3 % расходов бюджета. Указанный объем средств на 202</w:t>
      </w:r>
      <w:r w:rsidR="00315406" w:rsidRPr="002F2954">
        <w:rPr>
          <w:sz w:val="28"/>
          <w:szCs w:val="28"/>
        </w:rPr>
        <w:t>5</w:t>
      </w:r>
      <w:r w:rsidRPr="002F2954">
        <w:rPr>
          <w:sz w:val="28"/>
          <w:szCs w:val="28"/>
        </w:rPr>
        <w:t xml:space="preserve"> г. и плановый период 202</w:t>
      </w:r>
      <w:r w:rsidR="00315406" w:rsidRPr="002F2954">
        <w:rPr>
          <w:sz w:val="28"/>
          <w:szCs w:val="28"/>
        </w:rPr>
        <w:t>6</w:t>
      </w:r>
      <w:r w:rsidRPr="002F2954">
        <w:rPr>
          <w:sz w:val="28"/>
          <w:szCs w:val="28"/>
        </w:rPr>
        <w:t xml:space="preserve"> – 202</w:t>
      </w:r>
      <w:r w:rsidR="00315406" w:rsidRPr="002F2954">
        <w:rPr>
          <w:sz w:val="28"/>
          <w:szCs w:val="28"/>
        </w:rPr>
        <w:t>7</w:t>
      </w:r>
      <w:r w:rsidRPr="002F2954">
        <w:rPr>
          <w:sz w:val="28"/>
          <w:szCs w:val="28"/>
        </w:rPr>
        <w:t xml:space="preserve"> годов был определен во избежание риска дефицита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w:t>
      </w:r>
      <w:r w:rsidR="001A45ED" w:rsidRPr="002F2954">
        <w:rPr>
          <w:sz w:val="28"/>
          <w:szCs w:val="28"/>
        </w:rPr>
        <w:t xml:space="preserve"> и других чрезвычайных ситуаций;</w:t>
      </w:r>
    </w:p>
    <w:p w:rsidR="007511C6" w:rsidRPr="002F2954" w:rsidRDefault="007511C6" w:rsidP="007511C6">
      <w:pPr>
        <w:ind w:firstLine="709"/>
        <w:jc w:val="both"/>
        <w:rPr>
          <w:sz w:val="28"/>
          <w:szCs w:val="28"/>
        </w:rPr>
      </w:pPr>
      <w:r w:rsidRPr="002F2954">
        <w:rPr>
          <w:sz w:val="28"/>
          <w:szCs w:val="28"/>
        </w:rPr>
        <w:t xml:space="preserve">По главному распорядителю бюджетных средств – </w:t>
      </w:r>
      <w:r w:rsidRPr="002F2954">
        <w:rPr>
          <w:i/>
          <w:sz w:val="28"/>
          <w:szCs w:val="28"/>
        </w:rPr>
        <w:t>отдел земельных и имущественных отношений администрации Каратузского района –</w:t>
      </w:r>
      <w:r w:rsidRPr="002F2954">
        <w:rPr>
          <w:sz w:val="28"/>
          <w:szCs w:val="28"/>
        </w:rPr>
        <w:t xml:space="preserve"> в 202</w:t>
      </w:r>
      <w:r w:rsidR="00F71F8D" w:rsidRPr="002F2954">
        <w:rPr>
          <w:sz w:val="28"/>
          <w:szCs w:val="28"/>
        </w:rPr>
        <w:t>5</w:t>
      </w:r>
      <w:r w:rsidRPr="002F2954">
        <w:rPr>
          <w:sz w:val="28"/>
          <w:szCs w:val="28"/>
        </w:rPr>
        <w:t>-202</w:t>
      </w:r>
      <w:r w:rsidR="00F71F8D" w:rsidRPr="002F2954">
        <w:rPr>
          <w:sz w:val="28"/>
          <w:szCs w:val="28"/>
        </w:rPr>
        <w:t>7</w:t>
      </w:r>
      <w:r w:rsidRPr="002F2954">
        <w:rPr>
          <w:sz w:val="28"/>
          <w:szCs w:val="28"/>
        </w:rPr>
        <w:t xml:space="preserve"> годах в сумме </w:t>
      </w:r>
      <w:r w:rsidR="00C1672C" w:rsidRPr="002F2954">
        <w:rPr>
          <w:sz w:val="28"/>
          <w:szCs w:val="28"/>
        </w:rPr>
        <w:t>1 980,00</w:t>
      </w:r>
      <w:r w:rsidR="009E6C1B" w:rsidRPr="002F2954">
        <w:rPr>
          <w:sz w:val="28"/>
          <w:szCs w:val="28"/>
        </w:rPr>
        <w:t xml:space="preserve"> тыс. рублей по 6</w:t>
      </w:r>
      <w:r w:rsidRPr="002F2954">
        <w:rPr>
          <w:sz w:val="28"/>
          <w:szCs w:val="28"/>
        </w:rPr>
        <w:t>6</w:t>
      </w:r>
      <w:r w:rsidR="009E6C1B" w:rsidRPr="002F2954">
        <w:rPr>
          <w:sz w:val="28"/>
          <w:szCs w:val="28"/>
        </w:rPr>
        <w:t>0</w:t>
      </w:r>
      <w:r w:rsidRPr="002F2954">
        <w:rPr>
          <w:sz w:val="28"/>
          <w:szCs w:val="28"/>
        </w:rPr>
        <w:t>,00 тыс. рублей ежегодно. Средства направляются на оценку недвижимости, признание прав и регулирование отношений по муниципальной собственности:</w:t>
      </w:r>
    </w:p>
    <w:p w:rsidR="007511C6" w:rsidRPr="002F2954" w:rsidRDefault="007511C6" w:rsidP="007511C6">
      <w:pPr>
        <w:ind w:firstLine="709"/>
        <w:jc w:val="both"/>
        <w:rPr>
          <w:sz w:val="28"/>
          <w:szCs w:val="28"/>
        </w:rPr>
      </w:pPr>
      <w:r w:rsidRPr="002F2954">
        <w:rPr>
          <w:sz w:val="28"/>
          <w:szCs w:val="28"/>
        </w:rPr>
        <w:t>- кадастровые работы для последующей продажи с аукциона земельных участков;</w:t>
      </w:r>
    </w:p>
    <w:p w:rsidR="007511C6" w:rsidRPr="002F2954" w:rsidRDefault="007511C6" w:rsidP="007511C6">
      <w:pPr>
        <w:ind w:firstLine="709"/>
        <w:jc w:val="both"/>
        <w:rPr>
          <w:sz w:val="28"/>
          <w:szCs w:val="28"/>
        </w:rPr>
      </w:pPr>
      <w:r w:rsidRPr="002F2954">
        <w:rPr>
          <w:sz w:val="28"/>
          <w:szCs w:val="28"/>
        </w:rPr>
        <w:t>- межевание земельных участков с постановкой на кадастровый учет;</w:t>
      </w:r>
    </w:p>
    <w:p w:rsidR="007511C6" w:rsidRPr="002F2954" w:rsidRDefault="007511C6" w:rsidP="007511C6">
      <w:pPr>
        <w:ind w:firstLine="709"/>
        <w:jc w:val="both"/>
        <w:rPr>
          <w:sz w:val="28"/>
          <w:szCs w:val="28"/>
        </w:rPr>
      </w:pPr>
      <w:r w:rsidRPr="002F2954">
        <w:rPr>
          <w:sz w:val="28"/>
          <w:szCs w:val="28"/>
        </w:rPr>
        <w:t>-проведение оценки при определении стоимости объектов оценки, в целях их передачи в аренду;</w:t>
      </w:r>
    </w:p>
    <w:p w:rsidR="007511C6" w:rsidRPr="002F2954" w:rsidRDefault="007511C6" w:rsidP="007511C6">
      <w:pPr>
        <w:ind w:firstLine="709"/>
        <w:jc w:val="both"/>
        <w:rPr>
          <w:color w:val="FF0000"/>
          <w:sz w:val="28"/>
          <w:szCs w:val="28"/>
        </w:rPr>
      </w:pPr>
      <w:r w:rsidRPr="002F2954">
        <w:rPr>
          <w:sz w:val="28"/>
          <w:szCs w:val="28"/>
        </w:rPr>
        <w:t>- расходы на оплату государственной пошлины.</w:t>
      </w:r>
    </w:p>
    <w:p w:rsidR="00245755" w:rsidRPr="002F2954" w:rsidRDefault="00245755" w:rsidP="007511C6">
      <w:pPr>
        <w:ind w:firstLine="709"/>
        <w:jc w:val="both"/>
        <w:rPr>
          <w:sz w:val="28"/>
          <w:szCs w:val="28"/>
        </w:rPr>
      </w:pPr>
      <w:proofErr w:type="gramStart"/>
      <w:r w:rsidRPr="002F2954">
        <w:rPr>
          <w:sz w:val="28"/>
          <w:szCs w:val="28"/>
        </w:rPr>
        <w:t xml:space="preserve">По главному распорядителю бюджетных средств – </w:t>
      </w:r>
      <w:r w:rsidRPr="002F2954">
        <w:rPr>
          <w:i/>
          <w:sz w:val="28"/>
          <w:szCs w:val="28"/>
        </w:rPr>
        <w:t>Контрольно-счетный орган Каратузского района –</w:t>
      </w:r>
      <w:r w:rsidRPr="002F2954">
        <w:rPr>
          <w:sz w:val="28"/>
          <w:szCs w:val="28"/>
        </w:rPr>
        <w:t xml:space="preserve"> </w:t>
      </w:r>
      <w:r w:rsidR="00FE5680" w:rsidRPr="002F2954">
        <w:rPr>
          <w:sz w:val="28"/>
          <w:szCs w:val="28"/>
        </w:rPr>
        <w:t xml:space="preserve">на обеспечение деятельности контрольно-счетного органа  предусматриваются ассигнования </w:t>
      </w:r>
      <w:r w:rsidRPr="002F2954">
        <w:rPr>
          <w:sz w:val="28"/>
          <w:szCs w:val="28"/>
        </w:rPr>
        <w:t>в 202</w:t>
      </w:r>
      <w:r w:rsidR="00BA0832" w:rsidRPr="002F2954">
        <w:rPr>
          <w:sz w:val="28"/>
          <w:szCs w:val="28"/>
        </w:rPr>
        <w:t>5</w:t>
      </w:r>
      <w:r w:rsidRPr="002F2954">
        <w:rPr>
          <w:sz w:val="28"/>
          <w:szCs w:val="28"/>
        </w:rPr>
        <w:t>-202</w:t>
      </w:r>
      <w:r w:rsidR="00BA0832" w:rsidRPr="002F2954">
        <w:rPr>
          <w:sz w:val="28"/>
          <w:szCs w:val="28"/>
        </w:rPr>
        <w:t>7</w:t>
      </w:r>
      <w:r w:rsidRPr="002F2954">
        <w:rPr>
          <w:sz w:val="28"/>
          <w:szCs w:val="28"/>
        </w:rPr>
        <w:t xml:space="preserve"> годах в сумме </w:t>
      </w:r>
      <w:r w:rsidR="00BA0832" w:rsidRPr="002F2954">
        <w:rPr>
          <w:sz w:val="28"/>
          <w:szCs w:val="28"/>
        </w:rPr>
        <w:t>7 036,32</w:t>
      </w:r>
      <w:r w:rsidRPr="002F2954">
        <w:rPr>
          <w:sz w:val="28"/>
          <w:szCs w:val="28"/>
        </w:rPr>
        <w:t xml:space="preserve"> тыс. рублей, в том числе: в 202</w:t>
      </w:r>
      <w:r w:rsidR="00BA0832" w:rsidRPr="002F2954">
        <w:rPr>
          <w:sz w:val="28"/>
          <w:szCs w:val="28"/>
        </w:rPr>
        <w:t>5</w:t>
      </w:r>
      <w:r w:rsidRPr="002F2954">
        <w:rPr>
          <w:sz w:val="28"/>
          <w:szCs w:val="28"/>
        </w:rPr>
        <w:t xml:space="preserve"> году в сумме </w:t>
      </w:r>
      <w:r w:rsidR="00BA0832" w:rsidRPr="002F2954">
        <w:rPr>
          <w:sz w:val="28"/>
          <w:szCs w:val="28"/>
        </w:rPr>
        <w:t>2 345,44</w:t>
      </w:r>
      <w:r w:rsidRPr="002F2954">
        <w:rPr>
          <w:sz w:val="28"/>
          <w:szCs w:val="28"/>
        </w:rPr>
        <w:t xml:space="preserve"> тыс. рублей, в 202</w:t>
      </w:r>
      <w:r w:rsidR="00BA0832" w:rsidRPr="002F2954">
        <w:rPr>
          <w:sz w:val="28"/>
          <w:szCs w:val="28"/>
        </w:rPr>
        <w:t>6</w:t>
      </w:r>
      <w:r w:rsidRPr="002F2954">
        <w:rPr>
          <w:sz w:val="28"/>
          <w:szCs w:val="28"/>
        </w:rPr>
        <w:t xml:space="preserve"> году в сумме 2</w:t>
      </w:r>
      <w:r w:rsidR="00BA0832" w:rsidRPr="002F2954">
        <w:rPr>
          <w:sz w:val="28"/>
          <w:szCs w:val="28"/>
        </w:rPr>
        <w:t> 345,44</w:t>
      </w:r>
      <w:r w:rsidRPr="002F2954">
        <w:rPr>
          <w:sz w:val="28"/>
          <w:szCs w:val="28"/>
        </w:rPr>
        <w:t xml:space="preserve"> тыс. рублей, в 202</w:t>
      </w:r>
      <w:r w:rsidR="00BA0832" w:rsidRPr="002F2954">
        <w:rPr>
          <w:sz w:val="28"/>
          <w:szCs w:val="28"/>
        </w:rPr>
        <w:t>7</w:t>
      </w:r>
      <w:r w:rsidRPr="002F2954">
        <w:rPr>
          <w:sz w:val="28"/>
          <w:szCs w:val="28"/>
        </w:rPr>
        <w:t xml:space="preserve"> году в суме 2</w:t>
      </w:r>
      <w:r w:rsidR="00BA0832" w:rsidRPr="002F2954">
        <w:rPr>
          <w:sz w:val="28"/>
          <w:szCs w:val="28"/>
        </w:rPr>
        <w:t> 345,44</w:t>
      </w:r>
      <w:r w:rsidRPr="002F2954">
        <w:rPr>
          <w:sz w:val="28"/>
          <w:szCs w:val="28"/>
        </w:rPr>
        <w:t xml:space="preserve"> тыс. рублей. </w:t>
      </w:r>
      <w:proofErr w:type="gramEnd"/>
    </w:p>
    <w:p w:rsidR="007F0AD1" w:rsidRPr="002F2954" w:rsidRDefault="00AC56A6" w:rsidP="007F0AD1">
      <w:pPr>
        <w:ind w:firstLine="709"/>
        <w:jc w:val="both"/>
        <w:rPr>
          <w:sz w:val="28"/>
          <w:szCs w:val="28"/>
        </w:rPr>
      </w:pPr>
      <w:r w:rsidRPr="002F2954">
        <w:rPr>
          <w:sz w:val="28"/>
          <w:szCs w:val="28"/>
        </w:rPr>
        <w:t xml:space="preserve">По главному распорядителю бюджетных средств – </w:t>
      </w:r>
      <w:r w:rsidRPr="002F2954">
        <w:rPr>
          <w:i/>
          <w:sz w:val="28"/>
          <w:szCs w:val="28"/>
        </w:rPr>
        <w:t>Каратузский районный Совет депутатов –</w:t>
      </w:r>
      <w:r w:rsidR="007F0AD1" w:rsidRPr="002F2954">
        <w:rPr>
          <w:sz w:val="28"/>
          <w:szCs w:val="28"/>
        </w:rPr>
        <w:t xml:space="preserve"> на исполнение расходных обязательств по обеспечению деятельности Каратузского районного Совета депутатов в общем объеме </w:t>
      </w:r>
      <w:r w:rsidR="000D33D0" w:rsidRPr="002F2954">
        <w:rPr>
          <w:sz w:val="28"/>
          <w:szCs w:val="28"/>
        </w:rPr>
        <w:t>16 476,21</w:t>
      </w:r>
      <w:r w:rsidR="007F0AD1" w:rsidRPr="002F2954">
        <w:rPr>
          <w:sz w:val="28"/>
          <w:szCs w:val="28"/>
        </w:rPr>
        <w:t xml:space="preserve"> тыс. рублей, в том числе в 202</w:t>
      </w:r>
      <w:r w:rsidR="000D33D0" w:rsidRPr="002F2954">
        <w:rPr>
          <w:sz w:val="28"/>
          <w:szCs w:val="28"/>
        </w:rPr>
        <w:t>5</w:t>
      </w:r>
      <w:r w:rsidR="007F0AD1" w:rsidRPr="002F2954">
        <w:rPr>
          <w:sz w:val="28"/>
          <w:szCs w:val="28"/>
        </w:rPr>
        <w:t xml:space="preserve"> -</w:t>
      </w:r>
      <w:r w:rsidR="00316A47" w:rsidRPr="002F2954">
        <w:rPr>
          <w:sz w:val="28"/>
          <w:szCs w:val="28"/>
        </w:rPr>
        <w:t xml:space="preserve"> </w:t>
      </w:r>
      <w:r w:rsidR="007F0AD1" w:rsidRPr="002F2954">
        <w:rPr>
          <w:sz w:val="28"/>
          <w:szCs w:val="28"/>
        </w:rPr>
        <w:t>202</w:t>
      </w:r>
      <w:r w:rsidR="000D33D0" w:rsidRPr="002F2954">
        <w:rPr>
          <w:sz w:val="28"/>
          <w:szCs w:val="28"/>
        </w:rPr>
        <w:t>7</w:t>
      </w:r>
      <w:r w:rsidR="007F0AD1" w:rsidRPr="002F2954">
        <w:rPr>
          <w:sz w:val="28"/>
          <w:szCs w:val="28"/>
        </w:rPr>
        <w:t xml:space="preserve"> годах в сумме </w:t>
      </w:r>
      <w:r w:rsidR="00316A47" w:rsidRPr="002F2954">
        <w:rPr>
          <w:sz w:val="28"/>
          <w:szCs w:val="28"/>
        </w:rPr>
        <w:t>5</w:t>
      </w:r>
      <w:r w:rsidR="000D33D0" w:rsidRPr="002F2954">
        <w:rPr>
          <w:sz w:val="28"/>
          <w:szCs w:val="28"/>
        </w:rPr>
        <w:t> 492,07</w:t>
      </w:r>
      <w:r w:rsidR="007F0AD1" w:rsidRPr="002F2954">
        <w:rPr>
          <w:sz w:val="28"/>
          <w:szCs w:val="28"/>
        </w:rPr>
        <w:t> тыс. рублей ежегодно. В состав указанных расходов включены расходы на обеспечение денежного и текущего содержания председателя, зам. председателя Каратузского районного Совета депутатов и специалистов Каратузского  районного Совета депутатов, депутатов представительного органа Каратузского района в части компенсационных выплат, кроме этого  предусматриваются средства на подготовку решений, аналитических материалов и  транспортное обслуживание.</w:t>
      </w:r>
    </w:p>
    <w:p w:rsidR="00AC56A6" w:rsidRPr="002F2954" w:rsidRDefault="00AC56A6" w:rsidP="007511C6">
      <w:pPr>
        <w:ind w:firstLine="709"/>
        <w:jc w:val="both"/>
        <w:rPr>
          <w:sz w:val="28"/>
          <w:szCs w:val="28"/>
        </w:rPr>
      </w:pPr>
    </w:p>
    <w:p w:rsidR="007511C6" w:rsidRPr="002F2954" w:rsidRDefault="007511C6" w:rsidP="007511C6">
      <w:pPr>
        <w:ind w:firstLine="709"/>
        <w:jc w:val="both"/>
        <w:rPr>
          <w:sz w:val="28"/>
          <w:szCs w:val="28"/>
        </w:rPr>
      </w:pPr>
    </w:p>
    <w:p w:rsidR="007511C6" w:rsidRPr="002F2954" w:rsidRDefault="007511C6" w:rsidP="007511C6">
      <w:pPr>
        <w:pStyle w:val="2"/>
        <w:ind w:left="1080"/>
      </w:pPr>
      <w:bookmarkStart w:id="185" w:name="_Toc337989455"/>
      <w:bookmarkStart w:id="186" w:name="_Toc369530831"/>
      <w:r w:rsidRPr="002F2954">
        <w:t>2.2.2. Национальная оборона (раздел 02)</w:t>
      </w:r>
      <w:bookmarkEnd w:id="185"/>
      <w:bookmarkEnd w:id="186"/>
    </w:p>
    <w:p w:rsidR="007511C6" w:rsidRPr="002F2954" w:rsidRDefault="007511C6" w:rsidP="007511C6">
      <w:pPr>
        <w:ind w:left="1080"/>
      </w:pPr>
    </w:p>
    <w:p w:rsidR="007511C6" w:rsidRPr="002F2954" w:rsidRDefault="007511C6" w:rsidP="007511C6">
      <w:pPr>
        <w:ind w:firstLine="709"/>
        <w:jc w:val="both"/>
        <w:rPr>
          <w:sz w:val="28"/>
          <w:szCs w:val="28"/>
        </w:rPr>
      </w:pPr>
      <w:proofErr w:type="gramStart"/>
      <w:r w:rsidRPr="002F2954">
        <w:rPr>
          <w:sz w:val="28"/>
          <w:szCs w:val="28"/>
        </w:rPr>
        <w:t xml:space="preserve">По данному подразделу ассигнования предусматриваются по главному распорядителю бюджетных средств </w:t>
      </w:r>
      <w:r w:rsidRPr="002F2954">
        <w:rPr>
          <w:i/>
          <w:iCs/>
          <w:sz w:val="28"/>
          <w:szCs w:val="28"/>
        </w:rPr>
        <w:t>– финансовое управление администрации Каратузского района –</w:t>
      </w:r>
      <w:r w:rsidRPr="002F2954">
        <w:rPr>
          <w:sz w:val="28"/>
          <w:szCs w:val="28"/>
        </w:rPr>
        <w:t xml:space="preserve"> за счет средств, поступающих из федерального бюджета, предусматриваются субвенции бюджетам поселений на </w:t>
      </w:r>
      <w:r w:rsidR="00881DD3" w:rsidRPr="002F2954">
        <w:rPr>
          <w:sz w:val="28"/>
          <w:szCs w:val="28"/>
        </w:rPr>
        <w:t>осуществление первичного воинского учета органами местного самоуправления поселений</w:t>
      </w:r>
      <w:r w:rsidRPr="002F2954">
        <w:rPr>
          <w:sz w:val="28"/>
          <w:szCs w:val="28"/>
        </w:rPr>
        <w:t xml:space="preserve"> в 202</w:t>
      </w:r>
      <w:r w:rsidR="00FF3D30" w:rsidRPr="002F2954">
        <w:rPr>
          <w:sz w:val="28"/>
          <w:szCs w:val="28"/>
        </w:rPr>
        <w:t>5</w:t>
      </w:r>
      <w:r w:rsidR="000E22EE" w:rsidRPr="002F2954">
        <w:rPr>
          <w:sz w:val="28"/>
          <w:szCs w:val="28"/>
        </w:rPr>
        <w:t>-202</w:t>
      </w:r>
      <w:r w:rsidR="00FF3D30" w:rsidRPr="002F2954">
        <w:rPr>
          <w:sz w:val="28"/>
          <w:szCs w:val="28"/>
        </w:rPr>
        <w:t>7</w:t>
      </w:r>
      <w:r w:rsidRPr="002F2954">
        <w:rPr>
          <w:sz w:val="28"/>
          <w:szCs w:val="28"/>
        </w:rPr>
        <w:t xml:space="preserve"> году в сумме </w:t>
      </w:r>
      <w:r w:rsidR="00FF3D30" w:rsidRPr="002F2954">
        <w:rPr>
          <w:sz w:val="28"/>
          <w:szCs w:val="28"/>
        </w:rPr>
        <w:t>4 303,</w:t>
      </w:r>
      <w:r w:rsidR="00D950A0" w:rsidRPr="002F2954">
        <w:rPr>
          <w:sz w:val="28"/>
          <w:szCs w:val="28"/>
        </w:rPr>
        <w:t>2</w:t>
      </w:r>
      <w:r w:rsidR="00FF3D30" w:rsidRPr="002F2954">
        <w:rPr>
          <w:sz w:val="28"/>
          <w:szCs w:val="28"/>
        </w:rPr>
        <w:t>0</w:t>
      </w:r>
      <w:r w:rsidR="00F716FB" w:rsidRPr="002F2954">
        <w:rPr>
          <w:sz w:val="28"/>
          <w:szCs w:val="28"/>
        </w:rPr>
        <w:t xml:space="preserve"> </w:t>
      </w:r>
      <w:r w:rsidRPr="002F2954">
        <w:rPr>
          <w:sz w:val="28"/>
          <w:szCs w:val="28"/>
        </w:rPr>
        <w:t xml:space="preserve">тыс. рублей, в </w:t>
      </w:r>
      <w:r w:rsidRPr="002F2954">
        <w:rPr>
          <w:sz w:val="28"/>
          <w:szCs w:val="28"/>
        </w:rPr>
        <w:lastRenderedPageBreak/>
        <w:t>том числе по годам: в 202</w:t>
      </w:r>
      <w:r w:rsidR="00FF3D30" w:rsidRPr="002F2954">
        <w:rPr>
          <w:sz w:val="28"/>
          <w:szCs w:val="28"/>
        </w:rPr>
        <w:t>5</w:t>
      </w:r>
      <w:r w:rsidRPr="002F2954">
        <w:rPr>
          <w:sz w:val="28"/>
          <w:szCs w:val="28"/>
        </w:rPr>
        <w:t xml:space="preserve"> году – </w:t>
      </w:r>
      <w:r w:rsidR="00FF3D30" w:rsidRPr="002F2954">
        <w:rPr>
          <w:sz w:val="28"/>
          <w:szCs w:val="28"/>
        </w:rPr>
        <w:t>2 048,30</w:t>
      </w:r>
      <w:r w:rsidRPr="002F2954">
        <w:rPr>
          <w:sz w:val="28"/>
          <w:szCs w:val="28"/>
        </w:rPr>
        <w:t xml:space="preserve"> тыс. рублей, в 202</w:t>
      </w:r>
      <w:r w:rsidR="00FF3D30" w:rsidRPr="002F2954">
        <w:rPr>
          <w:sz w:val="28"/>
          <w:szCs w:val="28"/>
        </w:rPr>
        <w:t>6</w:t>
      </w:r>
      <w:r w:rsidRPr="002F2954">
        <w:rPr>
          <w:sz w:val="28"/>
          <w:szCs w:val="28"/>
        </w:rPr>
        <w:t xml:space="preserve"> году –</w:t>
      </w:r>
      <w:r w:rsidR="00E874F0" w:rsidRPr="002F2954">
        <w:rPr>
          <w:sz w:val="28"/>
          <w:szCs w:val="28"/>
        </w:rPr>
        <w:t xml:space="preserve"> </w:t>
      </w:r>
      <w:r w:rsidR="00FF3D30" w:rsidRPr="002F2954">
        <w:rPr>
          <w:sz w:val="28"/>
          <w:szCs w:val="28"/>
        </w:rPr>
        <w:t>2</w:t>
      </w:r>
      <w:proofErr w:type="gramEnd"/>
      <w:r w:rsidR="00FF3D30" w:rsidRPr="002F2954">
        <w:rPr>
          <w:sz w:val="28"/>
          <w:szCs w:val="28"/>
        </w:rPr>
        <w:t> 254,90</w:t>
      </w:r>
      <w:r w:rsidRPr="002F2954">
        <w:rPr>
          <w:sz w:val="28"/>
          <w:szCs w:val="28"/>
        </w:rPr>
        <w:t xml:space="preserve"> тыс. рублей</w:t>
      </w:r>
      <w:r w:rsidR="00FF3D30" w:rsidRPr="002F2954">
        <w:rPr>
          <w:sz w:val="28"/>
          <w:szCs w:val="28"/>
        </w:rPr>
        <w:t>, в 2027 году 0,0 тыс. рублей</w:t>
      </w:r>
      <w:r w:rsidRPr="002F2954">
        <w:rPr>
          <w:sz w:val="28"/>
          <w:szCs w:val="28"/>
        </w:rPr>
        <w:t>.</w:t>
      </w:r>
    </w:p>
    <w:p w:rsidR="00FF3D30" w:rsidRPr="002F2954" w:rsidRDefault="00FF3D30" w:rsidP="007511C6">
      <w:pPr>
        <w:ind w:firstLine="709"/>
        <w:jc w:val="both"/>
        <w:rPr>
          <w:sz w:val="28"/>
          <w:szCs w:val="28"/>
        </w:rPr>
      </w:pPr>
    </w:p>
    <w:p w:rsidR="00FF3D30" w:rsidRPr="002F2954" w:rsidRDefault="00FF3D30" w:rsidP="007511C6">
      <w:pPr>
        <w:ind w:firstLine="709"/>
        <w:jc w:val="both"/>
        <w:rPr>
          <w:sz w:val="28"/>
          <w:szCs w:val="28"/>
        </w:rPr>
      </w:pPr>
    </w:p>
    <w:p w:rsidR="001A0244" w:rsidRPr="002F2954" w:rsidRDefault="001A0244" w:rsidP="001A0244">
      <w:pPr>
        <w:pStyle w:val="2"/>
        <w:ind w:left="1080"/>
      </w:pPr>
      <w:r w:rsidRPr="002F2954">
        <w:t>2.2.3.  Жилищно-коммунальное хозяйство (раздел 05)</w:t>
      </w:r>
    </w:p>
    <w:p w:rsidR="007511C6" w:rsidRPr="002F2954" w:rsidRDefault="007511C6" w:rsidP="007511C6">
      <w:pPr>
        <w:spacing w:before="120"/>
        <w:ind w:firstLine="720"/>
        <w:jc w:val="both"/>
        <w:rPr>
          <w:sz w:val="28"/>
          <w:szCs w:val="28"/>
        </w:rPr>
      </w:pPr>
    </w:p>
    <w:p w:rsidR="001A0244" w:rsidRPr="002F2954" w:rsidRDefault="001A0244" w:rsidP="001A0244">
      <w:pPr>
        <w:pStyle w:val="a3"/>
        <w:ind w:firstLine="709"/>
        <w:rPr>
          <w:szCs w:val="28"/>
        </w:rPr>
      </w:pPr>
      <w:r w:rsidRPr="002F2954">
        <w:t xml:space="preserve">По данному подразделу </w:t>
      </w:r>
      <w:r w:rsidRPr="002F2954">
        <w:rPr>
          <w:szCs w:val="28"/>
        </w:rPr>
        <w:t>ассигнования предусматриваются:</w:t>
      </w:r>
    </w:p>
    <w:p w:rsidR="001A0244" w:rsidRPr="002F2954" w:rsidRDefault="001A0244" w:rsidP="001A0244">
      <w:pPr>
        <w:pStyle w:val="a3"/>
        <w:ind w:firstLine="709"/>
        <w:rPr>
          <w:i/>
          <w:iCs/>
          <w:szCs w:val="28"/>
        </w:rPr>
      </w:pPr>
      <w:r w:rsidRPr="002F2954">
        <w:rPr>
          <w:szCs w:val="28"/>
        </w:rPr>
        <w:t xml:space="preserve">По главному распорядителю бюджетных средств </w:t>
      </w:r>
      <w:r w:rsidRPr="002F2954">
        <w:rPr>
          <w:i/>
          <w:iCs/>
          <w:szCs w:val="28"/>
        </w:rPr>
        <w:t>– администрация Каратузского района:</w:t>
      </w:r>
    </w:p>
    <w:p w:rsidR="008C253F" w:rsidRPr="002F2954" w:rsidRDefault="00FB3BFE" w:rsidP="001A0244">
      <w:pPr>
        <w:pStyle w:val="a3"/>
        <w:ind w:firstLine="709"/>
        <w:rPr>
          <w:iCs/>
          <w:szCs w:val="28"/>
        </w:rPr>
      </w:pPr>
      <w:r w:rsidRPr="002F2954">
        <w:rPr>
          <w:iCs/>
          <w:szCs w:val="28"/>
        </w:rPr>
        <w:t>о</w:t>
      </w:r>
      <w:r w:rsidR="008C253F" w:rsidRPr="002F2954">
        <w:rPr>
          <w:iCs/>
          <w:szCs w:val="28"/>
        </w:rPr>
        <w:t>плата взносов на капитальный ремонт общего имущества в многоквартирных домах, расположенных на территории Красноярского края, находящихся в муниципальной собственности Муниципально</w:t>
      </w:r>
      <w:r w:rsidR="00FF20F2" w:rsidRPr="002F2954">
        <w:rPr>
          <w:iCs/>
          <w:szCs w:val="28"/>
        </w:rPr>
        <w:t>го</w:t>
      </w:r>
      <w:r w:rsidR="008C253F" w:rsidRPr="002F2954">
        <w:rPr>
          <w:iCs/>
          <w:szCs w:val="28"/>
        </w:rPr>
        <w:t xml:space="preserve"> образовани</w:t>
      </w:r>
      <w:r w:rsidR="00FF20F2" w:rsidRPr="002F2954">
        <w:rPr>
          <w:iCs/>
          <w:szCs w:val="28"/>
        </w:rPr>
        <w:t>я</w:t>
      </w:r>
      <w:r w:rsidR="008C253F" w:rsidRPr="002F2954">
        <w:rPr>
          <w:iCs/>
          <w:szCs w:val="28"/>
        </w:rPr>
        <w:t xml:space="preserve"> "Каратузский район" </w:t>
      </w:r>
      <w:r w:rsidR="008C253F" w:rsidRPr="002F2954">
        <w:rPr>
          <w:szCs w:val="28"/>
        </w:rPr>
        <w:t xml:space="preserve">в общем объеме  </w:t>
      </w:r>
      <w:r w:rsidR="00790B0C" w:rsidRPr="002F2954">
        <w:rPr>
          <w:szCs w:val="28"/>
        </w:rPr>
        <w:t>381,36</w:t>
      </w:r>
      <w:r w:rsidR="008C253F" w:rsidRPr="002F2954">
        <w:rPr>
          <w:szCs w:val="28"/>
        </w:rPr>
        <w:t> тыс. рублей, в том числе: в 202</w:t>
      </w:r>
      <w:r w:rsidR="00790B0C" w:rsidRPr="002F2954">
        <w:rPr>
          <w:szCs w:val="28"/>
        </w:rPr>
        <w:t>5</w:t>
      </w:r>
      <w:r w:rsidR="008C253F" w:rsidRPr="002F2954">
        <w:rPr>
          <w:szCs w:val="28"/>
        </w:rPr>
        <w:t xml:space="preserve"> - 202</w:t>
      </w:r>
      <w:r w:rsidR="00790B0C" w:rsidRPr="002F2954">
        <w:rPr>
          <w:szCs w:val="28"/>
        </w:rPr>
        <w:t>7</w:t>
      </w:r>
      <w:r w:rsidR="008C253F" w:rsidRPr="002F2954">
        <w:rPr>
          <w:szCs w:val="28"/>
        </w:rPr>
        <w:t xml:space="preserve"> годах в сумме 1</w:t>
      </w:r>
      <w:r w:rsidR="00790B0C" w:rsidRPr="002F2954">
        <w:rPr>
          <w:szCs w:val="28"/>
        </w:rPr>
        <w:t>2</w:t>
      </w:r>
      <w:r w:rsidR="008C253F" w:rsidRPr="002F2954">
        <w:rPr>
          <w:szCs w:val="28"/>
        </w:rPr>
        <w:t>7,</w:t>
      </w:r>
      <w:r w:rsidR="00790B0C" w:rsidRPr="002F2954">
        <w:rPr>
          <w:szCs w:val="28"/>
        </w:rPr>
        <w:t>12</w:t>
      </w:r>
      <w:r w:rsidR="008C253F" w:rsidRPr="002F2954">
        <w:rPr>
          <w:szCs w:val="28"/>
        </w:rPr>
        <w:t xml:space="preserve"> тыс. рублей ежегодно.</w:t>
      </w:r>
    </w:p>
    <w:p w:rsidR="007511C6" w:rsidRPr="002F2954" w:rsidRDefault="007511C6" w:rsidP="007511C6"/>
    <w:p w:rsidR="007511C6" w:rsidRPr="002F2954" w:rsidRDefault="007511C6" w:rsidP="007511C6">
      <w:pPr>
        <w:pStyle w:val="2"/>
        <w:tabs>
          <w:tab w:val="num" w:pos="-342"/>
          <w:tab w:val="num" w:pos="964"/>
        </w:tabs>
      </w:pPr>
      <w:bookmarkStart w:id="187" w:name="_Toc337990158"/>
      <w:bookmarkStart w:id="188" w:name="_Toc369530839"/>
      <w:r w:rsidRPr="002F2954">
        <w:t>2.2.</w:t>
      </w:r>
      <w:r w:rsidR="008015AE" w:rsidRPr="002F2954">
        <w:t>4</w:t>
      </w:r>
      <w:r w:rsidRPr="002F2954">
        <w:t>. Социальная политика (раздел 10)</w:t>
      </w:r>
      <w:bookmarkEnd w:id="187"/>
      <w:bookmarkEnd w:id="188"/>
    </w:p>
    <w:p w:rsidR="007511C6" w:rsidRPr="002F2954" w:rsidRDefault="007511C6" w:rsidP="007511C6">
      <w:pPr>
        <w:pStyle w:val="a3"/>
        <w:ind w:firstLine="709"/>
        <w:rPr>
          <w:szCs w:val="28"/>
        </w:rPr>
      </w:pPr>
      <w:r w:rsidRPr="002F2954">
        <w:t xml:space="preserve">По данному подразделу </w:t>
      </w:r>
      <w:r w:rsidRPr="002F2954">
        <w:rPr>
          <w:szCs w:val="28"/>
        </w:rPr>
        <w:t>ассигнования предусматриваются:</w:t>
      </w:r>
    </w:p>
    <w:p w:rsidR="007511C6" w:rsidRPr="002F2954" w:rsidRDefault="007511C6" w:rsidP="007511C6">
      <w:pPr>
        <w:pStyle w:val="a3"/>
        <w:ind w:firstLine="709"/>
        <w:rPr>
          <w:i/>
          <w:iCs/>
          <w:szCs w:val="28"/>
        </w:rPr>
      </w:pPr>
      <w:r w:rsidRPr="002F2954">
        <w:rPr>
          <w:szCs w:val="28"/>
        </w:rPr>
        <w:t xml:space="preserve">По главному распорядителю бюджетных средств </w:t>
      </w:r>
      <w:r w:rsidRPr="002F2954">
        <w:rPr>
          <w:i/>
          <w:iCs/>
          <w:szCs w:val="28"/>
        </w:rPr>
        <w:t>– администрация Каратузского района:</w:t>
      </w:r>
    </w:p>
    <w:p w:rsidR="007511C6" w:rsidRPr="002F2954" w:rsidRDefault="007511C6" w:rsidP="007511C6">
      <w:pPr>
        <w:pStyle w:val="a3"/>
        <w:ind w:firstLine="709"/>
        <w:rPr>
          <w:szCs w:val="28"/>
        </w:rPr>
      </w:pPr>
      <w:r w:rsidRPr="002F2954">
        <w:rPr>
          <w:szCs w:val="28"/>
        </w:rPr>
        <w:t>на доплаты к пенсиям муниципальных служащих</w:t>
      </w:r>
      <w:r w:rsidRPr="002F2954">
        <w:rPr>
          <w:i/>
          <w:iCs/>
          <w:szCs w:val="28"/>
        </w:rPr>
        <w:t xml:space="preserve"> </w:t>
      </w:r>
      <w:r w:rsidRPr="002F2954">
        <w:rPr>
          <w:iCs/>
          <w:szCs w:val="28"/>
        </w:rPr>
        <w:t>в сумме</w:t>
      </w:r>
      <w:r w:rsidRPr="002F2954">
        <w:rPr>
          <w:i/>
          <w:iCs/>
          <w:szCs w:val="28"/>
        </w:rPr>
        <w:t xml:space="preserve"> </w:t>
      </w:r>
      <w:r w:rsidR="004D3D90" w:rsidRPr="002F2954">
        <w:rPr>
          <w:iCs/>
          <w:szCs w:val="28"/>
        </w:rPr>
        <w:t>3 900</w:t>
      </w:r>
      <w:r w:rsidR="008C64B4" w:rsidRPr="002F2954">
        <w:rPr>
          <w:iCs/>
          <w:szCs w:val="28"/>
        </w:rPr>
        <w:t>,00</w:t>
      </w:r>
      <w:r w:rsidRPr="002F2954">
        <w:rPr>
          <w:szCs w:val="28"/>
        </w:rPr>
        <w:t xml:space="preserve"> тыс. рублей, </w:t>
      </w:r>
      <w:r w:rsidR="008C64B4" w:rsidRPr="002F2954">
        <w:rPr>
          <w:szCs w:val="28"/>
        </w:rPr>
        <w:t>в 202</w:t>
      </w:r>
      <w:r w:rsidR="004D3D90" w:rsidRPr="002F2954">
        <w:rPr>
          <w:szCs w:val="28"/>
        </w:rPr>
        <w:t>5</w:t>
      </w:r>
      <w:r w:rsidR="008C64B4" w:rsidRPr="002F2954">
        <w:rPr>
          <w:szCs w:val="28"/>
        </w:rPr>
        <w:t xml:space="preserve"> - 202</w:t>
      </w:r>
      <w:r w:rsidR="004D3D90" w:rsidRPr="002F2954">
        <w:rPr>
          <w:szCs w:val="28"/>
        </w:rPr>
        <w:t>7</w:t>
      </w:r>
      <w:r w:rsidR="008C64B4" w:rsidRPr="002F2954">
        <w:rPr>
          <w:szCs w:val="28"/>
        </w:rPr>
        <w:t xml:space="preserve"> годах</w:t>
      </w:r>
      <w:r w:rsidRPr="002F2954">
        <w:rPr>
          <w:szCs w:val="28"/>
        </w:rPr>
        <w:t xml:space="preserve"> по  </w:t>
      </w:r>
      <w:r w:rsidR="008C64B4" w:rsidRPr="002F2954">
        <w:rPr>
          <w:szCs w:val="28"/>
        </w:rPr>
        <w:t>1</w:t>
      </w:r>
      <w:r w:rsidR="004D3D90" w:rsidRPr="002F2954">
        <w:rPr>
          <w:szCs w:val="28"/>
        </w:rPr>
        <w:t xml:space="preserve"> 300</w:t>
      </w:r>
      <w:r w:rsidR="008C64B4" w:rsidRPr="002F2954">
        <w:rPr>
          <w:szCs w:val="28"/>
        </w:rPr>
        <w:t>,00</w:t>
      </w:r>
      <w:r w:rsidRPr="002F2954">
        <w:rPr>
          <w:szCs w:val="28"/>
        </w:rPr>
        <w:t xml:space="preserve"> тыс. рублей</w:t>
      </w:r>
      <w:r w:rsidR="008C64B4" w:rsidRPr="002F2954">
        <w:rPr>
          <w:szCs w:val="28"/>
        </w:rPr>
        <w:t xml:space="preserve"> ежегодно</w:t>
      </w:r>
      <w:r w:rsidRPr="002F2954">
        <w:rPr>
          <w:szCs w:val="28"/>
        </w:rPr>
        <w:t>;</w:t>
      </w:r>
    </w:p>
    <w:p w:rsidR="00BA10D0" w:rsidRPr="002F2954" w:rsidRDefault="00BA10D0" w:rsidP="007511C6">
      <w:pPr>
        <w:pStyle w:val="a3"/>
        <w:ind w:firstLine="709"/>
        <w:rPr>
          <w:szCs w:val="28"/>
        </w:rPr>
      </w:pPr>
      <w:r w:rsidRPr="002F2954">
        <w:rPr>
          <w:szCs w:val="28"/>
        </w:rPr>
        <w:t xml:space="preserve">на предоставление денежного вознаграждения гражданам и руководителям организаций, награжденным Почетным Знаком отличия «За заслуги перед Каратузским районом» </w:t>
      </w:r>
      <w:r w:rsidRPr="002F2954">
        <w:rPr>
          <w:iCs/>
          <w:szCs w:val="28"/>
        </w:rPr>
        <w:t>в сумме</w:t>
      </w:r>
      <w:r w:rsidRPr="002F2954">
        <w:rPr>
          <w:i/>
          <w:iCs/>
          <w:szCs w:val="28"/>
        </w:rPr>
        <w:t xml:space="preserve"> </w:t>
      </w:r>
      <w:r w:rsidRPr="002F2954">
        <w:rPr>
          <w:iCs/>
          <w:szCs w:val="28"/>
        </w:rPr>
        <w:t>1</w:t>
      </w:r>
      <w:r w:rsidR="00A86875" w:rsidRPr="002F2954">
        <w:rPr>
          <w:iCs/>
          <w:szCs w:val="28"/>
        </w:rPr>
        <w:t>61,70</w:t>
      </w:r>
      <w:r w:rsidRPr="002F2954">
        <w:rPr>
          <w:szCs w:val="28"/>
        </w:rPr>
        <w:t xml:space="preserve"> тыс. рублей, в 202</w:t>
      </w:r>
      <w:r w:rsidR="00A86875" w:rsidRPr="002F2954">
        <w:rPr>
          <w:szCs w:val="28"/>
        </w:rPr>
        <w:t>5</w:t>
      </w:r>
      <w:r w:rsidRPr="002F2954">
        <w:rPr>
          <w:szCs w:val="28"/>
        </w:rPr>
        <w:t xml:space="preserve"> - 202</w:t>
      </w:r>
      <w:r w:rsidR="00A86875" w:rsidRPr="002F2954">
        <w:rPr>
          <w:szCs w:val="28"/>
        </w:rPr>
        <w:t>7</w:t>
      </w:r>
      <w:r w:rsidRPr="002F2954">
        <w:rPr>
          <w:szCs w:val="28"/>
        </w:rPr>
        <w:t xml:space="preserve"> годах по  </w:t>
      </w:r>
      <w:r w:rsidR="00A86875" w:rsidRPr="002F2954">
        <w:rPr>
          <w:szCs w:val="28"/>
        </w:rPr>
        <w:t>53,90</w:t>
      </w:r>
      <w:r w:rsidRPr="002F2954">
        <w:rPr>
          <w:szCs w:val="28"/>
        </w:rPr>
        <w:t xml:space="preserve"> тыс. рублей ежегодно;</w:t>
      </w:r>
    </w:p>
    <w:p w:rsidR="007511C6" w:rsidRPr="002F2954" w:rsidRDefault="007511C6" w:rsidP="007511C6">
      <w:pPr>
        <w:pStyle w:val="a3"/>
        <w:ind w:firstLine="709"/>
        <w:rPr>
          <w:szCs w:val="28"/>
        </w:rPr>
      </w:pPr>
      <w:r w:rsidRPr="002F2954">
        <w:rPr>
          <w:szCs w:val="28"/>
        </w:rPr>
        <w:t xml:space="preserve">на </w:t>
      </w:r>
      <w:r w:rsidRPr="002F2954">
        <w:rPr>
          <w:rFonts w:eastAsia="Calibri"/>
          <w:szCs w:val="28"/>
        </w:rPr>
        <w:t xml:space="preserve">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w:t>
      </w:r>
      <w:r w:rsidRPr="002F2954">
        <w:rPr>
          <w:szCs w:val="28"/>
        </w:rPr>
        <w:t>в 202</w:t>
      </w:r>
      <w:r w:rsidR="00B77439" w:rsidRPr="002F2954">
        <w:rPr>
          <w:szCs w:val="28"/>
        </w:rPr>
        <w:t>5</w:t>
      </w:r>
      <w:r w:rsidRPr="002F2954">
        <w:rPr>
          <w:szCs w:val="28"/>
        </w:rPr>
        <w:t>-202</w:t>
      </w:r>
      <w:r w:rsidR="00B77439" w:rsidRPr="002F2954">
        <w:rPr>
          <w:szCs w:val="28"/>
        </w:rPr>
        <w:t>7</w:t>
      </w:r>
      <w:r w:rsidRPr="002F2954">
        <w:rPr>
          <w:szCs w:val="28"/>
        </w:rPr>
        <w:t xml:space="preserve"> году</w:t>
      </w:r>
      <w:r w:rsidRPr="002F2954">
        <w:rPr>
          <w:rFonts w:eastAsia="Calibri"/>
          <w:szCs w:val="28"/>
        </w:rPr>
        <w:t xml:space="preserve"> в сумме </w:t>
      </w:r>
      <w:r w:rsidR="00B77439" w:rsidRPr="002F2954">
        <w:rPr>
          <w:rFonts w:eastAsia="Calibri"/>
          <w:szCs w:val="28"/>
        </w:rPr>
        <w:t>3 011,70</w:t>
      </w:r>
      <w:r w:rsidRPr="002F2954">
        <w:rPr>
          <w:rFonts w:eastAsia="Calibri"/>
          <w:szCs w:val="28"/>
        </w:rPr>
        <w:t xml:space="preserve"> тыс. рублей, по</w:t>
      </w:r>
      <w:r w:rsidRPr="002F2954">
        <w:rPr>
          <w:szCs w:val="28"/>
        </w:rPr>
        <w:t xml:space="preserve"> </w:t>
      </w:r>
      <w:r w:rsidR="00B77439" w:rsidRPr="002F2954">
        <w:rPr>
          <w:szCs w:val="28"/>
        </w:rPr>
        <w:t>1 003,90</w:t>
      </w:r>
      <w:r w:rsidRPr="002F2954">
        <w:rPr>
          <w:szCs w:val="28"/>
        </w:rPr>
        <w:t xml:space="preserve"> тыс. рублей ежегодно;</w:t>
      </w:r>
    </w:p>
    <w:p w:rsidR="007511C6" w:rsidRPr="002F2954" w:rsidRDefault="007511C6" w:rsidP="007511C6">
      <w:pPr>
        <w:ind w:firstLine="709"/>
        <w:jc w:val="both"/>
        <w:rPr>
          <w:i/>
          <w:iCs/>
          <w:sz w:val="28"/>
          <w:szCs w:val="28"/>
        </w:rPr>
      </w:pPr>
      <w:r w:rsidRPr="002F2954">
        <w:rPr>
          <w:sz w:val="28"/>
          <w:szCs w:val="28"/>
        </w:rPr>
        <w:t xml:space="preserve">По главному распорядителю бюджетных средств </w:t>
      </w:r>
      <w:r w:rsidRPr="002F2954">
        <w:rPr>
          <w:i/>
          <w:iCs/>
          <w:sz w:val="28"/>
          <w:szCs w:val="28"/>
        </w:rPr>
        <w:t>– финансовое управление администрации Каратузского района</w:t>
      </w:r>
      <w:r w:rsidRPr="002F2954">
        <w:rPr>
          <w:szCs w:val="28"/>
        </w:rPr>
        <w:t xml:space="preserve"> </w:t>
      </w:r>
      <w:r w:rsidRPr="002F2954">
        <w:rPr>
          <w:sz w:val="28"/>
          <w:szCs w:val="28"/>
        </w:rPr>
        <w:t>на доплаты к пенсиям муниципальных служащих</w:t>
      </w:r>
      <w:r w:rsidRPr="002F2954">
        <w:rPr>
          <w:iCs/>
          <w:sz w:val="28"/>
          <w:szCs w:val="28"/>
        </w:rPr>
        <w:t xml:space="preserve"> в сумме</w:t>
      </w:r>
      <w:r w:rsidRPr="002F2954">
        <w:rPr>
          <w:i/>
          <w:iCs/>
          <w:szCs w:val="28"/>
        </w:rPr>
        <w:t xml:space="preserve">  </w:t>
      </w:r>
      <w:r w:rsidR="002E7D56" w:rsidRPr="002F2954">
        <w:rPr>
          <w:iCs/>
          <w:sz w:val="28"/>
          <w:szCs w:val="28"/>
        </w:rPr>
        <w:t>625,20</w:t>
      </w:r>
      <w:r w:rsidRPr="002F2954">
        <w:rPr>
          <w:sz w:val="28"/>
          <w:szCs w:val="28"/>
        </w:rPr>
        <w:t xml:space="preserve"> тыс. рублей всего, в том числе: по </w:t>
      </w:r>
      <w:r w:rsidR="002E7D56" w:rsidRPr="002F2954">
        <w:rPr>
          <w:sz w:val="28"/>
          <w:szCs w:val="28"/>
        </w:rPr>
        <w:t>208,40</w:t>
      </w:r>
      <w:r w:rsidRPr="002F2954">
        <w:rPr>
          <w:sz w:val="28"/>
          <w:szCs w:val="28"/>
        </w:rPr>
        <w:t xml:space="preserve"> тыс. рублей ежегодно.</w:t>
      </w:r>
    </w:p>
    <w:p w:rsidR="007511C6" w:rsidRPr="002F2954" w:rsidRDefault="007511C6" w:rsidP="007511C6">
      <w:pPr>
        <w:ind w:firstLine="709"/>
        <w:jc w:val="both"/>
        <w:rPr>
          <w:sz w:val="28"/>
          <w:szCs w:val="28"/>
        </w:rPr>
      </w:pPr>
      <w:r w:rsidRPr="002F2954">
        <w:rPr>
          <w:sz w:val="28"/>
          <w:szCs w:val="28"/>
        </w:rPr>
        <w:t xml:space="preserve">По главному распорядителю бюджетных средств </w:t>
      </w:r>
      <w:r w:rsidRPr="002F2954">
        <w:rPr>
          <w:i/>
          <w:iCs/>
          <w:sz w:val="28"/>
          <w:szCs w:val="28"/>
        </w:rPr>
        <w:t>– управление образования администрации Каратузского района</w:t>
      </w:r>
      <w:r w:rsidRPr="002F2954">
        <w:rPr>
          <w:iCs/>
          <w:sz w:val="28"/>
          <w:szCs w:val="28"/>
        </w:rPr>
        <w:t xml:space="preserve"> </w:t>
      </w:r>
      <w:r w:rsidRPr="002F2954">
        <w:rPr>
          <w:sz w:val="28"/>
          <w:szCs w:val="28"/>
        </w:rPr>
        <w:t>на доплаты к пенсиям муниципальных служащих</w:t>
      </w:r>
      <w:r w:rsidRPr="002F2954">
        <w:rPr>
          <w:iCs/>
          <w:sz w:val="28"/>
          <w:szCs w:val="28"/>
        </w:rPr>
        <w:t xml:space="preserve"> в сумме  </w:t>
      </w:r>
      <w:r w:rsidR="00F5463A" w:rsidRPr="002F2954">
        <w:rPr>
          <w:iCs/>
          <w:sz w:val="28"/>
          <w:szCs w:val="28"/>
        </w:rPr>
        <w:t>1</w:t>
      </w:r>
      <w:r w:rsidR="00965FCD" w:rsidRPr="002F2954">
        <w:rPr>
          <w:iCs/>
          <w:sz w:val="28"/>
          <w:szCs w:val="28"/>
        </w:rPr>
        <w:t>08</w:t>
      </w:r>
      <w:r w:rsidR="00F5463A" w:rsidRPr="002F2954">
        <w:rPr>
          <w:iCs/>
          <w:sz w:val="28"/>
          <w:szCs w:val="28"/>
        </w:rPr>
        <w:t>,00</w:t>
      </w:r>
      <w:r w:rsidRPr="002F2954">
        <w:rPr>
          <w:sz w:val="28"/>
          <w:szCs w:val="28"/>
        </w:rPr>
        <w:t xml:space="preserve"> тыс. рублей всего, по </w:t>
      </w:r>
      <w:r w:rsidR="00965FCD" w:rsidRPr="002F2954">
        <w:rPr>
          <w:sz w:val="28"/>
          <w:szCs w:val="28"/>
        </w:rPr>
        <w:t>36</w:t>
      </w:r>
      <w:r w:rsidR="00F5463A" w:rsidRPr="002F2954">
        <w:rPr>
          <w:sz w:val="28"/>
          <w:szCs w:val="28"/>
        </w:rPr>
        <w:t>,00</w:t>
      </w:r>
      <w:r w:rsidRPr="002F2954">
        <w:rPr>
          <w:sz w:val="28"/>
          <w:szCs w:val="28"/>
        </w:rPr>
        <w:t xml:space="preserve"> тыс. рублей ежегодно.</w:t>
      </w:r>
    </w:p>
    <w:p w:rsidR="00693A50" w:rsidRPr="002F2954" w:rsidRDefault="00693A50" w:rsidP="007511C6">
      <w:pPr>
        <w:ind w:firstLine="709"/>
        <w:jc w:val="both"/>
        <w:rPr>
          <w:sz w:val="28"/>
          <w:szCs w:val="28"/>
        </w:rPr>
      </w:pPr>
    </w:p>
    <w:p w:rsidR="007511C6" w:rsidRPr="002F2954" w:rsidRDefault="00693A50" w:rsidP="007511C6">
      <w:pPr>
        <w:pStyle w:val="1"/>
        <w:spacing w:before="0" w:after="0" w:line="264" w:lineRule="auto"/>
        <w:rPr>
          <w:sz w:val="32"/>
        </w:rPr>
      </w:pPr>
      <w:bookmarkStart w:id="189" w:name="_Toc85041578"/>
      <w:bookmarkEnd w:id="179"/>
      <w:r w:rsidRPr="002F2954">
        <w:rPr>
          <w:sz w:val="32"/>
        </w:rPr>
        <w:t>3.</w:t>
      </w:r>
      <w:r w:rsidR="007511C6" w:rsidRPr="002F2954">
        <w:rPr>
          <w:sz w:val="32"/>
        </w:rPr>
        <w:t xml:space="preserve"> ИСТОЧНИКИ ФИНАНСИРОВАНИЯ ДЕФИЦИТА БЮДЖЕТА</w:t>
      </w:r>
      <w:bookmarkEnd w:id="189"/>
    </w:p>
    <w:p w:rsidR="007511C6" w:rsidRPr="002F2954" w:rsidRDefault="007511C6" w:rsidP="007511C6">
      <w:pPr>
        <w:pStyle w:val="2"/>
        <w:rPr>
          <w:b w:val="0"/>
        </w:rPr>
      </w:pPr>
    </w:p>
    <w:p w:rsidR="007511C6" w:rsidRPr="002F2954" w:rsidRDefault="007511C6" w:rsidP="007511C6">
      <w:pPr>
        <w:spacing w:after="120"/>
        <w:ind w:firstLine="720"/>
        <w:jc w:val="both"/>
        <w:rPr>
          <w:sz w:val="28"/>
          <w:szCs w:val="28"/>
        </w:rPr>
      </w:pPr>
      <w:r w:rsidRPr="002F2954">
        <w:rPr>
          <w:sz w:val="28"/>
          <w:szCs w:val="28"/>
        </w:rPr>
        <w:t xml:space="preserve">Дефицит </w:t>
      </w:r>
      <w:r w:rsidR="00467C3B" w:rsidRPr="002F2954">
        <w:rPr>
          <w:sz w:val="28"/>
          <w:szCs w:val="28"/>
        </w:rPr>
        <w:t>районного</w:t>
      </w:r>
      <w:r w:rsidRPr="002F2954">
        <w:rPr>
          <w:sz w:val="28"/>
          <w:szCs w:val="28"/>
        </w:rPr>
        <w:t xml:space="preserve"> бюджета на 202</w:t>
      </w:r>
      <w:r w:rsidR="00C21A1F" w:rsidRPr="002F2954">
        <w:rPr>
          <w:sz w:val="28"/>
          <w:szCs w:val="28"/>
        </w:rPr>
        <w:t>5</w:t>
      </w:r>
      <w:r w:rsidRPr="002F2954">
        <w:rPr>
          <w:sz w:val="28"/>
          <w:szCs w:val="28"/>
        </w:rPr>
        <w:t xml:space="preserve"> год в соответствии с проектом </w:t>
      </w:r>
      <w:r w:rsidR="00467C3B" w:rsidRPr="002F2954">
        <w:rPr>
          <w:sz w:val="28"/>
          <w:szCs w:val="28"/>
        </w:rPr>
        <w:t>решения</w:t>
      </w:r>
      <w:r w:rsidRPr="002F2954">
        <w:rPr>
          <w:sz w:val="28"/>
          <w:szCs w:val="28"/>
        </w:rPr>
        <w:t xml:space="preserve"> планируется в сумме </w:t>
      </w:r>
      <w:r w:rsidR="00467C3B" w:rsidRPr="002F2954">
        <w:rPr>
          <w:sz w:val="28"/>
          <w:szCs w:val="28"/>
        </w:rPr>
        <w:t>0</w:t>
      </w:r>
      <w:r w:rsidR="00A57422" w:rsidRPr="002F2954">
        <w:rPr>
          <w:sz w:val="28"/>
          <w:szCs w:val="28"/>
        </w:rPr>
        <w:t>,00</w:t>
      </w:r>
      <w:r w:rsidRPr="002F2954">
        <w:rPr>
          <w:color w:val="FF0000"/>
          <w:sz w:val="28"/>
          <w:szCs w:val="28"/>
        </w:rPr>
        <w:t> </w:t>
      </w:r>
      <w:r w:rsidRPr="002F2954">
        <w:rPr>
          <w:sz w:val="28"/>
          <w:szCs w:val="28"/>
        </w:rPr>
        <w:t>тыс. рублей, на 202</w:t>
      </w:r>
      <w:r w:rsidR="00C21A1F" w:rsidRPr="002F2954">
        <w:rPr>
          <w:sz w:val="28"/>
          <w:szCs w:val="28"/>
        </w:rPr>
        <w:t>6</w:t>
      </w:r>
      <w:r w:rsidRPr="002F2954">
        <w:rPr>
          <w:sz w:val="28"/>
          <w:szCs w:val="28"/>
        </w:rPr>
        <w:t xml:space="preserve"> год – </w:t>
      </w:r>
      <w:r w:rsidR="00467C3B" w:rsidRPr="002F2954">
        <w:rPr>
          <w:sz w:val="28"/>
          <w:szCs w:val="28"/>
        </w:rPr>
        <w:t>0</w:t>
      </w:r>
      <w:r w:rsidR="00A57422" w:rsidRPr="002F2954">
        <w:rPr>
          <w:sz w:val="28"/>
          <w:szCs w:val="28"/>
        </w:rPr>
        <w:t>,00</w:t>
      </w:r>
      <w:r w:rsidRPr="002F2954">
        <w:rPr>
          <w:color w:val="FF0000"/>
          <w:sz w:val="28"/>
          <w:szCs w:val="28"/>
        </w:rPr>
        <w:t> </w:t>
      </w:r>
      <w:r w:rsidRPr="002F2954">
        <w:rPr>
          <w:sz w:val="28"/>
          <w:szCs w:val="28"/>
        </w:rPr>
        <w:t>тыс. рублей, на 202</w:t>
      </w:r>
      <w:r w:rsidR="00C21A1F" w:rsidRPr="002F2954">
        <w:rPr>
          <w:sz w:val="28"/>
          <w:szCs w:val="28"/>
        </w:rPr>
        <w:t>7</w:t>
      </w:r>
      <w:r w:rsidRPr="002F2954">
        <w:rPr>
          <w:sz w:val="28"/>
          <w:szCs w:val="28"/>
        </w:rPr>
        <w:t xml:space="preserve"> год – 0</w:t>
      </w:r>
      <w:r w:rsidR="00A57422" w:rsidRPr="002F2954">
        <w:rPr>
          <w:sz w:val="28"/>
          <w:szCs w:val="28"/>
        </w:rPr>
        <w:t>,00</w:t>
      </w:r>
      <w:r w:rsidRPr="002F2954">
        <w:rPr>
          <w:sz w:val="28"/>
          <w:szCs w:val="28"/>
        </w:rPr>
        <w:t xml:space="preserve"> тыс. рублей. </w:t>
      </w:r>
      <w:r w:rsidR="00FB02EC" w:rsidRPr="002F2954">
        <w:rPr>
          <w:sz w:val="28"/>
          <w:szCs w:val="28"/>
        </w:rPr>
        <w:t>О</w:t>
      </w:r>
      <w:r w:rsidRPr="002F2954">
        <w:rPr>
          <w:sz w:val="28"/>
          <w:szCs w:val="28"/>
        </w:rPr>
        <w:t xml:space="preserve">боснование источников финансирования дефицита бюджета (приложение 1 к проекту </w:t>
      </w:r>
      <w:r w:rsidR="007577E0" w:rsidRPr="002F2954">
        <w:rPr>
          <w:sz w:val="28"/>
          <w:szCs w:val="28"/>
        </w:rPr>
        <w:t>решения</w:t>
      </w:r>
      <w:r w:rsidRPr="002F2954">
        <w:rPr>
          <w:sz w:val="28"/>
          <w:szCs w:val="28"/>
        </w:rPr>
        <w:t>).</w:t>
      </w:r>
    </w:p>
    <w:p w:rsidR="007511C6" w:rsidRPr="002F2954" w:rsidRDefault="007511C6" w:rsidP="007511C6">
      <w:pPr>
        <w:pStyle w:val="2"/>
        <w:spacing w:line="264" w:lineRule="auto"/>
        <w:rPr>
          <w:i/>
          <w:spacing w:val="6"/>
          <w:sz w:val="32"/>
          <w:szCs w:val="32"/>
        </w:rPr>
      </w:pPr>
      <w:bookmarkStart w:id="190" w:name="_Toc148705566"/>
      <w:bookmarkStart w:id="191" w:name="_Toc85041579"/>
      <w:r w:rsidRPr="002F2954">
        <w:rPr>
          <w:i/>
          <w:spacing w:val="6"/>
          <w:sz w:val="32"/>
          <w:szCs w:val="32"/>
        </w:rPr>
        <w:lastRenderedPageBreak/>
        <w:t>3.1. Остатки бюджетных средств</w:t>
      </w:r>
      <w:bookmarkEnd w:id="190"/>
      <w:bookmarkEnd w:id="191"/>
    </w:p>
    <w:p w:rsidR="007511C6" w:rsidRPr="002F2954" w:rsidRDefault="007511C6" w:rsidP="007511C6">
      <w:pPr>
        <w:ind w:left="709"/>
        <w:rPr>
          <w:sz w:val="28"/>
          <w:szCs w:val="28"/>
        </w:rPr>
      </w:pPr>
    </w:p>
    <w:p w:rsidR="007511C6" w:rsidRPr="002F2954" w:rsidRDefault="007511C6" w:rsidP="007511C6">
      <w:pPr>
        <w:spacing w:after="120"/>
        <w:ind w:firstLine="720"/>
        <w:jc w:val="both"/>
        <w:rPr>
          <w:sz w:val="28"/>
          <w:szCs w:val="28"/>
        </w:rPr>
      </w:pPr>
      <w:r w:rsidRPr="002F2954">
        <w:rPr>
          <w:sz w:val="28"/>
          <w:szCs w:val="28"/>
        </w:rPr>
        <w:t xml:space="preserve">Остатки средств </w:t>
      </w:r>
      <w:r w:rsidR="007577E0" w:rsidRPr="002F2954">
        <w:rPr>
          <w:sz w:val="28"/>
          <w:szCs w:val="28"/>
        </w:rPr>
        <w:t>районного</w:t>
      </w:r>
      <w:r w:rsidRPr="002F2954">
        <w:rPr>
          <w:sz w:val="28"/>
          <w:szCs w:val="28"/>
        </w:rPr>
        <w:t xml:space="preserve"> бюджета отражаются в соответствии с бюджетной классификацией источников финансирования дефицитов бюджетов в приложении 1 к проекту </w:t>
      </w:r>
      <w:r w:rsidR="007577E0" w:rsidRPr="002F2954">
        <w:rPr>
          <w:sz w:val="28"/>
          <w:szCs w:val="28"/>
        </w:rPr>
        <w:t>решения</w:t>
      </w:r>
      <w:r w:rsidRPr="002F2954">
        <w:rPr>
          <w:sz w:val="28"/>
          <w:szCs w:val="28"/>
        </w:rPr>
        <w:t>.</w:t>
      </w:r>
    </w:p>
    <w:p w:rsidR="00780747" w:rsidRPr="002F2954" w:rsidRDefault="00780747" w:rsidP="007511C6">
      <w:pPr>
        <w:pStyle w:val="2"/>
        <w:spacing w:line="264" w:lineRule="auto"/>
        <w:rPr>
          <w:spacing w:val="6"/>
        </w:rPr>
      </w:pPr>
      <w:bookmarkStart w:id="192" w:name="_Toc85041580"/>
    </w:p>
    <w:p w:rsidR="007511C6" w:rsidRPr="002F2954" w:rsidRDefault="0029392E" w:rsidP="007511C6">
      <w:pPr>
        <w:pStyle w:val="2"/>
        <w:spacing w:line="264" w:lineRule="auto"/>
        <w:rPr>
          <w:i/>
          <w:spacing w:val="6"/>
          <w:sz w:val="32"/>
          <w:szCs w:val="32"/>
        </w:rPr>
      </w:pPr>
      <w:r w:rsidRPr="002F2954">
        <w:rPr>
          <w:i/>
          <w:spacing w:val="6"/>
          <w:sz w:val="32"/>
          <w:szCs w:val="32"/>
        </w:rPr>
        <w:t>3.2. Программа муниципальных</w:t>
      </w:r>
      <w:r w:rsidR="007511C6" w:rsidRPr="002F2954">
        <w:rPr>
          <w:i/>
          <w:spacing w:val="6"/>
          <w:sz w:val="32"/>
          <w:szCs w:val="32"/>
        </w:rPr>
        <w:t xml:space="preserve"> внутренних заимствований </w:t>
      </w:r>
      <w:r w:rsidRPr="002F2954">
        <w:rPr>
          <w:i/>
          <w:spacing w:val="6"/>
          <w:sz w:val="32"/>
          <w:szCs w:val="32"/>
        </w:rPr>
        <w:t>Каратузского района</w:t>
      </w:r>
      <w:r w:rsidR="007511C6" w:rsidRPr="002F2954">
        <w:rPr>
          <w:i/>
          <w:spacing w:val="6"/>
          <w:sz w:val="32"/>
          <w:szCs w:val="32"/>
        </w:rPr>
        <w:t xml:space="preserve"> на 202</w:t>
      </w:r>
      <w:r w:rsidR="00C21A1F" w:rsidRPr="002F2954">
        <w:rPr>
          <w:i/>
          <w:spacing w:val="6"/>
          <w:sz w:val="32"/>
          <w:szCs w:val="32"/>
        </w:rPr>
        <w:t>5</w:t>
      </w:r>
      <w:r w:rsidR="007511C6" w:rsidRPr="002F2954">
        <w:rPr>
          <w:i/>
          <w:spacing w:val="6"/>
          <w:sz w:val="32"/>
          <w:szCs w:val="32"/>
        </w:rPr>
        <w:t>-202</w:t>
      </w:r>
      <w:r w:rsidR="00C21A1F" w:rsidRPr="002F2954">
        <w:rPr>
          <w:i/>
          <w:spacing w:val="6"/>
          <w:sz w:val="32"/>
          <w:szCs w:val="32"/>
        </w:rPr>
        <w:t>7</w:t>
      </w:r>
      <w:r w:rsidR="007511C6" w:rsidRPr="002F2954">
        <w:rPr>
          <w:i/>
          <w:spacing w:val="6"/>
          <w:sz w:val="32"/>
          <w:szCs w:val="32"/>
        </w:rPr>
        <w:t xml:space="preserve"> годы</w:t>
      </w:r>
      <w:bookmarkEnd w:id="192"/>
    </w:p>
    <w:p w:rsidR="004E0E48" w:rsidRPr="002F2954" w:rsidRDefault="004E0E48" w:rsidP="004E0E48"/>
    <w:p w:rsidR="0029392E" w:rsidRPr="002F2954" w:rsidRDefault="0029392E" w:rsidP="0029392E">
      <w:pPr>
        <w:suppressAutoHyphens/>
        <w:ind w:firstLine="709"/>
        <w:jc w:val="both"/>
        <w:rPr>
          <w:sz w:val="28"/>
          <w:szCs w:val="28"/>
        </w:rPr>
      </w:pPr>
      <w:r w:rsidRPr="002F2954">
        <w:rPr>
          <w:sz w:val="28"/>
          <w:szCs w:val="28"/>
        </w:rPr>
        <w:t>В программе муниципальных внутренних заимствований Каратузского района на 202</w:t>
      </w:r>
      <w:r w:rsidR="00C21A1F" w:rsidRPr="002F2954">
        <w:rPr>
          <w:sz w:val="28"/>
          <w:szCs w:val="28"/>
        </w:rPr>
        <w:t>5</w:t>
      </w:r>
      <w:r w:rsidRPr="002F2954">
        <w:rPr>
          <w:sz w:val="28"/>
          <w:szCs w:val="28"/>
        </w:rPr>
        <w:t>–202</w:t>
      </w:r>
      <w:r w:rsidR="00C21A1F" w:rsidRPr="002F2954">
        <w:rPr>
          <w:sz w:val="28"/>
          <w:szCs w:val="28"/>
        </w:rPr>
        <w:t>7</w:t>
      </w:r>
      <w:r w:rsidRPr="002F2954">
        <w:rPr>
          <w:sz w:val="28"/>
          <w:szCs w:val="28"/>
        </w:rPr>
        <w:t xml:space="preserve"> годы, являющейся приложением к проекту решения № 1</w:t>
      </w:r>
      <w:r w:rsidR="00B66E8A" w:rsidRPr="002F2954">
        <w:rPr>
          <w:sz w:val="28"/>
          <w:szCs w:val="28"/>
        </w:rPr>
        <w:t>2</w:t>
      </w:r>
      <w:r w:rsidRPr="002F2954">
        <w:rPr>
          <w:sz w:val="28"/>
          <w:szCs w:val="28"/>
        </w:rPr>
        <w:t>, заимствования не предусматриваются.</w:t>
      </w:r>
    </w:p>
    <w:p w:rsidR="00780747" w:rsidRPr="002F2954" w:rsidRDefault="00780747" w:rsidP="007511C6">
      <w:pPr>
        <w:pStyle w:val="2"/>
        <w:spacing w:before="120"/>
        <w:rPr>
          <w:spacing w:val="6"/>
        </w:rPr>
      </w:pPr>
      <w:bookmarkStart w:id="193" w:name="_Toc85041581"/>
    </w:p>
    <w:p w:rsidR="007511C6" w:rsidRPr="002F2954" w:rsidRDefault="007511C6" w:rsidP="007511C6">
      <w:pPr>
        <w:pStyle w:val="2"/>
        <w:spacing w:before="120"/>
        <w:rPr>
          <w:i/>
          <w:spacing w:val="6"/>
          <w:sz w:val="32"/>
          <w:szCs w:val="32"/>
        </w:rPr>
      </w:pPr>
      <w:r w:rsidRPr="002F2954">
        <w:rPr>
          <w:i/>
          <w:spacing w:val="6"/>
          <w:sz w:val="32"/>
          <w:szCs w:val="32"/>
        </w:rPr>
        <w:t>3.3. Предоставление и возврат бюджетных кредитов</w:t>
      </w:r>
      <w:bookmarkEnd w:id="193"/>
    </w:p>
    <w:p w:rsidR="007511C6" w:rsidRPr="002F2954" w:rsidRDefault="007511C6" w:rsidP="007511C6">
      <w:pPr>
        <w:spacing w:before="120"/>
        <w:ind w:firstLine="709"/>
        <w:jc w:val="both"/>
        <w:rPr>
          <w:sz w:val="28"/>
          <w:szCs w:val="28"/>
        </w:rPr>
      </w:pPr>
      <w:r w:rsidRPr="002F2954">
        <w:rPr>
          <w:sz w:val="28"/>
          <w:szCs w:val="28"/>
        </w:rPr>
        <w:t xml:space="preserve">В источниках внутреннего финансирования дефицита </w:t>
      </w:r>
      <w:r w:rsidR="00E504BA" w:rsidRPr="002F2954">
        <w:rPr>
          <w:sz w:val="28"/>
          <w:szCs w:val="28"/>
        </w:rPr>
        <w:t>районного</w:t>
      </w:r>
      <w:r w:rsidRPr="002F2954">
        <w:rPr>
          <w:sz w:val="28"/>
          <w:szCs w:val="28"/>
        </w:rPr>
        <w:t xml:space="preserve"> бюджета (приложение 1) к проекту </w:t>
      </w:r>
      <w:r w:rsidR="00E504BA" w:rsidRPr="002F2954">
        <w:rPr>
          <w:sz w:val="28"/>
          <w:szCs w:val="28"/>
        </w:rPr>
        <w:t xml:space="preserve">решения </w:t>
      </w:r>
      <w:r w:rsidRPr="002F2954">
        <w:rPr>
          <w:sz w:val="28"/>
          <w:szCs w:val="28"/>
        </w:rPr>
        <w:t xml:space="preserve">предусматривается выдача и возврат бюджетных кредитов (приложение </w:t>
      </w:r>
      <w:r w:rsidR="009A5BA4" w:rsidRPr="002F2954">
        <w:rPr>
          <w:sz w:val="28"/>
          <w:szCs w:val="28"/>
        </w:rPr>
        <w:t>1</w:t>
      </w:r>
      <w:r w:rsidR="00F11DC1" w:rsidRPr="002F2954">
        <w:rPr>
          <w:sz w:val="28"/>
          <w:szCs w:val="28"/>
        </w:rPr>
        <w:t>3</w:t>
      </w:r>
      <w:r w:rsidRPr="002F2954">
        <w:rPr>
          <w:sz w:val="28"/>
          <w:szCs w:val="28"/>
          <w:shd w:val="clear" w:color="auto" w:fill="FFFFFF"/>
        </w:rPr>
        <w:t xml:space="preserve"> </w:t>
      </w:r>
      <w:r w:rsidRPr="002F2954">
        <w:rPr>
          <w:sz w:val="28"/>
          <w:szCs w:val="28"/>
        </w:rPr>
        <w:t>к Пояснительной записке):</w:t>
      </w:r>
    </w:p>
    <w:p w:rsidR="00E504BA" w:rsidRPr="002F2954" w:rsidRDefault="00E504BA" w:rsidP="00E504BA">
      <w:pPr>
        <w:numPr>
          <w:ilvl w:val="0"/>
          <w:numId w:val="2"/>
        </w:numPr>
        <w:tabs>
          <w:tab w:val="num" w:pos="-3240"/>
          <w:tab w:val="left" w:pos="993"/>
          <w:tab w:val="num" w:pos="1134"/>
        </w:tabs>
        <w:spacing w:before="120"/>
        <w:ind w:left="993" w:hanging="284"/>
        <w:jc w:val="both"/>
        <w:rPr>
          <w:color w:val="000000"/>
          <w:sz w:val="28"/>
          <w:szCs w:val="28"/>
        </w:rPr>
      </w:pPr>
      <w:r w:rsidRPr="002F2954">
        <w:rPr>
          <w:color w:val="000000"/>
          <w:sz w:val="28"/>
          <w:szCs w:val="28"/>
        </w:rPr>
        <w:t xml:space="preserve">по главному распорядителю бюджетных средств </w:t>
      </w:r>
      <w:r w:rsidRPr="002F2954">
        <w:rPr>
          <w:i/>
          <w:color w:val="000000"/>
          <w:sz w:val="28"/>
          <w:szCs w:val="28"/>
        </w:rPr>
        <w:t>– финансовое управление администрации Каратузского района</w:t>
      </w:r>
      <w:r w:rsidRPr="002F2954">
        <w:rPr>
          <w:color w:val="000000"/>
          <w:sz w:val="28"/>
          <w:szCs w:val="28"/>
        </w:rPr>
        <w:t xml:space="preserve"> предусматривается предоставление бюджетных кредитов на покрытие временных кассовых разрывов, возникающих в процессе исполнения бюджетов муниципальными образованиями района, на покрытие дефицитов местных бюджетов, а также на погашение долговых обязательств муниципальных образований района по следующей схеме:</w:t>
      </w:r>
    </w:p>
    <w:p w:rsidR="00E504BA" w:rsidRPr="002F2954" w:rsidRDefault="00E504BA" w:rsidP="00E504BA">
      <w:pPr>
        <w:tabs>
          <w:tab w:val="num" w:pos="570"/>
          <w:tab w:val="left" w:pos="993"/>
          <w:tab w:val="num" w:pos="1134"/>
        </w:tabs>
        <w:spacing w:before="120"/>
        <w:ind w:left="993"/>
        <w:jc w:val="both"/>
        <w:rPr>
          <w:color w:val="000000"/>
          <w:sz w:val="28"/>
          <w:szCs w:val="28"/>
        </w:rPr>
      </w:pPr>
      <w:r w:rsidRPr="002F2954">
        <w:rPr>
          <w:color w:val="000000"/>
          <w:sz w:val="28"/>
          <w:szCs w:val="28"/>
        </w:rPr>
        <w:t>в 202</w:t>
      </w:r>
      <w:r w:rsidR="00187FF8" w:rsidRPr="002F2954">
        <w:rPr>
          <w:color w:val="000000"/>
          <w:sz w:val="28"/>
          <w:szCs w:val="28"/>
        </w:rPr>
        <w:t>5</w:t>
      </w:r>
      <w:r w:rsidRPr="002F2954">
        <w:rPr>
          <w:color w:val="000000"/>
          <w:sz w:val="28"/>
          <w:szCs w:val="28"/>
        </w:rPr>
        <w:t xml:space="preserve"> году в объеме 1 500 тыс. рублей,</w:t>
      </w:r>
    </w:p>
    <w:p w:rsidR="00E504BA" w:rsidRPr="002F2954" w:rsidRDefault="00187FF8" w:rsidP="00E504BA">
      <w:pPr>
        <w:tabs>
          <w:tab w:val="num" w:pos="570"/>
          <w:tab w:val="left" w:pos="993"/>
          <w:tab w:val="num" w:pos="1134"/>
        </w:tabs>
        <w:spacing w:before="120"/>
        <w:ind w:left="993"/>
        <w:jc w:val="both"/>
        <w:rPr>
          <w:color w:val="000000"/>
          <w:sz w:val="28"/>
          <w:szCs w:val="28"/>
        </w:rPr>
      </w:pPr>
      <w:r w:rsidRPr="002F2954">
        <w:rPr>
          <w:color w:val="000000"/>
          <w:sz w:val="28"/>
          <w:szCs w:val="28"/>
        </w:rPr>
        <w:t>в 2026</w:t>
      </w:r>
      <w:r w:rsidR="00E504BA" w:rsidRPr="002F2954">
        <w:rPr>
          <w:color w:val="000000"/>
          <w:sz w:val="28"/>
          <w:szCs w:val="28"/>
        </w:rPr>
        <w:t xml:space="preserve"> году в объеме 1 500 тыс. рублей,</w:t>
      </w:r>
    </w:p>
    <w:p w:rsidR="00E504BA" w:rsidRPr="002F2954" w:rsidRDefault="00187FF8" w:rsidP="00E504BA">
      <w:pPr>
        <w:tabs>
          <w:tab w:val="num" w:pos="570"/>
          <w:tab w:val="left" w:pos="993"/>
          <w:tab w:val="num" w:pos="1134"/>
        </w:tabs>
        <w:spacing w:before="120"/>
        <w:ind w:left="993"/>
        <w:jc w:val="both"/>
        <w:rPr>
          <w:color w:val="000000"/>
          <w:sz w:val="28"/>
          <w:szCs w:val="28"/>
        </w:rPr>
      </w:pPr>
      <w:r w:rsidRPr="002F2954">
        <w:rPr>
          <w:color w:val="000000"/>
          <w:sz w:val="28"/>
          <w:szCs w:val="28"/>
        </w:rPr>
        <w:t>в 2027</w:t>
      </w:r>
      <w:r w:rsidR="00E504BA" w:rsidRPr="002F2954">
        <w:rPr>
          <w:color w:val="000000"/>
          <w:sz w:val="28"/>
          <w:szCs w:val="28"/>
        </w:rPr>
        <w:t xml:space="preserve"> году в объеме 1 500 тыс. рублей.</w:t>
      </w:r>
    </w:p>
    <w:p w:rsidR="00E504BA" w:rsidRPr="002F2954" w:rsidRDefault="00E504BA" w:rsidP="00E504BA">
      <w:pPr>
        <w:spacing w:before="120"/>
        <w:ind w:firstLine="709"/>
        <w:jc w:val="both"/>
        <w:rPr>
          <w:color w:val="000000"/>
          <w:sz w:val="28"/>
          <w:szCs w:val="28"/>
        </w:rPr>
      </w:pPr>
      <w:r w:rsidRPr="002F2954">
        <w:rPr>
          <w:color w:val="000000"/>
          <w:sz w:val="28"/>
          <w:szCs w:val="28"/>
        </w:rPr>
        <w:t>В 202</w:t>
      </w:r>
      <w:r w:rsidR="00187FF8" w:rsidRPr="002F2954">
        <w:rPr>
          <w:color w:val="000000"/>
          <w:sz w:val="28"/>
          <w:szCs w:val="28"/>
        </w:rPr>
        <w:t>5</w:t>
      </w:r>
      <w:r w:rsidRPr="002F2954">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187FF8" w:rsidRPr="002F2954">
        <w:rPr>
          <w:color w:val="000000"/>
          <w:sz w:val="28"/>
          <w:szCs w:val="28"/>
        </w:rPr>
        <w:t>5</w:t>
      </w:r>
      <w:r w:rsidRPr="002F2954">
        <w:rPr>
          <w:color w:val="000000"/>
          <w:sz w:val="28"/>
          <w:szCs w:val="28"/>
        </w:rPr>
        <w:t xml:space="preserve"> году, со сроком погашении в 202</w:t>
      </w:r>
      <w:r w:rsidR="00187FF8" w:rsidRPr="002F2954">
        <w:rPr>
          <w:color w:val="000000"/>
          <w:sz w:val="28"/>
          <w:szCs w:val="28"/>
        </w:rPr>
        <w:t>5</w:t>
      </w:r>
      <w:r w:rsidRPr="002F2954">
        <w:rPr>
          <w:color w:val="000000"/>
          <w:sz w:val="28"/>
          <w:szCs w:val="28"/>
        </w:rPr>
        <w:t xml:space="preserve"> году.</w:t>
      </w:r>
    </w:p>
    <w:p w:rsidR="00F87652" w:rsidRPr="002F2954" w:rsidRDefault="00E504BA" w:rsidP="00F87652">
      <w:pPr>
        <w:spacing w:before="120"/>
        <w:ind w:firstLine="709"/>
        <w:jc w:val="both"/>
        <w:rPr>
          <w:color w:val="000000"/>
          <w:sz w:val="28"/>
          <w:szCs w:val="28"/>
        </w:rPr>
      </w:pPr>
      <w:r w:rsidRPr="002F2954">
        <w:rPr>
          <w:color w:val="000000"/>
          <w:sz w:val="28"/>
          <w:szCs w:val="28"/>
        </w:rPr>
        <w:t>В 202</w:t>
      </w:r>
      <w:r w:rsidR="00187FF8" w:rsidRPr="002F2954">
        <w:rPr>
          <w:color w:val="000000"/>
          <w:sz w:val="28"/>
          <w:szCs w:val="28"/>
        </w:rPr>
        <w:t>6</w:t>
      </w:r>
      <w:r w:rsidRPr="002F2954">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187FF8" w:rsidRPr="002F2954">
        <w:rPr>
          <w:color w:val="000000"/>
          <w:sz w:val="28"/>
          <w:szCs w:val="28"/>
        </w:rPr>
        <w:t>6</w:t>
      </w:r>
      <w:r w:rsidRPr="002F2954">
        <w:rPr>
          <w:color w:val="000000"/>
          <w:sz w:val="28"/>
          <w:szCs w:val="28"/>
        </w:rPr>
        <w:t xml:space="preserve"> году, со сроком погашении в 202</w:t>
      </w:r>
      <w:r w:rsidR="00187FF8" w:rsidRPr="002F2954">
        <w:rPr>
          <w:color w:val="000000"/>
          <w:sz w:val="28"/>
          <w:szCs w:val="28"/>
        </w:rPr>
        <w:t>6</w:t>
      </w:r>
      <w:r w:rsidRPr="002F2954">
        <w:rPr>
          <w:color w:val="000000"/>
          <w:sz w:val="28"/>
          <w:szCs w:val="28"/>
        </w:rPr>
        <w:t xml:space="preserve"> году.</w:t>
      </w:r>
    </w:p>
    <w:p w:rsidR="006B651D" w:rsidRPr="00FE2742" w:rsidRDefault="00E504BA" w:rsidP="00F87652">
      <w:pPr>
        <w:spacing w:before="120"/>
        <w:ind w:firstLine="709"/>
        <w:jc w:val="both"/>
        <w:rPr>
          <w:lang w:val="en-US"/>
        </w:rPr>
      </w:pPr>
      <w:r w:rsidRPr="002F2954">
        <w:rPr>
          <w:color w:val="000000"/>
          <w:sz w:val="28"/>
          <w:szCs w:val="28"/>
        </w:rPr>
        <w:t>В 202</w:t>
      </w:r>
      <w:r w:rsidR="00187FF8" w:rsidRPr="002F2954">
        <w:rPr>
          <w:color w:val="000000"/>
          <w:sz w:val="28"/>
          <w:szCs w:val="28"/>
        </w:rPr>
        <w:t>7</w:t>
      </w:r>
      <w:r w:rsidRPr="002F2954">
        <w:rPr>
          <w:color w:val="000000"/>
          <w:sz w:val="28"/>
          <w:szCs w:val="28"/>
        </w:rPr>
        <w:t xml:space="preserve"> году предусмотрено к возврату в районный бюджет 1500,00 тыс. рублей это бюджетные кредиты, планируемые к предоставлению в 202</w:t>
      </w:r>
      <w:r w:rsidR="00187FF8" w:rsidRPr="002F2954">
        <w:rPr>
          <w:color w:val="000000"/>
          <w:sz w:val="28"/>
          <w:szCs w:val="28"/>
        </w:rPr>
        <w:t>7</w:t>
      </w:r>
      <w:r w:rsidRPr="002F2954">
        <w:rPr>
          <w:color w:val="000000"/>
          <w:sz w:val="28"/>
          <w:szCs w:val="28"/>
        </w:rPr>
        <w:t xml:space="preserve"> году, со сроком погашении в 202</w:t>
      </w:r>
      <w:r w:rsidR="00187FF8" w:rsidRPr="002F2954">
        <w:rPr>
          <w:color w:val="000000"/>
          <w:sz w:val="28"/>
          <w:szCs w:val="28"/>
        </w:rPr>
        <w:t>7</w:t>
      </w:r>
      <w:r w:rsidRPr="002F2954">
        <w:rPr>
          <w:color w:val="000000"/>
          <w:sz w:val="28"/>
          <w:szCs w:val="28"/>
        </w:rPr>
        <w:t xml:space="preserve"> году</w:t>
      </w:r>
      <w:r w:rsidR="00F87652" w:rsidRPr="002F2954">
        <w:rPr>
          <w:color w:val="000000"/>
          <w:sz w:val="28"/>
          <w:szCs w:val="28"/>
        </w:rPr>
        <w:t>.</w:t>
      </w:r>
    </w:p>
    <w:sectPr w:rsidR="006B651D" w:rsidRPr="00FE2742" w:rsidSect="00E040FF">
      <w:pgSz w:w="11906" w:h="16838"/>
      <w:pgMar w:top="902" w:right="851" w:bottom="709" w:left="1418"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2DD" w:rsidRDefault="003372DD" w:rsidP="007511C6">
      <w:r>
        <w:separator/>
      </w:r>
    </w:p>
  </w:endnote>
  <w:endnote w:type="continuationSeparator" w:id="0">
    <w:p w:rsidR="003372DD" w:rsidRDefault="003372DD" w:rsidP="0075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2DD" w:rsidRDefault="003372D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372DD" w:rsidRDefault="003372D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2DD" w:rsidRDefault="003372DD" w:rsidP="007511C6">
      <w:r>
        <w:separator/>
      </w:r>
    </w:p>
  </w:footnote>
  <w:footnote w:type="continuationSeparator" w:id="0">
    <w:p w:rsidR="003372DD" w:rsidRDefault="003372DD" w:rsidP="007511C6">
      <w:r>
        <w:continuationSeparator/>
      </w:r>
    </w:p>
  </w:footnote>
  <w:footnote w:id="1">
    <w:p w:rsidR="003372DD" w:rsidRPr="000C51B2" w:rsidRDefault="003372DD" w:rsidP="002D66C2">
      <w:pPr>
        <w:pStyle w:val="a7"/>
        <w:jc w:val="both"/>
      </w:pPr>
      <w:r>
        <w:rPr>
          <w:rStyle w:val="af"/>
        </w:rPr>
        <w:footnoteRef/>
      </w:r>
      <w:r>
        <w:t xml:space="preserve"> </w:t>
      </w:r>
      <w:proofErr w:type="gramStart"/>
      <w:r>
        <w:t>П</w:t>
      </w:r>
      <w:r w:rsidRPr="00F37537">
        <w:t xml:space="preserve">о информации УФНС по краю суммы возврата из бюджета, связанные с использованием физическими лицами права на предоставление социальных и имущественных налоговых вычетов, превышают суммы, подлежащие возврату из бюджета по </w:t>
      </w:r>
      <w:r>
        <w:rPr>
          <w:szCs w:val="28"/>
          <w:lang w:eastAsia="en-US"/>
        </w:rPr>
        <w:t>форме №</w:t>
      </w:r>
      <w:r w:rsidRPr="00F37537">
        <w:t xml:space="preserve"> 5-ДДК</w:t>
      </w:r>
      <w:r>
        <w:t>,</w:t>
      </w:r>
      <w:r w:rsidRPr="00F37537">
        <w:t xml:space="preserve"> в связи с предоставлением налогоплательщиками деклараций о возврате налога позже даты составления отчета, а также предоставлением деклараций о доходах прошлых лет</w:t>
      </w:r>
      <w:r w:rsidRPr="000C51B2">
        <w:t>.</w:t>
      </w:r>
      <w:proofErr w:type="gramEnd"/>
      <w:r w:rsidRPr="000C51B2">
        <w:t xml:space="preserve"> В связи с этим при прогнозе сумм налоговых вычетов помимо данных налоговой отчетности использован показатель «возмещено» информационного массива УФНС по краю, предоставляемого </w:t>
      </w:r>
      <w:r>
        <w:br/>
      </w:r>
      <w:r w:rsidRPr="000C51B2">
        <w:t>в соответствии с Приказом № 65н</w:t>
      </w:r>
    </w:p>
  </w:footnote>
  <w:footnote w:id="2">
    <w:p w:rsidR="003372DD" w:rsidRPr="00F45320" w:rsidRDefault="003372DD" w:rsidP="002D66C2">
      <w:pPr>
        <w:autoSpaceDE w:val="0"/>
        <w:autoSpaceDN w:val="0"/>
        <w:adjustRightInd w:val="0"/>
        <w:jc w:val="both"/>
        <w:rPr>
          <w:color w:val="000000"/>
        </w:rPr>
      </w:pPr>
      <w:r w:rsidRPr="00F45320">
        <w:rPr>
          <w:rStyle w:val="af"/>
        </w:rPr>
        <w:footnoteRef/>
      </w:r>
      <w:r w:rsidRPr="00F45320">
        <w:t xml:space="preserve"> </w:t>
      </w:r>
      <w:r w:rsidRPr="00F45320">
        <w:rPr>
          <w:color w:val="000000"/>
        </w:rPr>
        <w:t xml:space="preserve">Предусмотрено: увеличение базового порога доходов для перехода на упрощенную систему налогообложения – со 112,5 до 337,5 </w:t>
      </w:r>
      <w:proofErr w:type="gramStart"/>
      <w:r w:rsidRPr="00F45320">
        <w:rPr>
          <w:color w:val="000000"/>
        </w:rPr>
        <w:t>млн</w:t>
      </w:r>
      <w:proofErr w:type="gramEnd"/>
      <w:r w:rsidRPr="00F45320">
        <w:rPr>
          <w:color w:val="000000"/>
        </w:rPr>
        <w:t xml:space="preserve"> рублей </w:t>
      </w:r>
      <w:r w:rsidRPr="00F45320">
        <w:t>по итогам 9-ти месяцев года, предшествующего переходу</w:t>
      </w:r>
      <w:r w:rsidRPr="00F45320">
        <w:rPr>
          <w:color w:val="000000"/>
        </w:rPr>
        <w:t>; увеличение средней численности сотрудников для применения УСН – со 100 до 130 человек,</w:t>
      </w:r>
      <w:r>
        <w:rPr>
          <w:color w:val="000000"/>
        </w:rPr>
        <w:t xml:space="preserve"> повышение порога доходов для </w:t>
      </w:r>
      <w:r w:rsidRPr="00F45320">
        <w:rPr>
          <w:color w:val="000000"/>
        </w:rPr>
        <w:t xml:space="preserve">применения УСН – с 200 до 450 млн рублей; увеличение порога по остаточной стоимости основных средств - со 150 до 200 </w:t>
      </w:r>
      <w:proofErr w:type="gramStart"/>
      <w:r w:rsidRPr="00F45320">
        <w:rPr>
          <w:color w:val="000000"/>
        </w:rPr>
        <w:t>млн</w:t>
      </w:r>
      <w:proofErr w:type="gramEnd"/>
      <w:r w:rsidRPr="00F45320">
        <w:rPr>
          <w:color w:val="000000"/>
        </w:rPr>
        <w:t xml:space="preserve"> рублей, с ежегодной индексацией на коэффициент-дефлятор.</w:t>
      </w:r>
    </w:p>
  </w:footnote>
  <w:footnote w:id="3">
    <w:p w:rsidR="003372DD" w:rsidRPr="00F45320" w:rsidRDefault="003372DD" w:rsidP="002D66C2">
      <w:pPr>
        <w:autoSpaceDE w:val="0"/>
        <w:autoSpaceDN w:val="0"/>
        <w:adjustRightInd w:val="0"/>
        <w:jc w:val="both"/>
      </w:pPr>
      <w:r w:rsidRPr="00F45320">
        <w:rPr>
          <w:rStyle w:val="af"/>
        </w:rPr>
        <w:footnoteRef/>
      </w:r>
      <w:r w:rsidRPr="00F45320">
        <w:t xml:space="preserve"> </w:t>
      </w:r>
      <w:proofErr w:type="gramStart"/>
      <w:r w:rsidRPr="00F45320">
        <w:t xml:space="preserve">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в сфере бытовых услуг населению, Законом Красноярского края от 25.06.2015 № 8-3530 </w:t>
      </w:r>
      <w:r>
        <w:t>«Об </w:t>
      </w:r>
      <w:r w:rsidRPr="00F45320">
        <w:t>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0% на</w:t>
      </w:r>
      <w:proofErr w:type="gramEnd"/>
      <w:r w:rsidRPr="00F45320">
        <w:t xml:space="preserve"> два налоговых периода.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2DD" w:rsidRDefault="003372DD" w:rsidP="00500137">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234</w:t>
    </w:r>
    <w:r>
      <w:rPr>
        <w:rStyle w:val="ac"/>
      </w:rPr>
      <w:fldChar w:fldCharType="end"/>
    </w:r>
  </w:p>
  <w:p w:rsidR="003372DD" w:rsidRDefault="003372DD" w:rsidP="00500137">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2DD" w:rsidRDefault="003372DD" w:rsidP="00500137">
    <w:pPr>
      <w:pStyle w:val="ad"/>
      <w:framePr w:wrap="around" w:vAnchor="text" w:hAnchor="margin" w:xAlign="right" w:y="1"/>
      <w:jc w:val="right"/>
      <w:rPr>
        <w:rStyle w:val="ac"/>
      </w:rPr>
    </w:pPr>
  </w:p>
  <w:p w:rsidR="003372DD" w:rsidRDefault="003372DD" w:rsidP="009642BC">
    <w:pPr>
      <w:pStyle w:val="ad"/>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E573D3"/>
    <w:multiLevelType w:val="hybridMultilevel"/>
    <w:tmpl w:val="5858B5F0"/>
    <w:lvl w:ilvl="0" w:tplc="0419000F">
      <w:start w:val="1"/>
      <w:numFmt w:val="decimal"/>
      <w:lvlText w:val="%1."/>
      <w:lvlJc w:val="left"/>
      <w:pPr>
        <w:ind w:left="815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E5224A6"/>
    <w:multiLevelType w:val="hybridMultilevel"/>
    <w:tmpl w:val="ED78D7E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02A3D1D"/>
    <w:multiLevelType w:val="hybridMultilevel"/>
    <w:tmpl w:val="0FE4DC1C"/>
    <w:lvl w:ilvl="0" w:tplc="04190001">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5F50D5"/>
    <w:multiLevelType w:val="multilevel"/>
    <w:tmpl w:val="6D9ECA66"/>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7861276"/>
    <w:multiLevelType w:val="hybridMultilevel"/>
    <w:tmpl w:val="C71AACB8"/>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8">
    <w:nsid w:val="1A781DC6"/>
    <w:multiLevelType w:val="hybridMultilevel"/>
    <w:tmpl w:val="E7B0DE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0">
    <w:nsid w:val="222F244D"/>
    <w:multiLevelType w:val="hybridMultilevel"/>
    <w:tmpl w:val="F4B21166"/>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3D12FB1"/>
    <w:multiLevelType w:val="hybridMultilevel"/>
    <w:tmpl w:val="E5324D42"/>
    <w:lvl w:ilvl="0" w:tplc="867CCFDE">
      <w:start w:val="1"/>
      <w:numFmt w:val="bullet"/>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964"/>
        </w:tabs>
        <w:ind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13">
    <w:nsid w:val="29F8565C"/>
    <w:multiLevelType w:val="hybridMultilevel"/>
    <w:tmpl w:val="F91A2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2D955A0B"/>
    <w:multiLevelType w:val="hybridMultilevel"/>
    <w:tmpl w:val="2A6858A4"/>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A178E2"/>
    <w:multiLevelType w:val="hybridMultilevel"/>
    <w:tmpl w:val="F0BE3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84287E"/>
    <w:multiLevelType w:val="hybridMultilevel"/>
    <w:tmpl w:val="4F888B0A"/>
    <w:lvl w:ilvl="0" w:tplc="0419000D">
      <w:start w:val="1"/>
      <w:numFmt w:val="bullet"/>
      <w:lvlText w:val=""/>
      <w:lvlJc w:val="left"/>
      <w:pPr>
        <w:ind w:left="1427" w:hanging="360"/>
      </w:pPr>
      <w:rPr>
        <w:rFonts w:ascii="Wingdings" w:hAnsi="Wingdings"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18">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cs="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19">
    <w:nsid w:val="3CC35224"/>
    <w:multiLevelType w:val="hybridMultilevel"/>
    <w:tmpl w:val="86ECA30A"/>
    <w:lvl w:ilvl="0" w:tplc="22047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21">
    <w:nsid w:val="44A2420F"/>
    <w:multiLevelType w:val="hybridMultilevel"/>
    <w:tmpl w:val="E0B0792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4A36063"/>
    <w:multiLevelType w:val="hybridMultilevel"/>
    <w:tmpl w:val="178CD41C"/>
    <w:lvl w:ilvl="0" w:tplc="04190005">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6C36968"/>
    <w:multiLevelType w:val="hybridMultilevel"/>
    <w:tmpl w:val="0C3CD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C31C79"/>
    <w:multiLevelType w:val="hybridMultilevel"/>
    <w:tmpl w:val="7A22053E"/>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EFB3F21"/>
    <w:multiLevelType w:val="hybridMultilevel"/>
    <w:tmpl w:val="54C434BC"/>
    <w:lvl w:ilvl="0" w:tplc="9BF8DF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F497089"/>
    <w:multiLevelType w:val="multilevel"/>
    <w:tmpl w:val="91889B24"/>
    <w:lvl w:ilvl="0">
      <w:start w:val="1"/>
      <w:numFmt w:val="decimal"/>
      <w:lvlText w:val="%1."/>
      <w:lvlJc w:val="left"/>
      <w:pPr>
        <w:ind w:left="1440" w:hanging="360"/>
      </w:pPr>
    </w:lvl>
    <w:lvl w:ilvl="1">
      <w:start w:val="3"/>
      <w:numFmt w:val="decimal"/>
      <w:isLgl/>
      <w:lvlText w:val="%1.%2."/>
      <w:lvlJc w:val="left"/>
      <w:pPr>
        <w:ind w:left="1815" w:hanging="735"/>
      </w:pPr>
      <w:rPr>
        <w:rFonts w:hint="default"/>
      </w:rPr>
    </w:lvl>
    <w:lvl w:ilvl="2">
      <w:start w:val="2"/>
      <w:numFmt w:val="decimal"/>
      <w:isLgl/>
      <w:lvlText w:val="%1.%2.%3."/>
      <w:lvlJc w:val="left"/>
      <w:pPr>
        <w:ind w:left="1815" w:hanging="735"/>
      </w:pPr>
      <w:rPr>
        <w:rFonts w:hint="default"/>
      </w:rPr>
    </w:lvl>
    <w:lvl w:ilvl="3">
      <w:start w:val="1"/>
      <w:numFmt w:val="decimal"/>
      <w:isLgl/>
      <w:lvlText w:val="%1.%2.%3.%4."/>
      <w:lvlJc w:val="left"/>
      <w:pPr>
        <w:ind w:left="1815" w:hanging="73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7">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40D31FD"/>
    <w:multiLevelType w:val="multilevel"/>
    <w:tmpl w:val="83E4499C"/>
    <w:lvl w:ilvl="0">
      <w:start w:val="1"/>
      <w:numFmt w:val="decimal"/>
      <w:lvlText w:val="%1."/>
      <w:lvlJc w:val="left"/>
      <w:pPr>
        <w:ind w:left="720" w:hanging="360"/>
      </w:pPr>
    </w:lvl>
    <w:lvl w:ilvl="1">
      <w:start w:val="3"/>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B8A0028"/>
    <w:multiLevelType w:val="hybridMultilevel"/>
    <w:tmpl w:val="726858C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3B731B6"/>
    <w:multiLevelType w:val="hybridMultilevel"/>
    <w:tmpl w:val="ED6E46BC"/>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432"/>
        </w:tabs>
        <w:ind w:left="2432" w:hanging="360"/>
      </w:pPr>
      <w:rPr>
        <w:rFonts w:ascii="Courier New" w:hAnsi="Courier New" w:cs="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cs="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cs="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32">
    <w:nsid w:val="705D00B7"/>
    <w:multiLevelType w:val="hybridMultilevel"/>
    <w:tmpl w:val="871E302A"/>
    <w:lvl w:ilvl="0" w:tplc="0419000D">
      <w:start w:val="1"/>
      <w:numFmt w:val="bullet"/>
      <w:lvlText w:val=""/>
      <w:lvlJc w:val="left"/>
      <w:pPr>
        <w:tabs>
          <w:tab w:val="num" w:pos="1353"/>
        </w:tabs>
        <w:ind w:left="1353"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08526C"/>
    <w:multiLevelType w:val="hybridMultilevel"/>
    <w:tmpl w:val="95AA13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62408A7"/>
    <w:multiLevelType w:val="hybridMultilevel"/>
    <w:tmpl w:val="1A22DF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96D0FBE"/>
    <w:multiLevelType w:val="hybridMultilevel"/>
    <w:tmpl w:val="4CF6F2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A5F6097"/>
    <w:multiLevelType w:val="hybridMultilevel"/>
    <w:tmpl w:val="952658E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D922262"/>
    <w:multiLevelType w:val="hybridMultilevel"/>
    <w:tmpl w:val="A712CFF0"/>
    <w:lvl w:ilvl="0" w:tplc="E2686B58">
      <w:start w:val="1"/>
      <w:numFmt w:val="bullet"/>
      <w:lvlText w:val=""/>
      <w:lvlJc w:val="left"/>
      <w:pPr>
        <w:ind w:left="644" w:hanging="360"/>
      </w:pPr>
      <w:rPr>
        <w:rFonts w:ascii="Symbol" w:hAnsi="Symbol" w:hint="default"/>
        <w:sz w:val="28"/>
        <w:szCs w:val="2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9">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30"/>
  </w:num>
  <w:num w:numId="4">
    <w:abstractNumId w:val="5"/>
  </w:num>
  <w:num w:numId="5">
    <w:abstractNumId w:val="13"/>
  </w:num>
  <w:num w:numId="6">
    <w:abstractNumId w:val="18"/>
  </w:num>
  <w:num w:numId="7">
    <w:abstractNumId w:val="29"/>
  </w:num>
  <w:num w:numId="8">
    <w:abstractNumId w:val="14"/>
  </w:num>
  <w:num w:numId="9">
    <w:abstractNumId w:val="20"/>
  </w:num>
  <w:num w:numId="10">
    <w:abstractNumId w:val="22"/>
  </w:num>
  <w:num w:numId="11">
    <w:abstractNumId w:val="7"/>
  </w:num>
  <w:num w:numId="12">
    <w:abstractNumId w:val="3"/>
  </w:num>
  <w:num w:numId="13">
    <w:abstractNumId w:val="19"/>
  </w:num>
  <w:num w:numId="14">
    <w:abstractNumId w:val="24"/>
  </w:num>
  <w:num w:numId="15">
    <w:abstractNumId w:val="11"/>
  </w:num>
  <w:num w:numId="16">
    <w:abstractNumId w:val="39"/>
  </w:num>
  <w:num w:numId="17">
    <w:abstractNumId w:val="6"/>
  </w:num>
  <w:num w:numId="18">
    <w:abstractNumId w:val="36"/>
  </w:num>
  <w:num w:numId="19">
    <w:abstractNumId w:val="31"/>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17"/>
  </w:num>
  <w:num w:numId="24">
    <w:abstractNumId w:val="37"/>
  </w:num>
  <w:num w:numId="25">
    <w:abstractNumId w:val="35"/>
  </w:num>
  <w:num w:numId="26">
    <w:abstractNumId w:val="21"/>
  </w:num>
  <w:num w:numId="27">
    <w:abstractNumId w:val="15"/>
  </w:num>
  <w:num w:numId="28">
    <w:abstractNumId w:val="8"/>
  </w:num>
  <w:num w:numId="29">
    <w:abstractNumId w:val="10"/>
  </w:num>
  <w:num w:numId="30">
    <w:abstractNumId w:val="12"/>
  </w:num>
  <w:num w:numId="31">
    <w:abstractNumId w:val="26"/>
  </w:num>
  <w:num w:numId="32">
    <w:abstractNumId w:val="33"/>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4"/>
  </w:num>
  <w:num w:numId="37">
    <w:abstractNumId w:val="23"/>
  </w:num>
  <w:num w:numId="38">
    <w:abstractNumId w:val="27"/>
  </w:num>
  <w:num w:numId="39">
    <w:abstractNumId w:val="2"/>
  </w:num>
  <w:num w:numId="40">
    <w:abstractNumId w:val="34"/>
  </w:num>
  <w:num w:numId="41">
    <w:abstractNumId w:val="25"/>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95"/>
    <w:rsid w:val="0000070D"/>
    <w:rsid w:val="00004EB7"/>
    <w:rsid w:val="00005D20"/>
    <w:rsid w:val="00011AAD"/>
    <w:rsid w:val="00012447"/>
    <w:rsid w:val="0001582D"/>
    <w:rsid w:val="000162F5"/>
    <w:rsid w:val="00020D70"/>
    <w:rsid w:val="00022570"/>
    <w:rsid w:val="00024FFF"/>
    <w:rsid w:val="000265B4"/>
    <w:rsid w:val="00026E30"/>
    <w:rsid w:val="000278C3"/>
    <w:rsid w:val="00031A56"/>
    <w:rsid w:val="00032909"/>
    <w:rsid w:val="00040557"/>
    <w:rsid w:val="00042144"/>
    <w:rsid w:val="00046971"/>
    <w:rsid w:val="00046E3E"/>
    <w:rsid w:val="00051D32"/>
    <w:rsid w:val="00052ADD"/>
    <w:rsid w:val="00055363"/>
    <w:rsid w:val="000569C5"/>
    <w:rsid w:val="00061E66"/>
    <w:rsid w:val="000620A1"/>
    <w:rsid w:val="000636B7"/>
    <w:rsid w:val="000638AC"/>
    <w:rsid w:val="00063F85"/>
    <w:rsid w:val="0007386E"/>
    <w:rsid w:val="00074F6D"/>
    <w:rsid w:val="00080B98"/>
    <w:rsid w:val="000821B5"/>
    <w:rsid w:val="000832F6"/>
    <w:rsid w:val="00086BA5"/>
    <w:rsid w:val="0009023A"/>
    <w:rsid w:val="00090E36"/>
    <w:rsid w:val="0009526B"/>
    <w:rsid w:val="00096B43"/>
    <w:rsid w:val="00096F74"/>
    <w:rsid w:val="000A32F8"/>
    <w:rsid w:val="000A34A6"/>
    <w:rsid w:val="000A3638"/>
    <w:rsid w:val="000A4011"/>
    <w:rsid w:val="000A66BC"/>
    <w:rsid w:val="000B01BF"/>
    <w:rsid w:val="000B5390"/>
    <w:rsid w:val="000B55E2"/>
    <w:rsid w:val="000C1A3E"/>
    <w:rsid w:val="000C2DCF"/>
    <w:rsid w:val="000C6AAB"/>
    <w:rsid w:val="000C72C8"/>
    <w:rsid w:val="000D1B35"/>
    <w:rsid w:val="000D33D0"/>
    <w:rsid w:val="000D3FA7"/>
    <w:rsid w:val="000D4DC6"/>
    <w:rsid w:val="000D5D1B"/>
    <w:rsid w:val="000E18E6"/>
    <w:rsid w:val="000E1C20"/>
    <w:rsid w:val="000E22EE"/>
    <w:rsid w:val="000E3749"/>
    <w:rsid w:val="000E52AF"/>
    <w:rsid w:val="000E5BF5"/>
    <w:rsid w:val="000E6739"/>
    <w:rsid w:val="000E7C20"/>
    <w:rsid w:val="000F0319"/>
    <w:rsid w:val="000F4D28"/>
    <w:rsid w:val="000F7589"/>
    <w:rsid w:val="00100BB5"/>
    <w:rsid w:val="00102C3C"/>
    <w:rsid w:val="001062C7"/>
    <w:rsid w:val="00107048"/>
    <w:rsid w:val="001070C2"/>
    <w:rsid w:val="00110E42"/>
    <w:rsid w:val="00111231"/>
    <w:rsid w:val="001136F7"/>
    <w:rsid w:val="00114806"/>
    <w:rsid w:val="001221AF"/>
    <w:rsid w:val="0013071C"/>
    <w:rsid w:val="00132676"/>
    <w:rsid w:val="00132791"/>
    <w:rsid w:val="001366E6"/>
    <w:rsid w:val="0014164E"/>
    <w:rsid w:val="00142FA4"/>
    <w:rsid w:val="001439A1"/>
    <w:rsid w:val="001440B3"/>
    <w:rsid w:val="00144809"/>
    <w:rsid w:val="001451BC"/>
    <w:rsid w:val="001465E7"/>
    <w:rsid w:val="00155AC3"/>
    <w:rsid w:val="001560F6"/>
    <w:rsid w:val="00162434"/>
    <w:rsid w:val="0016364F"/>
    <w:rsid w:val="0016462D"/>
    <w:rsid w:val="00174695"/>
    <w:rsid w:val="00174BD1"/>
    <w:rsid w:val="001865FB"/>
    <w:rsid w:val="00187FF8"/>
    <w:rsid w:val="00191338"/>
    <w:rsid w:val="001931A6"/>
    <w:rsid w:val="00193713"/>
    <w:rsid w:val="00195073"/>
    <w:rsid w:val="0019663B"/>
    <w:rsid w:val="00196674"/>
    <w:rsid w:val="001A0244"/>
    <w:rsid w:val="001A3EA8"/>
    <w:rsid w:val="001A4410"/>
    <w:rsid w:val="001A45ED"/>
    <w:rsid w:val="001A53C7"/>
    <w:rsid w:val="001A57D1"/>
    <w:rsid w:val="001A5B4C"/>
    <w:rsid w:val="001A6C36"/>
    <w:rsid w:val="001A6DCE"/>
    <w:rsid w:val="001B0B73"/>
    <w:rsid w:val="001B0FD9"/>
    <w:rsid w:val="001B3A43"/>
    <w:rsid w:val="001B42AD"/>
    <w:rsid w:val="001B56FE"/>
    <w:rsid w:val="001C17A6"/>
    <w:rsid w:val="001C17B6"/>
    <w:rsid w:val="001C2282"/>
    <w:rsid w:val="001C3D5D"/>
    <w:rsid w:val="001C3F4F"/>
    <w:rsid w:val="001C7DFB"/>
    <w:rsid w:val="001D1333"/>
    <w:rsid w:val="001D243E"/>
    <w:rsid w:val="001D287F"/>
    <w:rsid w:val="001D3B0C"/>
    <w:rsid w:val="001D6337"/>
    <w:rsid w:val="001E0E08"/>
    <w:rsid w:val="001E2928"/>
    <w:rsid w:val="001E74D5"/>
    <w:rsid w:val="001F2F82"/>
    <w:rsid w:val="001F4576"/>
    <w:rsid w:val="001F7CD1"/>
    <w:rsid w:val="0021729D"/>
    <w:rsid w:val="00217EB9"/>
    <w:rsid w:val="00220F56"/>
    <w:rsid w:val="0022369C"/>
    <w:rsid w:val="00231FF0"/>
    <w:rsid w:val="00232EB1"/>
    <w:rsid w:val="00233916"/>
    <w:rsid w:val="002341DA"/>
    <w:rsid w:val="0023572C"/>
    <w:rsid w:val="0024140F"/>
    <w:rsid w:val="002419FE"/>
    <w:rsid w:val="00243CCD"/>
    <w:rsid w:val="00245061"/>
    <w:rsid w:val="002452E4"/>
    <w:rsid w:val="00245755"/>
    <w:rsid w:val="0024575E"/>
    <w:rsid w:val="002458C7"/>
    <w:rsid w:val="00245EE3"/>
    <w:rsid w:val="002502E1"/>
    <w:rsid w:val="00254FCB"/>
    <w:rsid w:val="00255297"/>
    <w:rsid w:val="002553FB"/>
    <w:rsid w:val="00256DB2"/>
    <w:rsid w:val="00263A12"/>
    <w:rsid w:val="00264DC6"/>
    <w:rsid w:val="00267C17"/>
    <w:rsid w:val="00270BF5"/>
    <w:rsid w:val="0027187D"/>
    <w:rsid w:val="00272571"/>
    <w:rsid w:val="00272B72"/>
    <w:rsid w:val="00273EBF"/>
    <w:rsid w:val="00274EFC"/>
    <w:rsid w:val="00276D13"/>
    <w:rsid w:val="00276DDB"/>
    <w:rsid w:val="0028456B"/>
    <w:rsid w:val="002860D7"/>
    <w:rsid w:val="002877FF"/>
    <w:rsid w:val="0029068E"/>
    <w:rsid w:val="00291704"/>
    <w:rsid w:val="00292120"/>
    <w:rsid w:val="0029239F"/>
    <w:rsid w:val="00292E0F"/>
    <w:rsid w:val="0029392E"/>
    <w:rsid w:val="0029727F"/>
    <w:rsid w:val="002A0F4C"/>
    <w:rsid w:val="002A0FD1"/>
    <w:rsid w:val="002A3DB5"/>
    <w:rsid w:val="002A427C"/>
    <w:rsid w:val="002B03B6"/>
    <w:rsid w:val="002C3518"/>
    <w:rsid w:val="002C552B"/>
    <w:rsid w:val="002D1EEA"/>
    <w:rsid w:val="002D4BBE"/>
    <w:rsid w:val="002D6315"/>
    <w:rsid w:val="002D66C2"/>
    <w:rsid w:val="002D701C"/>
    <w:rsid w:val="002D744D"/>
    <w:rsid w:val="002E0266"/>
    <w:rsid w:val="002E1762"/>
    <w:rsid w:val="002E39FE"/>
    <w:rsid w:val="002E7D56"/>
    <w:rsid w:val="002F135E"/>
    <w:rsid w:val="002F2954"/>
    <w:rsid w:val="002F5A67"/>
    <w:rsid w:val="00302EC3"/>
    <w:rsid w:val="0030428B"/>
    <w:rsid w:val="003044CB"/>
    <w:rsid w:val="00307640"/>
    <w:rsid w:val="00312514"/>
    <w:rsid w:val="00315406"/>
    <w:rsid w:val="003158F2"/>
    <w:rsid w:val="00316A47"/>
    <w:rsid w:val="00323833"/>
    <w:rsid w:val="00326FAF"/>
    <w:rsid w:val="003279F2"/>
    <w:rsid w:val="0033425E"/>
    <w:rsid w:val="00335B27"/>
    <w:rsid w:val="003360DF"/>
    <w:rsid w:val="003372DD"/>
    <w:rsid w:val="00341A7C"/>
    <w:rsid w:val="00342315"/>
    <w:rsid w:val="00346F8D"/>
    <w:rsid w:val="00347B3B"/>
    <w:rsid w:val="00347FDE"/>
    <w:rsid w:val="00350AAB"/>
    <w:rsid w:val="00350C6A"/>
    <w:rsid w:val="00353198"/>
    <w:rsid w:val="0035341C"/>
    <w:rsid w:val="00354700"/>
    <w:rsid w:val="00357FB5"/>
    <w:rsid w:val="003702B9"/>
    <w:rsid w:val="003706EE"/>
    <w:rsid w:val="00372E3C"/>
    <w:rsid w:val="003755CF"/>
    <w:rsid w:val="003802FE"/>
    <w:rsid w:val="0038042C"/>
    <w:rsid w:val="00384D91"/>
    <w:rsid w:val="00384FBA"/>
    <w:rsid w:val="0038652B"/>
    <w:rsid w:val="00387278"/>
    <w:rsid w:val="003939CD"/>
    <w:rsid w:val="00393E78"/>
    <w:rsid w:val="003942AD"/>
    <w:rsid w:val="00396B1E"/>
    <w:rsid w:val="003A2365"/>
    <w:rsid w:val="003A2557"/>
    <w:rsid w:val="003A52AE"/>
    <w:rsid w:val="003C022B"/>
    <w:rsid w:val="003C2364"/>
    <w:rsid w:val="003C40B3"/>
    <w:rsid w:val="003C45F5"/>
    <w:rsid w:val="003C5D7B"/>
    <w:rsid w:val="003C63AD"/>
    <w:rsid w:val="003C7109"/>
    <w:rsid w:val="003D3233"/>
    <w:rsid w:val="003D7C39"/>
    <w:rsid w:val="003E003A"/>
    <w:rsid w:val="003F09E1"/>
    <w:rsid w:val="003F221B"/>
    <w:rsid w:val="003F340B"/>
    <w:rsid w:val="0040656B"/>
    <w:rsid w:val="00406DF1"/>
    <w:rsid w:val="00410B53"/>
    <w:rsid w:val="0041534C"/>
    <w:rsid w:val="004245D4"/>
    <w:rsid w:val="004316A7"/>
    <w:rsid w:val="004334BF"/>
    <w:rsid w:val="00433AB9"/>
    <w:rsid w:val="0043470D"/>
    <w:rsid w:val="004352FE"/>
    <w:rsid w:val="00435BD2"/>
    <w:rsid w:val="004372CE"/>
    <w:rsid w:val="00440106"/>
    <w:rsid w:val="00443C79"/>
    <w:rsid w:val="00445F5C"/>
    <w:rsid w:val="00446814"/>
    <w:rsid w:val="00447F8D"/>
    <w:rsid w:val="00451A70"/>
    <w:rsid w:val="004565B9"/>
    <w:rsid w:val="00457C87"/>
    <w:rsid w:val="0046541E"/>
    <w:rsid w:val="00466AA5"/>
    <w:rsid w:val="00467C3B"/>
    <w:rsid w:val="00470E16"/>
    <w:rsid w:val="004756A0"/>
    <w:rsid w:val="0048331A"/>
    <w:rsid w:val="00484B1F"/>
    <w:rsid w:val="00485BD7"/>
    <w:rsid w:val="0049165F"/>
    <w:rsid w:val="004926E2"/>
    <w:rsid w:val="00492B9A"/>
    <w:rsid w:val="004940F4"/>
    <w:rsid w:val="004962A6"/>
    <w:rsid w:val="004A0404"/>
    <w:rsid w:val="004A12B9"/>
    <w:rsid w:val="004A3243"/>
    <w:rsid w:val="004A45FD"/>
    <w:rsid w:val="004A5946"/>
    <w:rsid w:val="004A72AE"/>
    <w:rsid w:val="004B5A80"/>
    <w:rsid w:val="004B6464"/>
    <w:rsid w:val="004B67B3"/>
    <w:rsid w:val="004C015C"/>
    <w:rsid w:val="004C0D21"/>
    <w:rsid w:val="004C1194"/>
    <w:rsid w:val="004C2633"/>
    <w:rsid w:val="004C49CC"/>
    <w:rsid w:val="004C4C09"/>
    <w:rsid w:val="004C6979"/>
    <w:rsid w:val="004D0296"/>
    <w:rsid w:val="004D182D"/>
    <w:rsid w:val="004D3D90"/>
    <w:rsid w:val="004D4B66"/>
    <w:rsid w:val="004E0B00"/>
    <w:rsid w:val="004E0E48"/>
    <w:rsid w:val="004E0FB7"/>
    <w:rsid w:val="004E5456"/>
    <w:rsid w:val="004F0475"/>
    <w:rsid w:val="004F1887"/>
    <w:rsid w:val="00500137"/>
    <w:rsid w:val="005156EA"/>
    <w:rsid w:val="0051626B"/>
    <w:rsid w:val="00517146"/>
    <w:rsid w:val="00517A5D"/>
    <w:rsid w:val="00517C38"/>
    <w:rsid w:val="00523297"/>
    <w:rsid w:val="00530BA2"/>
    <w:rsid w:val="00536124"/>
    <w:rsid w:val="0053616D"/>
    <w:rsid w:val="005373C2"/>
    <w:rsid w:val="00540772"/>
    <w:rsid w:val="0054216F"/>
    <w:rsid w:val="00542FAB"/>
    <w:rsid w:val="00543A70"/>
    <w:rsid w:val="00550636"/>
    <w:rsid w:val="00553A19"/>
    <w:rsid w:val="005553E9"/>
    <w:rsid w:val="00557964"/>
    <w:rsid w:val="0056027F"/>
    <w:rsid w:val="005603F6"/>
    <w:rsid w:val="005612B2"/>
    <w:rsid w:val="00563A44"/>
    <w:rsid w:val="0056400D"/>
    <w:rsid w:val="005651C9"/>
    <w:rsid w:val="00567EAC"/>
    <w:rsid w:val="0057271B"/>
    <w:rsid w:val="0057445E"/>
    <w:rsid w:val="00574A8C"/>
    <w:rsid w:val="00587006"/>
    <w:rsid w:val="0058712A"/>
    <w:rsid w:val="00592220"/>
    <w:rsid w:val="00594900"/>
    <w:rsid w:val="0059525A"/>
    <w:rsid w:val="00596CEE"/>
    <w:rsid w:val="005A3555"/>
    <w:rsid w:val="005A4E25"/>
    <w:rsid w:val="005A6487"/>
    <w:rsid w:val="005A7560"/>
    <w:rsid w:val="005A75C9"/>
    <w:rsid w:val="005B11D2"/>
    <w:rsid w:val="005B11D5"/>
    <w:rsid w:val="005B233C"/>
    <w:rsid w:val="005B5033"/>
    <w:rsid w:val="005B63F8"/>
    <w:rsid w:val="005C0B27"/>
    <w:rsid w:val="005C2014"/>
    <w:rsid w:val="005C5AB8"/>
    <w:rsid w:val="005D1FBC"/>
    <w:rsid w:val="005D206A"/>
    <w:rsid w:val="005D3B8E"/>
    <w:rsid w:val="005D68D6"/>
    <w:rsid w:val="005E1164"/>
    <w:rsid w:val="005E1E11"/>
    <w:rsid w:val="005E2999"/>
    <w:rsid w:val="005E2BDD"/>
    <w:rsid w:val="005E33C9"/>
    <w:rsid w:val="005E4955"/>
    <w:rsid w:val="005F0177"/>
    <w:rsid w:val="005F0D3A"/>
    <w:rsid w:val="005F1E21"/>
    <w:rsid w:val="005F3EC8"/>
    <w:rsid w:val="005F4E96"/>
    <w:rsid w:val="00600416"/>
    <w:rsid w:val="006031A3"/>
    <w:rsid w:val="006033D9"/>
    <w:rsid w:val="00605DD4"/>
    <w:rsid w:val="00606DD9"/>
    <w:rsid w:val="006109FC"/>
    <w:rsid w:val="00614DDB"/>
    <w:rsid w:val="0061652E"/>
    <w:rsid w:val="0062004D"/>
    <w:rsid w:val="0062011B"/>
    <w:rsid w:val="0062390D"/>
    <w:rsid w:val="00625A15"/>
    <w:rsid w:val="00630BFE"/>
    <w:rsid w:val="00630EE4"/>
    <w:rsid w:val="006357AD"/>
    <w:rsid w:val="00637CA6"/>
    <w:rsid w:val="0064051D"/>
    <w:rsid w:val="00640E71"/>
    <w:rsid w:val="00642B3F"/>
    <w:rsid w:val="00643CE6"/>
    <w:rsid w:val="00651D55"/>
    <w:rsid w:val="00652519"/>
    <w:rsid w:val="006602F0"/>
    <w:rsid w:val="0066071F"/>
    <w:rsid w:val="00664D95"/>
    <w:rsid w:val="00664F06"/>
    <w:rsid w:val="00671CDA"/>
    <w:rsid w:val="00674192"/>
    <w:rsid w:val="00681B22"/>
    <w:rsid w:val="0068334A"/>
    <w:rsid w:val="006836B0"/>
    <w:rsid w:val="006846F8"/>
    <w:rsid w:val="00686F27"/>
    <w:rsid w:val="00687859"/>
    <w:rsid w:val="00690053"/>
    <w:rsid w:val="006928A7"/>
    <w:rsid w:val="006936BA"/>
    <w:rsid w:val="00693A50"/>
    <w:rsid w:val="006943FE"/>
    <w:rsid w:val="00694B37"/>
    <w:rsid w:val="006971AA"/>
    <w:rsid w:val="006A4737"/>
    <w:rsid w:val="006A661B"/>
    <w:rsid w:val="006A6881"/>
    <w:rsid w:val="006A6A3A"/>
    <w:rsid w:val="006B005F"/>
    <w:rsid w:val="006B0131"/>
    <w:rsid w:val="006B0229"/>
    <w:rsid w:val="006B18B3"/>
    <w:rsid w:val="006B2C7F"/>
    <w:rsid w:val="006B4E07"/>
    <w:rsid w:val="006B6248"/>
    <w:rsid w:val="006B651D"/>
    <w:rsid w:val="006C1DFA"/>
    <w:rsid w:val="006C23BF"/>
    <w:rsid w:val="006C3B5C"/>
    <w:rsid w:val="006C4CE8"/>
    <w:rsid w:val="006D1E93"/>
    <w:rsid w:val="006D3EAA"/>
    <w:rsid w:val="006D47F2"/>
    <w:rsid w:val="006D4839"/>
    <w:rsid w:val="006D7675"/>
    <w:rsid w:val="006E0756"/>
    <w:rsid w:val="006E255C"/>
    <w:rsid w:val="006E307E"/>
    <w:rsid w:val="006E4C81"/>
    <w:rsid w:val="006E543D"/>
    <w:rsid w:val="006F298D"/>
    <w:rsid w:val="006F41BE"/>
    <w:rsid w:val="006F62E1"/>
    <w:rsid w:val="00700621"/>
    <w:rsid w:val="007012C9"/>
    <w:rsid w:val="00701950"/>
    <w:rsid w:val="00701FB0"/>
    <w:rsid w:val="00703FE8"/>
    <w:rsid w:val="00704342"/>
    <w:rsid w:val="0070453F"/>
    <w:rsid w:val="00704580"/>
    <w:rsid w:val="00705D30"/>
    <w:rsid w:val="007101D6"/>
    <w:rsid w:val="0071321A"/>
    <w:rsid w:val="00717057"/>
    <w:rsid w:val="0072397F"/>
    <w:rsid w:val="0072659E"/>
    <w:rsid w:val="007269A8"/>
    <w:rsid w:val="0072782E"/>
    <w:rsid w:val="00732076"/>
    <w:rsid w:val="00735D61"/>
    <w:rsid w:val="007374A9"/>
    <w:rsid w:val="0074036A"/>
    <w:rsid w:val="007411CB"/>
    <w:rsid w:val="00741D25"/>
    <w:rsid w:val="00743AFD"/>
    <w:rsid w:val="00744482"/>
    <w:rsid w:val="0074582A"/>
    <w:rsid w:val="0074690A"/>
    <w:rsid w:val="00747152"/>
    <w:rsid w:val="007471BF"/>
    <w:rsid w:val="007501D5"/>
    <w:rsid w:val="007511C6"/>
    <w:rsid w:val="007577E0"/>
    <w:rsid w:val="00764271"/>
    <w:rsid w:val="0077535E"/>
    <w:rsid w:val="00777B58"/>
    <w:rsid w:val="007803EB"/>
    <w:rsid w:val="00780747"/>
    <w:rsid w:val="007816BF"/>
    <w:rsid w:val="0078203D"/>
    <w:rsid w:val="00784DFD"/>
    <w:rsid w:val="007867FF"/>
    <w:rsid w:val="00790B0C"/>
    <w:rsid w:val="00791530"/>
    <w:rsid w:val="0079189C"/>
    <w:rsid w:val="00792375"/>
    <w:rsid w:val="00792721"/>
    <w:rsid w:val="00792817"/>
    <w:rsid w:val="007946FE"/>
    <w:rsid w:val="00794ADD"/>
    <w:rsid w:val="0079532B"/>
    <w:rsid w:val="00797859"/>
    <w:rsid w:val="007A107A"/>
    <w:rsid w:val="007A1B6B"/>
    <w:rsid w:val="007A6DE9"/>
    <w:rsid w:val="007B2B90"/>
    <w:rsid w:val="007C1B5F"/>
    <w:rsid w:val="007C72CC"/>
    <w:rsid w:val="007D2063"/>
    <w:rsid w:val="007D3736"/>
    <w:rsid w:val="007D3B42"/>
    <w:rsid w:val="007D44BB"/>
    <w:rsid w:val="007D5A64"/>
    <w:rsid w:val="007D620F"/>
    <w:rsid w:val="007E3E50"/>
    <w:rsid w:val="007F0AD1"/>
    <w:rsid w:val="007F26EB"/>
    <w:rsid w:val="007F4A25"/>
    <w:rsid w:val="008015AE"/>
    <w:rsid w:val="0080178D"/>
    <w:rsid w:val="00803654"/>
    <w:rsid w:val="00810C4D"/>
    <w:rsid w:val="00814A15"/>
    <w:rsid w:val="0081652F"/>
    <w:rsid w:val="00816C3D"/>
    <w:rsid w:val="00821D3A"/>
    <w:rsid w:val="00824722"/>
    <w:rsid w:val="0082488F"/>
    <w:rsid w:val="008261B3"/>
    <w:rsid w:val="00832771"/>
    <w:rsid w:val="00835780"/>
    <w:rsid w:val="00840628"/>
    <w:rsid w:val="00840BE8"/>
    <w:rsid w:val="0084342B"/>
    <w:rsid w:val="00843534"/>
    <w:rsid w:val="00846712"/>
    <w:rsid w:val="0085192A"/>
    <w:rsid w:val="008525F0"/>
    <w:rsid w:val="00855765"/>
    <w:rsid w:val="00856107"/>
    <w:rsid w:val="00857A2E"/>
    <w:rsid w:val="008602AF"/>
    <w:rsid w:val="008607FD"/>
    <w:rsid w:val="00860A03"/>
    <w:rsid w:val="0086136B"/>
    <w:rsid w:val="00862992"/>
    <w:rsid w:val="00864884"/>
    <w:rsid w:val="00866896"/>
    <w:rsid w:val="0086765D"/>
    <w:rsid w:val="0087185D"/>
    <w:rsid w:val="00871A6D"/>
    <w:rsid w:val="00872CB0"/>
    <w:rsid w:val="008760D6"/>
    <w:rsid w:val="00877A0D"/>
    <w:rsid w:val="0088021B"/>
    <w:rsid w:val="008810F9"/>
    <w:rsid w:val="00881DD3"/>
    <w:rsid w:val="008838BA"/>
    <w:rsid w:val="0088538D"/>
    <w:rsid w:val="00885C89"/>
    <w:rsid w:val="00886532"/>
    <w:rsid w:val="0088717A"/>
    <w:rsid w:val="0088788D"/>
    <w:rsid w:val="008935D4"/>
    <w:rsid w:val="008A5A6B"/>
    <w:rsid w:val="008A62D0"/>
    <w:rsid w:val="008C05C7"/>
    <w:rsid w:val="008C1A5A"/>
    <w:rsid w:val="008C1DB9"/>
    <w:rsid w:val="008C253F"/>
    <w:rsid w:val="008C5519"/>
    <w:rsid w:val="008C64B4"/>
    <w:rsid w:val="008D51E7"/>
    <w:rsid w:val="008D5E09"/>
    <w:rsid w:val="008D7673"/>
    <w:rsid w:val="008E1359"/>
    <w:rsid w:val="008E39E7"/>
    <w:rsid w:val="008E4738"/>
    <w:rsid w:val="008E47F1"/>
    <w:rsid w:val="008E77FB"/>
    <w:rsid w:val="008F35F8"/>
    <w:rsid w:val="008F3B5E"/>
    <w:rsid w:val="008F466B"/>
    <w:rsid w:val="0090039E"/>
    <w:rsid w:val="0090089A"/>
    <w:rsid w:val="009058A2"/>
    <w:rsid w:val="00905B5C"/>
    <w:rsid w:val="009073F6"/>
    <w:rsid w:val="009114AC"/>
    <w:rsid w:val="00911A05"/>
    <w:rsid w:val="009141A7"/>
    <w:rsid w:val="0092033C"/>
    <w:rsid w:val="00924E6C"/>
    <w:rsid w:val="00926631"/>
    <w:rsid w:val="0093031A"/>
    <w:rsid w:val="00931CD8"/>
    <w:rsid w:val="009353FD"/>
    <w:rsid w:val="00940B11"/>
    <w:rsid w:val="00942652"/>
    <w:rsid w:val="00943A48"/>
    <w:rsid w:val="00943CF6"/>
    <w:rsid w:val="009440C6"/>
    <w:rsid w:val="0094495C"/>
    <w:rsid w:val="0095235E"/>
    <w:rsid w:val="00953D09"/>
    <w:rsid w:val="00954D2F"/>
    <w:rsid w:val="00955C73"/>
    <w:rsid w:val="0095738D"/>
    <w:rsid w:val="00957A85"/>
    <w:rsid w:val="009608A7"/>
    <w:rsid w:val="00963DEE"/>
    <w:rsid w:val="009642BC"/>
    <w:rsid w:val="009644CA"/>
    <w:rsid w:val="00965FCD"/>
    <w:rsid w:val="00973970"/>
    <w:rsid w:val="0097456E"/>
    <w:rsid w:val="009745B4"/>
    <w:rsid w:val="00975A06"/>
    <w:rsid w:val="0097719D"/>
    <w:rsid w:val="00982E1F"/>
    <w:rsid w:val="0098461A"/>
    <w:rsid w:val="00986E4C"/>
    <w:rsid w:val="00992FDE"/>
    <w:rsid w:val="009969D0"/>
    <w:rsid w:val="0099732A"/>
    <w:rsid w:val="009A27A8"/>
    <w:rsid w:val="009A2C9A"/>
    <w:rsid w:val="009A43FF"/>
    <w:rsid w:val="009A536A"/>
    <w:rsid w:val="009A5BA4"/>
    <w:rsid w:val="009A6F0D"/>
    <w:rsid w:val="009B560D"/>
    <w:rsid w:val="009C045D"/>
    <w:rsid w:val="009C0EB0"/>
    <w:rsid w:val="009C0F2A"/>
    <w:rsid w:val="009C29EE"/>
    <w:rsid w:val="009C4A09"/>
    <w:rsid w:val="009C5AAF"/>
    <w:rsid w:val="009C601E"/>
    <w:rsid w:val="009C7A47"/>
    <w:rsid w:val="009D0B05"/>
    <w:rsid w:val="009D0DD9"/>
    <w:rsid w:val="009D20F8"/>
    <w:rsid w:val="009D2EE9"/>
    <w:rsid w:val="009D3629"/>
    <w:rsid w:val="009D3A9B"/>
    <w:rsid w:val="009D6240"/>
    <w:rsid w:val="009D6F1A"/>
    <w:rsid w:val="009E10A0"/>
    <w:rsid w:val="009E208B"/>
    <w:rsid w:val="009E34FC"/>
    <w:rsid w:val="009E4EC6"/>
    <w:rsid w:val="009E6089"/>
    <w:rsid w:val="009E6C1B"/>
    <w:rsid w:val="009E6C8D"/>
    <w:rsid w:val="009E79FF"/>
    <w:rsid w:val="009F003B"/>
    <w:rsid w:val="009F0BEB"/>
    <w:rsid w:val="009F327C"/>
    <w:rsid w:val="009F5049"/>
    <w:rsid w:val="00A004BC"/>
    <w:rsid w:val="00A0215B"/>
    <w:rsid w:val="00A02A4E"/>
    <w:rsid w:val="00A0458E"/>
    <w:rsid w:val="00A06464"/>
    <w:rsid w:val="00A1012A"/>
    <w:rsid w:val="00A11233"/>
    <w:rsid w:val="00A205A9"/>
    <w:rsid w:val="00A21999"/>
    <w:rsid w:val="00A2227A"/>
    <w:rsid w:val="00A24CC8"/>
    <w:rsid w:val="00A26F97"/>
    <w:rsid w:val="00A30588"/>
    <w:rsid w:val="00A31057"/>
    <w:rsid w:val="00A357D3"/>
    <w:rsid w:val="00A37F57"/>
    <w:rsid w:val="00A42485"/>
    <w:rsid w:val="00A43F61"/>
    <w:rsid w:val="00A44084"/>
    <w:rsid w:val="00A44088"/>
    <w:rsid w:val="00A440B4"/>
    <w:rsid w:val="00A441B2"/>
    <w:rsid w:val="00A47868"/>
    <w:rsid w:val="00A513DF"/>
    <w:rsid w:val="00A5215C"/>
    <w:rsid w:val="00A52A60"/>
    <w:rsid w:val="00A56C85"/>
    <w:rsid w:val="00A57422"/>
    <w:rsid w:val="00A61941"/>
    <w:rsid w:val="00A61C9C"/>
    <w:rsid w:val="00A62CFB"/>
    <w:rsid w:val="00A654F3"/>
    <w:rsid w:val="00A70352"/>
    <w:rsid w:val="00A72943"/>
    <w:rsid w:val="00A7376B"/>
    <w:rsid w:val="00A76E53"/>
    <w:rsid w:val="00A8158F"/>
    <w:rsid w:val="00A84461"/>
    <w:rsid w:val="00A86875"/>
    <w:rsid w:val="00A92903"/>
    <w:rsid w:val="00A93233"/>
    <w:rsid w:val="00A967E1"/>
    <w:rsid w:val="00A9715E"/>
    <w:rsid w:val="00AA1459"/>
    <w:rsid w:val="00AA3EC9"/>
    <w:rsid w:val="00AA719F"/>
    <w:rsid w:val="00AB01F7"/>
    <w:rsid w:val="00AB242C"/>
    <w:rsid w:val="00AB325D"/>
    <w:rsid w:val="00AB5C19"/>
    <w:rsid w:val="00AB6839"/>
    <w:rsid w:val="00AC11B6"/>
    <w:rsid w:val="00AC1B52"/>
    <w:rsid w:val="00AC269C"/>
    <w:rsid w:val="00AC3BFF"/>
    <w:rsid w:val="00AC56A6"/>
    <w:rsid w:val="00AD0B30"/>
    <w:rsid w:val="00AD219C"/>
    <w:rsid w:val="00AD4351"/>
    <w:rsid w:val="00AD49EE"/>
    <w:rsid w:val="00AD63CB"/>
    <w:rsid w:val="00AD6827"/>
    <w:rsid w:val="00AD773B"/>
    <w:rsid w:val="00AE056E"/>
    <w:rsid w:val="00AE083C"/>
    <w:rsid w:val="00AE1834"/>
    <w:rsid w:val="00AE34BC"/>
    <w:rsid w:val="00AE3DDC"/>
    <w:rsid w:val="00AE4A8E"/>
    <w:rsid w:val="00AE5B2E"/>
    <w:rsid w:val="00AE65E0"/>
    <w:rsid w:val="00AF401A"/>
    <w:rsid w:val="00AF57B2"/>
    <w:rsid w:val="00AF72A4"/>
    <w:rsid w:val="00B013E6"/>
    <w:rsid w:val="00B03EDF"/>
    <w:rsid w:val="00B04983"/>
    <w:rsid w:val="00B067F4"/>
    <w:rsid w:val="00B06A0D"/>
    <w:rsid w:val="00B120A5"/>
    <w:rsid w:val="00B12BBF"/>
    <w:rsid w:val="00B14294"/>
    <w:rsid w:val="00B243A3"/>
    <w:rsid w:val="00B25C5A"/>
    <w:rsid w:val="00B26604"/>
    <w:rsid w:val="00B45054"/>
    <w:rsid w:val="00B476C7"/>
    <w:rsid w:val="00B521D2"/>
    <w:rsid w:val="00B5326A"/>
    <w:rsid w:val="00B54971"/>
    <w:rsid w:val="00B56AF3"/>
    <w:rsid w:val="00B57C73"/>
    <w:rsid w:val="00B61CD8"/>
    <w:rsid w:val="00B61EA1"/>
    <w:rsid w:val="00B6345C"/>
    <w:rsid w:val="00B6610D"/>
    <w:rsid w:val="00B66E8A"/>
    <w:rsid w:val="00B67106"/>
    <w:rsid w:val="00B70E32"/>
    <w:rsid w:val="00B71148"/>
    <w:rsid w:val="00B714AD"/>
    <w:rsid w:val="00B71A04"/>
    <w:rsid w:val="00B71E43"/>
    <w:rsid w:val="00B72666"/>
    <w:rsid w:val="00B753A1"/>
    <w:rsid w:val="00B75FA8"/>
    <w:rsid w:val="00B77439"/>
    <w:rsid w:val="00B8135E"/>
    <w:rsid w:val="00B8260B"/>
    <w:rsid w:val="00B82F30"/>
    <w:rsid w:val="00B8386F"/>
    <w:rsid w:val="00B83C65"/>
    <w:rsid w:val="00B85F42"/>
    <w:rsid w:val="00B87B8A"/>
    <w:rsid w:val="00B87EC6"/>
    <w:rsid w:val="00B920ED"/>
    <w:rsid w:val="00B92225"/>
    <w:rsid w:val="00B9241C"/>
    <w:rsid w:val="00B947E3"/>
    <w:rsid w:val="00B956FA"/>
    <w:rsid w:val="00B9624D"/>
    <w:rsid w:val="00BA0832"/>
    <w:rsid w:val="00BA10D0"/>
    <w:rsid w:val="00BA2E62"/>
    <w:rsid w:val="00BA49F4"/>
    <w:rsid w:val="00BA720C"/>
    <w:rsid w:val="00BB36A5"/>
    <w:rsid w:val="00BB567B"/>
    <w:rsid w:val="00BC096A"/>
    <w:rsid w:val="00BC3B02"/>
    <w:rsid w:val="00BC7294"/>
    <w:rsid w:val="00BD21EA"/>
    <w:rsid w:val="00BD232B"/>
    <w:rsid w:val="00BD35B8"/>
    <w:rsid w:val="00BD3D26"/>
    <w:rsid w:val="00BE26B5"/>
    <w:rsid w:val="00BE3370"/>
    <w:rsid w:val="00BE3C09"/>
    <w:rsid w:val="00BE4C21"/>
    <w:rsid w:val="00BE6869"/>
    <w:rsid w:val="00BF00A5"/>
    <w:rsid w:val="00BF2377"/>
    <w:rsid w:val="00BF6D0E"/>
    <w:rsid w:val="00C00F1B"/>
    <w:rsid w:val="00C03024"/>
    <w:rsid w:val="00C05505"/>
    <w:rsid w:val="00C07039"/>
    <w:rsid w:val="00C105C9"/>
    <w:rsid w:val="00C15CDE"/>
    <w:rsid w:val="00C1672C"/>
    <w:rsid w:val="00C21A1F"/>
    <w:rsid w:val="00C223A4"/>
    <w:rsid w:val="00C23C32"/>
    <w:rsid w:val="00C37E55"/>
    <w:rsid w:val="00C40623"/>
    <w:rsid w:val="00C40903"/>
    <w:rsid w:val="00C40FAE"/>
    <w:rsid w:val="00C414F5"/>
    <w:rsid w:val="00C47BBC"/>
    <w:rsid w:val="00C51F8B"/>
    <w:rsid w:val="00C62C58"/>
    <w:rsid w:val="00C64AF5"/>
    <w:rsid w:val="00C74396"/>
    <w:rsid w:val="00C7469B"/>
    <w:rsid w:val="00C74B5C"/>
    <w:rsid w:val="00C80813"/>
    <w:rsid w:val="00C80C32"/>
    <w:rsid w:val="00C83871"/>
    <w:rsid w:val="00C8484D"/>
    <w:rsid w:val="00C918AC"/>
    <w:rsid w:val="00C920FD"/>
    <w:rsid w:val="00C951CE"/>
    <w:rsid w:val="00C9560B"/>
    <w:rsid w:val="00CA21B2"/>
    <w:rsid w:val="00CA2BDB"/>
    <w:rsid w:val="00CA765F"/>
    <w:rsid w:val="00CB1B79"/>
    <w:rsid w:val="00CB1CF9"/>
    <w:rsid w:val="00CB5353"/>
    <w:rsid w:val="00CB5F41"/>
    <w:rsid w:val="00CB6157"/>
    <w:rsid w:val="00CB77AA"/>
    <w:rsid w:val="00CC1271"/>
    <w:rsid w:val="00CC6842"/>
    <w:rsid w:val="00CC6C7C"/>
    <w:rsid w:val="00CD01BD"/>
    <w:rsid w:val="00CD05FB"/>
    <w:rsid w:val="00CD14ED"/>
    <w:rsid w:val="00CD3AA9"/>
    <w:rsid w:val="00CD4E6B"/>
    <w:rsid w:val="00CD5214"/>
    <w:rsid w:val="00CD7BD0"/>
    <w:rsid w:val="00CE1BC7"/>
    <w:rsid w:val="00CE35BB"/>
    <w:rsid w:val="00CF2773"/>
    <w:rsid w:val="00CF32E8"/>
    <w:rsid w:val="00CF46D6"/>
    <w:rsid w:val="00CF4C64"/>
    <w:rsid w:val="00CF734B"/>
    <w:rsid w:val="00D00CAA"/>
    <w:rsid w:val="00D03726"/>
    <w:rsid w:val="00D037F8"/>
    <w:rsid w:val="00D0408D"/>
    <w:rsid w:val="00D0716D"/>
    <w:rsid w:val="00D15548"/>
    <w:rsid w:val="00D155A4"/>
    <w:rsid w:val="00D227E5"/>
    <w:rsid w:val="00D243B9"/>
    <w:rsid w:val="00D255CB"/>
    <w:rsid w:val="00D25695"/>
    <w:rsid w:val="00D25F6A"/>
    <w:rsid w:val="00D260B3"/>
    <w:rsid w:val="00D30B62"/>
    <w:rsid w:val="00D31116"/>
    <w:rsid w:val="00D33A97"/>
    <w:rsid w:val="00D35816"/>
    <w:rsid w:val="00D37B80"/>
    <w:rsid w:val="00D40405"/>
    <w:rsid w:val="00D40E3F"/>
    <w:rsid w:val="00D42C88"/>
    <w:rsid w:val="00D47DD0"/>
    <w:rsid w:val="00D47EC3"/>
    <w:rsid w:val="00D51314"/>
    <w:rsid w:val="00D53CC0"/>
    <w:rsid w:val="00D54E68"/>
    <w:rsid w:val="00D55316"/>
    <w:rsid w:val="00D5751D"/>
    <w:rsid w:val="00D57AC5"/>
    <w:rsid w:val="00D57BB7"/>
    <w:rsid w:val="00D60DF2"/>
    <w:rsid w:val="00D63EFC"/>
    <w:rsid w:val="00D66CEF"/>
    <w:rsid w:val="00D731C6"/>
    <w:rsid w:val="00D7680D"/>
    <w:rsid w:val="00D8706F"/>
    <w:rsid w:val="00D87195"/>
    <w:rsid w:val="00D90BAB"/>
    <w:rsid w:val="00D914FA"/>
    <w:rsid w:val="00D93B9E"/>
    <w:rsid w:val="00D950A0"/>
    <w:rsid w:val="00D97A0D"/>
    <w:rsid w:val="00DA0266"/>
    <w:rsid w:val="00DA0635"/>
    <w:rsid w:val="00DA156A"/>
    <w:rsid w:val="00DA3668"/>
    <w:rsid w:val="00DB118D"/>
    <w:rsid w:val="00DB2FA5"/>
    <w:rsid w:val="00DC418F"/>
    <w:rsid w:val="00DD0245"/>
    <w:rsid w:val="00DD163C"/>
    <w:rsid w:val="00DD1A4B"/>
    <w:rsid w:val="00DD2A6F"/>
    <w:rsid w:val="00DD4EA8"/>
    <w:rsid w:val="00DD5CB3"/>
    <w:rsid w:val="00DE10FE"/>
    <w:rsid w:val="00DE5032"/>
    <w:rsid w:val="00DF1C6C"/>
    <w:rsid w:val="00DF26F8"/>
    <w:rsid w:val="00DF3413"/>
    <w:rsid w:val="00DF432D"/>
    <w:rsid w:val="00DF46F7"/>
    <w:rsid w:val="00E040FF"/>
    <w:rsid w:val="00E04271"/>
    <w:rsid w:val="00E129E6"/>
    <w:rsid w:val="00E14265"/>
    <w:rsid w:val="00E15FFA"/>
    <w:rsid w:val="00E1776D"/>
    <w:rsid w:val="00E20EBF"/>
    <w:rsid w:val="00E21FFB"/>
    <w:rsid w:val="00E2285A"/>
    <w:rsid w:val="00E23F24"/>
    <w:rsid w:val="00E2729F"/>
    <w:rsid w:val="00E27557"/>
    <w:rsid w:val="00E27CFF"/>
    <w:rsid w:val="00E27E6D"/>
    <w:rsid w:val="00E31350"/>
    <w:rsid w:val="00E32455"/>
    <w:rsid w:val="00E32A6F"/>
    <w:rsid w:val="00E32F56"/>
    <w:rsid w:val="00E4721A"/>
    <w:rsid w:val="00E504BA"/>
    <w:rsid w:val="00E52712"/>
    <w:rsid w:val="00E52FE6"/>
    <w:rsid w:val="00E54036"/>
    <w:rsid w:val="00E555D1"/>
    <w:rsid w:val="00E55CCC"/>
    <w:rsid w:val="00E56293"/>
    <w:rsid w:val="00E576EE"/>
    <w:rsid w:val="00E57D90"/>
    <w:rsid w:val="00E6211E"/>
    <w:rsid w:val="00E62F88"/>
    <w:rsid w:val="00E64A62"/>
    <w:rsid w:val="00E65049"/>
    <w:rsid w:val="00E65613"/>
    <w:rsid w:val="00E6753A"/>
    <w:rsid w:val="00E67654"/>
    <w:rsid w:val="00E7078D"/>
    <w:rsid w:val="00E70F44"/>
    <w:rsid w:val="00E72EBD"/>
    <w:rsid w:val="00E73EF0"/>
    <w:rsid w:val="00E755C6"/>
    <w:rsid w:val="00E8048D"/>
    <w:rsid w:val="00E81C0C"/>
    <w:rsid w:val="00E83D5B"/>
    <w:rsid w:val="00E859D8"/>
    <w:rsid w:val="00E874F0"/>
    <w:rsid w:val="00E87E11"/>
    <w:rsid w:val="00E942EF"/>
    <w:rsid w:val="00E96271"/>
    <w:rsid w:val="00EA0D4A"/>
    <w:rsid w:val="00EA1103"/>
    <w:rsid w:val="00EA325F"/>
    <w:rsid w:val="00EA48FE"/>
    <w:rsid w:val="00EA4C0E"/>
    <w:rsid w:val="00EA5808"/>
    <w:rsid w:val="00EA637B"/>
    <w:rsid w:val="00EA6D20"/>
    <w:rsid w:val="00EB20EE"/>
    <w:rsid w:val="00EB69B3"/>
    <w:rsid w:val="00EC12B0"/>
    <w:rsid w:val="00EC2AAE"/>
    <w:rsid w:val="00EC3D41"/>
    <w:rsid w:val="00EC5D1E"/>
    <w:rsid w:val="00EC763F"/>
    <w:rsid w:val="00ED01A4"/>
    <w:rsid w:val="00ED0282"/>
    <w:rsid w:val="00ED0AA6"/>
    <w:rsid w:val="00ED0D9C"/>
    <w:rsid w:val="00ED2BFB"/>
    <w:rsid w:val="00ED3C3E"/>
    <w:rsid w:val="00EE2D1F"/>
    <w:rsid w:val="00EE5871"/>
    <w:rsid w:val="00EE59FF"/>
    <w:rsid w:val="00EE621C"/>
    <w:rsid w:val="00EE7D65"/>
    <w:rsid w:val="00EF0EDB"/>
    <w:rsid w:val="00EF2985"/>
    <w:rsid w:val="00EF4732"/>
    <w:rsid w:val="00EF68AD"/>
    <w:rsid w:val="00EF7D64"/>
    <w:rsid w:val="00F01116"/>
    <w:rsid w:val="00F0210F"/>
    <w:rsid w:val="00F0369E"/>
    <w:rsid w:val="00F05CFA"/>
    <w:rsid w:val="00F06198"/>
    <w:rsid w:val="00F071A8"/>
    <w:rsid w:val="00F0739C"/>
    <w:rsid w:val="00F07D52"/>
    <w:rsid w:val="00F10464"/>
    <w:rsid w:val="00F11DC1"/>
    <w:rsid w:val="00F12ACD"/>
    <w:rsid w:val="00F15ED2"/>
    <w:rsid w:val="00F169F0"/>
    <w:rsid w:val="00F201BA"/>
    <w:rsid w:val="00F217D6"/>
    <w:rsid w:val="00F25FD6"/>
    <w:rsid w:val="00F26A03"/>
    <w:rsid w:val="00F27C08"/>
    <w:rsid w:val="00F33605"/>
    <w:rsid w:val="00F43008"/>
    <w:rsid w:val="00F4699A"/>
    <w:rsid w:val="00F51AE9"/>
    <w:rsid w:val="00F52075"/>
    <w:rsid w:val="00F52501"/>
    <w:rsid w:val="00F52658"/>
    <w:rsid w:val="00F5345D"/>
    <w:rsid w:val="00F5463A"/>
    <w:rsid w:val="00F56FBE"/>
    <w:rsid w:val="00F62E3E"/>
    <w:rsid w:val="00F64F52"/>
    <w:rsid w:val="00F65799"/>
    <w:rsid w:val="00F65BCD"/>
    <w:rsid w:val="00F67610"/>
    <w:rsid w:val="00F67A45"/>
    <w:rsid w:val="00F716FB"/>
    <w:rsid w:val="00F71F8D"/>
    <w:rsid w:val="00F733C4"/>
    <w:rsid w:val="00F81E23"/>
    <w:rsid w:val="00F8269A"/>
    <w:rsid w:val="00F85837"/>
    <w:rsid w:val="00F85E79"/>
    <w:rsid w:val="00F86934"/>
    <w:rsid w:val="00F87652"/>
    <w:rsid w:val="00F87C95"/>
    <w:rsid w:val="00F958EA"/>
    <w:rsid w:val="00FA3754"/>
    <w:rsid w:val="00FA37CE"/>
    <w:rsid w:val="00FB02EC"/>
    <w:rsid w:val="00FB0BAF"/>
    <w:rsid w:val="00FB279C"/>
    <w:rsid w:val="00FB347B"/>
    <w:rsid w:val="00FB3BFE"/>
    <w:rsid w:val="00FB4A05"/>
    <w:rsid w:val="00FB64AF"/>
    <w:rsid w:val="00FB7896"/>
    <w:rsid w:val="00FB7BD8"/>
    <w:rsid w:val="00FC04CB"/>
    <w:rsid w:val="00FC22CB"/>
    <w:rsid w:val="00FC346F"/>
    <w:rsid w:val="00FC3DFE"/>
    <w:rsid w:val="00FC64F2"/>
    <w:rsid w:val="00FC7694"/>
    <w:rsid w:val="00FC7F8C"/>
    <w:rsid w:val="00FD18F5"/>
    <w:rsid w:val="00FD1CA8"/>
    <w:rsid w:val="00FD28A1"/>
    <w:rsid w:val="00FD2C3D"/>
    <w:rsid w:val="00FD45EA"/>
    <w:rsid w:val="00FD6004"/>
    <w:rsid w:val="00FD7C0E"/>
    <w:rsid w:val="00FE2742"/>
    <w:rsid w:val="00FE2D38"/>
    <w:rsid w:val="00FE4C54"/>
    <w:rsid w:val="00FE5680"/>
    <w:rsid w:val="00FF0545"/>
    <w:rsid w:val="00FF0C84"/>
    <w:rsid w:val="00FF18AE"/>
    <w:rsid w:val="00FF20F2"/>
    <w:rsid w:val="00FF3D30"/>
    <w:rsid w:val="00FF6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11C6"/>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7511C6"/>
    <w:pPr>
      <w:keepNext/>
      <w:jc w:val="center"/>
      <w:outlineLvl w:val="1"/>
    </w:pPr>
    <w:rPr>
      <w:b/>
      <w:smallCaps/>
      <w:sz w:val="28"/>
      <w:szCs w:val="28"/>
    </w:rPr>
  </w:style>
  <w:style w:type="paragraph" w:styleId="3">
    <w:name w:val="heading 3"/>
    <w:basedOn w:val="a"/>
    <w:next w:val="a"/>
    <w:link w:val="30"/>
    <w:qFormat/>
    <w:rsid w:val="007511C6"/>
    <w:pPr>
      <w:ind w:firstLine="720"/>
      <w:outlineLvl w:val="2"/>
    </w:pPr>
    <w:rPr>
      <w:b/>
      <w:sz w:val="28"/>
      <w:szCs w:val="28"/>
    </w:rPr>
  </w:style>
  <w:style w:type="paragraph" w:styleId="4">
    <w:name w:val="heading 4"/>
    <w:basedOn w:val="3"/>
    <w:next w:val="a"/>
    <w:link w:val="40"/>
    <w:qFormat/>
    <w:rsid w:val="00FE4C54"/>
    <w:pPr>
      <w:outlineLvl w:val="3"/>
    </w:pPr>
  </w:style>
  <w:style w:type="paragraph" w:styleId="5">
    <w:name w:val="heading 5"/>
    <w:basedOn w:val="a"/>
    <w:next w:val="a"/>
    <w:link w:val="50"/>
    <w:qFormat/>
    <w:rsid w:val="00FE4C54"/>
    <w:pPr>
      <w:spacing w:before="240" w:after="60"/>
      <w:outlineLvl w:val="4"/>
    </w:pPr>
    <w:rPr>
      <w:b/>
      <w:bCs/>
      <w:i/>
      <w:iCs/>
      <w:sz w:val="26"/>
      <w:szCs w:val="26"/>
    </w:rPr>
  </w:style>
  <w:style w:type="paragraph" w:styleId="6">
    <w:name w:val="heading 6"/>
    <w:basedOn w:val="a"/>
    <w:next w:val="a"/>
    <w:link w:val="60"/>
    <w:qFormat/>
    <w:rsid w:val="00FE4C54"/>
    <w:pPr>
      <w:spacing w:before="240" w:after="60"/>
      <w:outlineLvl w:val="5"/>
    </w:pPr>
    <w:rPr>
      <w:b/>
      <w:bCs/>
      <w:sz w:val="22"/>
      <w:szCs w:val="22"/>
    </w:rPr>
  </w:style>
  <w:style w:type="paragraph" w:styleId="7">
    <w:name w:val="heading 7"/>
    <w:basedOn w:val="a"/>
    <w:next w:val="a"/>
    <w:link w:val="70"/>
    <w:qFormat/>
    <w:rsid w:val="00FE4C54"/>
    <w:pPr>
      <w:spacing w:before="240" w:after="60"/>
      <w:outlineLvl w:val="6"/>
    </w:pPr>
    <w:rPr>
      <w:sz w:val="24"/>
      <w:szCs w:val="24"/>
    </w:rPr>
  </w:style>
  <w:style w:type="paragraph" w:styleId="8">
    <w:name w:val="heading 8"/>
    <w:basedOn w:val="a"/>
    <w:next w:val="a"/>
    <w:link w:val="80"/>
    <w:qFormat/>
    <w:rsid w:val="00FE4C54"/>
    <w:pPr>
      <w:spacing w:before="240" w:after="60"/>
      <w:outlineLvl w:val="7"/>
    </w:pPr>
    <w:rPr>
      <w:i/>
      <w:iCs/>
      <w:sz w:val="24"/>
      <w:szCs w:val="24"/>
    </w:rPr>
  </w:style>
  <w:style w:type="paragraph" w:styleId="9">
    <w:name w:val="heading 9"/>
    <w:basedOn w:val="a"/>
    <w:next w:val="a"/>
    <w:link w:val="90"/>
    <w:qFormat/>
    <w:rsid w:val="00FE4C5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1C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511C6"/>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rsid w:val="007511C6"/>
    <w:rPr>
      <w:rFonts w:ascii="Times New Roman" w:eastAsia="Times New Roman" w:hAnsi="Times New Roman" w:cs="Times New Roman"/>
      <w:b/>
      <w:sz w:val="28"/>
      <w:szCs w:val="28"/>
      <w:lang w:eastAsia="ru-RU"/>
    </w:rPr>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511C6"/>
    <w:pPr>
      <w:ind w:firstLine="720"/>
      <w:jc w:val="both"/>
    </w:pPr>
    <w:rPr>
      <w:sz w:val="28"/>
    </w:rPr>
  </w:style>
  <w:style w:type="character" w:customStyle="1" w:styleId="a4">
    <w:name w:val="Основной текст с отступом Знак"/>
    <w:basedOn w:val="a0"/>
    <w:uiPriority w:val="99"/>
    <w:semiHidden/>
    <w:rsid w:val="007511C6"/>
    <w:rPr>
      <w:rFonts w:ascii="Times New Roman" w:eastAsia="Times New Roman" w:hAnsi="Times New Roman" w:cs="Times New Roman"/>
      <w:sz w:val="20"/>
      <w:szCs w:val="20"/>
      <w:lang w:eastAsia="ru-RU"/>
    </w:rPr>
  </w:style>
  <w:style w:type="paragraph" w:styleId="a5">
    <w:name w:val="Body Text"/>
    <w:basedOn w:val="a"/>
    <w:link w:val="a6"/>
    <w:rsid w:val="007511C6"/>
    <w:pPr>
      <w:spacing w:after="120"/>
    </w:pPr>
  </w:style>
  <w:style w:type="character" w:customStyle="1" w:styleId="a6">
    <w:name w:val="Основной текст Знак"/>
    <w:basedOn w:val="a0"/>
    <w:link w:val="a5"/>
    <w:rsid w:val="007511C6"/>
    <w:rPr>
      <w:rFonts w:ascii="Times New Roman" w:eastAsia="Times New Roman" w:hAnsi="Times New Roman" w:cs="Times New Roman"/>
      <w:sz w:val="20"/>
      <w:szCs w:val="20"/>
      <w:lang w:eastAsia="ru-RU"/>
    </w:rPr>
  </w:style>
  <w:style w:type="paragraph" w:styleId="a7">
    <w:name w:val="footnote text"/>
    <w:aliases w:val="Footnote Text Char Char,Footnote Text Char Char Char Char,Footnote Text1,Footnote Text Char Char Char"/>
    <w:basedOn w:val="a"/>
    <w:link w:val="a8"/>
    <w:rsid w:val="007511C6"/>
  </w:style>
  <w:style w:type="character" w:customStyle="1" w:styleId="a8">
    <w:name w:val="Текст сноски Знак"/>
    <w:aliases w:val="Footnote Text Char Char Знак1,Footnote Text Char Char Char Char Знак1,Footnote Text1 Знак1,Footnote Text Char Char Char Знак1"/>
    <w:basedOn w:val="a0"/>
    <w:link w:val="a7"/>
    <w:rsid w:val="007511C6"/>
    <w:rPr>
      <w:rFonts w:ascii="Times New Roman" w:eastAsia="Times New Roman" w:hAnsi="Times New Roman" w:cs="Times New Roman"/>
      <w:sz w:val="20"/>
      <w:szCs w:val="20"/>
      <w:lang w:eastAsia="ru-RU"/>
    </w:rPr>
  </w:style>
  <w:style w:type="paragraph" w:styleId="a9">
    <w:name w:val="caption"/>
    <w:basedOn w:val="a"/>
    <w:next w:val="a"/>
    <w:qFormat/>
    <w:rsid w:val="007511C6"/>
    <w:rPr>
      <w:sz w:val="28"/>
    </w:rPr>
  </w:style>
  <w:style w:type="paragraph" w:styleId="aa">
    <w:name w:val="footer"/>
    <w:basedOn w:val="a"/>
    <w:link w:val="ab"/>
    <w:rsid w:val="007511C6"/>
    <w:pPr>
      <w:tabs>
        <w:tab w:val="center" w:pos="4677"/>
        <w:tab w:val="right" w:pos="9355"/>
      </w:tabs>
    </w:pPr>
  </w:style>
  <w:style w:type="character" w:customStyle="1" w:styleId="ab">
    <w:name w:val="Нижний колонтитул Знак"/>
    <w:basedOn w:val="a0"/>
    <w:link w:val="aa"/>
    <w:rsid w:val="007511C6"/>
    <w:rPr>
      <w:rFonts w:ascii="Times New Roman" w:eastAsia="Times New Roman" w:hAnsi="Times New Roman" w:cs="Times New Roman"/>
      <w:sz w:val="20"/>
      <w:szCs w:val="20"/>
      <w:lang w:eastAsia="ru-RU"/>
    </w:rPr>
  </w:style>
  <w:style w:type="character" w:styleId="ac">
    <w:name w:val="page number"/>
    <w:basedOn w:val="a0"/>
    <w:rsid w:val="007511C6"/>
  </w:style>
  <w:style w:type="paragraph" w:styleId="ad">
    <w:name w:val="header"/>
    <w:basedOn w:val="a"/>
    <w:link w:val="ae"/>
    <w:uiPriority w:val="99"/>
    <w:rsid w:val="007511C6"/>
    <w:pPr>
      <w:widowControl w:val="0"/>
      <w:tabs>
        <w:tab w:val="center" w:pos="4536"/>
        <w:tab w:val="right" w:pos="9072"/>
      </w:tabs>
    </w:pPr>
  </w:style>
  <w:style w:type="character" w:customStyle="1" w:styleId="ae">
    <w:name w:val="Верхний колонтитул Знак"/>
    <w:basedOn w:val="a0"/>
    <w:link w:val="ad"/>
    <w:uiPriority w:val="99"/>
    <w:rsid w:val="007511C6"/>
    <w:rPr>
      <w:rFonts w:ascii="Times New Roman" w:eastAsia="Times New Roman" w:hAnsi="Times New Roman" w:cs="Times New Roman"/>
      <w:sz w:val="20"/>
      <w:szCs w:val="20"/>
      <w:lang w:eastAsia="ru-RU"/>
    </w:rPr>
  </w:style>
  <w:style w:type="character" w:styleId="af">
    <w:name w:val="footnote reference"/>
    <w:uiPriority w:val="99"/>
    <w:rsid w:val="007511C6"/>
    <w:rPr>
      <w:vertAlign w:val="superscript"/>
    </w:rPr>
  </w:style>
  <w:style w:type="paragraph" w:customStyle="1" w:styleId="ConsPlusCell">
    <w:name w:val="ConsPlusCell"/>
    <w:uiPriority w:val="99"/>
    <w:rsid w:val="007511C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7511C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E4C54"/>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FE4C5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E4C54"/>
    <w:rPr>
      <w:rFonts w:ascii="Times New Roman" w:eastAsia="Times New Roman" w:hAnsi="Times New Roman" w:cs="Times New Roman"/>
      <w:b/>
      <w:bCs/>
      <w:lang w:eastAsia="ru-RU"/>
    </w:rPr>
  </w:style>
  <w:style w:type="character" w:customStyle="1" w:styleId="70">
    <w:name w:val="Заголовок 7 Знак"/>
    <w:basedOn w:val="a0"/>
    <w:link w:val="7"/>
    <w:rsid w:val="00FE4C5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E4C5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E4C54"/>
    <w:rPr>
      <w:rFonts w:ascii="Arial" w:eastAsia="Times New Roman" w:hAnsi="Arial" w:cs="Arial"/>
      <w:lang w:eastAsia="ru-RU"/>
    </w:rPr>
  </w:style>
  <w:style w:type="paragraph" w:customStyle="1" w:styleId="af0">
    <w:name w:val="Знак Знак Знак"/>
    <w:basedOn w:val="a"/>
    <w:rsid w:val="00FE4C54"/>
    <w:pPr>
      <w:spacing w:after="160" w:line="240" w:lineRule="exact"/>
    </w:pPr>
    <w:rPr>
      <w:rFonts w:ascii="Verdana" w:eastAsia="MS Mincho" w:hAnsi="Verdana"/>
      <w:lang w:val="en-GB" w:eastAsia="en-US"/>
    </w:rPr>
  </w:style>
  <w:style w:type="paragraph" w:customStyle="1" w:styleId="31">
    <w:name w:val="Стиль3"/>
    <w:basedOn w:val="a"/>
    <w:rsid w:val="00FE4C54"/>
    <w:pPr>
      <w:tabs>
        <w:tab w:val="num" w:pos="1428"/>
      </w:tabs>
      <w:ind w:left="1428" w:hanging="720"/>
    </w:pPr>
    <w:rPr>
      <w:b/>
      <w:smallCaps/>
      <w:sz w:val="28"/>
      <w:szCs w:val="28"/>
    </w:rPr>
  </w:style>
  <w:style w:type="paragraph" w:styleId="21">
    <w:name w:val="Body Text Indent 2"/>
    <w:basedOn w:val="a"/>
    <w:link w:val="22"/>
    <w:rsid w:val="00FE4C54"/>
    <w:pPr>
      <w:ind w:firstLine="709"/>
      <w:jc w:val="both"/>
    </w:pPr>
    <w:rPr>
      <w:sz w:val="28"/>
    </w:rPr>
  </w:style>
  <w:style w:type="character" w:customStyle="1" w:styleId="22">
    <w:name w:val="Основной текст с отступом 2 Знак"/>
    <w:basedOn w:val="a0"/>
    <w:link w:val="21"/>
    <w:rsid w:val="00FE4C54"/>
    <w:rPr>
      <w:rFonts w:ascii="Times New Roman" w:eastAsia="Times New Roman" w:hAnsi="Times New Roman" w:cs="Times New Roman"/>
      <w:sz w:val="28"/>
      <w:szCs w:val="20"/>
      <w:lang w:eastAsia="ru-RU"/>
    </w:rPr>
  </w:style>
  <w:style w:type="paragraph" w:styleId="af1">
    <w:name w:val="Subtitle"/>
    <w:basedOn w:val="a"/>
    <w:link w:val="af2"/>
    <w:qFormat/>
    <w:rsid w:val="00FE4C54"/>
    <w:pPr>
      <w:jc w:val="both"/>
    </w:pPr>
    <w:rPr>
      <w:i/>
      <w:sz w:val="28"/>
    </w:rPr>
  </w:style>
  <w:style w:type="character" w:customStyle="1" w:styleId="af2">
    <w:name w:val="Подзаголовок Знак"/>
    <w:basedOn w:val="a0"/>
    <w:link w:val="af1"/>
    <w:rsid w:val="00FE4C54"/>
    <w:rPr>
      <w:rFonts w:ascii="Times New Roman" w:eastAsia="Times New Roman" w:hAnsi="Times New Roman" w:cs="Times New Roman"/>
      <w:i/>
      <w:sz w:val="28"/>
      <w:szCs w:val="20"/>
      <w:lang w:eastAsia="ru-RU"/>
    </w:rPr>
  </w:style>
  <w:style w:type="paragraph" w:customStyle="1" w:styleId="af3">
    <w:name w:val="Краткий обратный адрес"/>
    <w:basedOn w:val="a"/>
    <w:rsid w:val="00FE4C54"/>
    <w:rPr>
      <w:sz w:val="28"/>
    </w:rPr>
  </w:style>
  <w:style w:type="paragraph" w:styleId="23">
    <w:name w:val="Body Text 2"/>
    <w:basedOn w:val="a"/>
    <w:link w:val="24"/>
    <w:rsid w:val="00FE4C54"/>
    <w:pPr>
      <w:spacing w:after="120" w:line="480" w:lineRule="auto"/>
    </w:pPr>
  </w:style>
  <w:style w:type="character" w:customStyle="1" w:styleId="24">
    <w:name w:val="Основной текст 2 Знак"/>
    <w:basedOn w:val="a0"/>
    <w:link w:val="23"/>
    <w:rsid w:val="00FE4C54"/>
    <w:rPr>
      <w:rFonts w:ascii="Times New Roman" w:eastAsia="Times New Roman" w:hAnsi="Times New Roman" w:cs="Times New Roman"/>
      <w:sz w:val="20"/>
      <w:szCs w:val="20"/>
      <w:lang w:eastAsia="ru-RU"/>
    </w:rPr>
  </w:style>
  <w:style w:type="paragraph" w:styleId="12">
    <w:name w:val="toc 1"/>
    <w:basedOn w:val="a"/>
    <w:next w:val="a"/>
    <w:autoRedefine/>
    <w:uiPriority w:val="39"/>
    <w:rsid w:val="00FE4C54"/>
    <w:pPr>
      <w:tabs>
        <w:tab w:val="right" w:leader="dot" w:pos="9912"/>
      </w:tabs>
      <w:spacing w:before="120" w:after="120"/>
    </w:pPr>
    <w:rPr>
      <w:b/>
      <w:bCs/>
      <w:caps/>
      <w:noProof/>
      <w:sz w:val="28"/>
      <w:szCs w:val="28"/>
    </w:rPr>
  </w:style>
  <w:style w:type="paragraph" w:styleId="32">
    <w:name w:val="Body Text Indent 3"/>
    <w:basedOn w:val="a"/>
    <w:link w:val="33"/>
    <w:rsid w:val="00FE4C54"/>
    <w:pPr>
      <w:spacing w:after="120"/>
      <w:ind w:left="283"/>
    </w:pPr>
    <w:rPr>
      <w:sz w:val="16"/>
      <w:szCs w:val="16"/>
    </w:rPr>
  </w:style>
  <w:style w:type="character" w:customStyle="1" w:styleId="33">
    <w:name w:val="Основной текст с отступом 3 Знак"/>
    <w:basedOn w:val="a0"/>
    <w:link w:val="32"/>
    <w:rsid w:val="00FE4C54"/>
    <w:rPr>
      <w:rFonts w:ascii="Times New Roman" w:eastAsia="Times New Roman" w:hAnsi="Times New Roman" w:cs="Times New Roman"/>
      <w:sz w:val="16"/>
      <w:szCs w:val="16"/>
      <w:lang w:eastAsia="ru-RU"/>
    </w:rPr>
  </w:style>
  <w:style w:type="paragraph" w:styleId="34">
    <w:name w:val="Body Text 3"/>
    <w:basedOn w:val="a"/>
    <w:link w:val="35"/>
    <w:rsid w:val="00FE4C54"/>
    <w:pPr>
      <w:spacing w:after="120"/>
    </w:pPr>
    <w:rPr>
      <w:sz w:val="16"/>
      <w:szCs w:val="16"/>
    </w:rPr>
  </w:style>
  <w:style w:type="character" w:customStyle="1" w:styleId="35">
    <w:name w:val="Основной текст 3 Знак"/>
    <w:basedOn w:val="a0"/>
    <w:link w:val="34"/>
    <w:rsid w:val="00FE4C54"/>
    <w:rPr>
      <w:rFonts w:ascii="Times New Roman" w:eastAsia="Times New Roman" w:hAnsi="Times New Roman" w:cs="Times New Roman"/>
      <w:sz w:val="16"/>
      <w:szCs w:val="16"/>
      <w:lang w:eastAsia="ru-RU"/>
    </w:rPr>
  </w:style>
  <w:style w:type="paragraph" w:customStyle="1" w:styleId="110">
    <w:name w:val="Обычный (веб)11"/>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next w:val="af4"/>
    <w:link w:val="af5"/>
    <w:uiPriority w:val="99"/>
    <w:qFormat/>
    <w:rsid w:val="00FE4C54"/>
    <w:pPr>
      <w:spacing w:after="60"/>
      <w:ind w:firstLine="709"/>
      <w:jc w:val="both"/>
    </w:pPr>
    <w:rPr>
      <w:rFonts w:asciiTheme="minorHAnsi" w:eastAsiaTheme="minorHAnsi" w:hAnsiTheme="minorHAnsi" w:cstheme="minorBidi"/>
      <w:sz w:val="24"/>
      <w:szCs w:val="24"/>
      <w:lang w:eastAsia="en-US"/>
    </w:rPr>
  </w:style>
  <w:style w:type="paragraph" w:customStyle="1" w:styleId="BodyText22">
    <w:name w:val="Body Text 22"/>
    <w:basedOn w:val="a"/>
    <w:rsid w:val="00FE4C54"/>
    <w:pPr>
      <w:widowControl w:val="0"/>
      <w:jc w:val="both"/>
    </w:pPr>
    <w:rPr>
      <w:sz w:val="28"/>
    </w:rPr>
  </w:style>
  <w:style w:type="paragraph" w:customStyle="1" w:styleId="210">
    <w:name w:val="Основной текст с отступом 21"/>
    <w:basedOn w:val="a"/>
    <w:rsid w:val="00FE4C54"/>
    <w:pPr>
      <w:widowControl w:val="0"/>
      <w:spacing w:after="120"/>
      <w:ind w:firstLine="720"/>
      <w:jc w:val="both"/>
    </w:pPr>
    <w:rPr>
      <w:sz w:val="28"/>
    </w:rPr>
  </w:style>
  <w:style w:type="paragraph" w:customStyle="1" w:styleId="xl24">
    <w:name w:val="xl24"/>
    <w:basedOn w:val="a"/>
    <w:rsid w:val="00FE4C54"/>
    <w:pPr>
      <w:spacing w:before="100" w:after="100"/>
      <w:jc w:val="center"/>
    </w:pPr>
    <w:rPr>
      <w:rFonts w:ascii="Arial" w:hAnsi="Arial"/>
      <w:b/>
      <w:sz w:val="24"/>
    </w:rPr>
  </w:style>
  <w:style w:type="paragraph" w:customStyle="1" w:styleId="af6">
    <w:name w:val="Мой стиль Знак Знак"/>
    <w:basedOn w:val="a"/>
    <w:semiHidden/>
    <w:rsid w:val="00FE4C54"/>
    <w:pPr>
      <w:ind w:firstLine="567"/>
      <w:jc w:val="both"/>
    </w:pPr>
    <w:rPr>
      <w:sz w:val="24"/>
    </w:rPr>
  </w:style>
  <w:style w:type="paragraph" w:styleId="af7">
    <w:name w:val="Balloon Text"/>
    <w:basedOn w:val="a"/>
    <w:link w:val="af8"/>
    <w:semiHidden/>
    <w:rsid w:val="00FE4C54"/>
    <w:rPr>
      <w:rFonts w:ascii="Tahoma" w:hAnsi="Tahoma" w:cs="Tahoma"/>
      <w:sz w:val="16"/>
      <w:szCs w:val="16"/>
    </w:rPr>
  </w:style>
  <w:style w:type="character" w:customStyle="1" w:styleId="af8">
    <w:name w:val="Текст выноски Знак"/>
    <w:basedOn w:val="a0"/>
    <w:link w:val="af7"/>
    <w:uiPriority w:val="99"/>
    <w:semiHidden/>
    <w:rsid w:val="00FE4C54"/>
    <w:rPr>
      <w:rFonts w:ascii="Tahoma" w:eastAsia="Times New Roman" w:hAnsi="Tahoma" w:cs="Tahoma"/>
      <w:sz w:val="16"/>
      <w:szCs w:val="16"/>
      <w:lang w:eastAsia="ru-RU"/>
    </w:rPr>
  </w:style>
  <w:style w:type="paragraph" w:customStyle="1" w:styleId="ConsNormal">
    <w:name w:val="ConsNormal"/>
    <w:rsid w:val="00FE4C54"/>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FE4C54"/>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FE4C5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FE4C54"/>
    <w:pPr>
      <w:tabs>
        <w:tab w:val="left" w:pos="627"/>
        <w:tab w:val="right" w:leader="dot" w:pos="9912"/>
      </w:tabs>
      <w:ind w:left="200"/>
      <w:jc w:val="both"/>
    </w:pPr>
    <w:rPr>
      <w:smallCaps/>
      <w:noProof/>
      <w:sz w:val="24"/>
      <w:szCs w:val="24"/>
    </w:rPr>
  </w:style>
  <w:style w:type="paragraph" w:styleId="13">
    <w:name w:val="index 1"/>
    <w:basedOn w:val="a"/>
    <w:next w:val="a"/>
    <w:autoRedefine/>
    <w:semiHidden/>
    <w:rsid w:val="00FE4C54"/>
    <w:pPr>
      <w:spacing w:beforeLines="20" w:before="48"/>
    </w:pPr>
    <w:rPr>
      <w:sz w:val="28"/>
      <w:szCs w:val="28"/>
    </w:rPr>
  </w:style>
  <w:style w:type="paragraph" w:styleId="af9">
    <w:name w:val="index heading"/>
    <w:basedOn w:val="a"/>
    <w:next w:val="13"/>
    <w:semiHidden/>
    <w:rsid w:val="00FE4C54"/>
    <w:rPr>
      <w:sz w:val="28"/>
    </w:rPr>
  </w:style>
  <w:style w:type="paragraph" w:customStyle="1" w:styleId="afa">
    <w:name w:val="Текст письма"/>
    <w:basedOn w:val="a"/>
    <w:rsid w:val="00FE4C54"/>
    <w:pPr>
      <w:ind w:firstLine="567"/>
      <w:jc w:val="both"/>
    </w:pPr>
    <w:rPr>
      <w:sz w:val="28"/>
    </w:rPr>
  </w:style>
  <w:style w:type="paragraph" w:customStyle="1" w:styleId="211">
    <w:name w:val="Основной текст 21"/>
    <w:basedOn w:val="a"/>
    <w:rsid w:val="00FE4C54"/>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FE4C54"/>
    <w:pPr>
      <w:jc w:val="center"/>
    </w:pPr>
    <w:rPr>
      <w:rFonts w:ascii="Arial" w:hAnsi="Arial"/>
      <w:b/>
      <w:sz w:val="32"/>
    </w:rPr>
  </w:style>
  <w:style w:type="paragraph" w:styleId="afb">
    <w:name w:val="Document Map"/>
    <w:basedOn w:val="a"/>
    <w:link w:val="afc"/>
    <w:semiHidden/>
    <w:rsid w:val="00FE4C54"/>
    <w:pPr>
      <w:shd w:val="clear" w:color="auto" w:fill="000080"/>
    </w:pPr>
    <w:rPr>
      <w:rFonts w:ascii="Tahoma" w:hAnsi="Tahoma" w:cs="Tahoma"/>
    </w:rPr>
  </w:style>
  <w:style w:type="character" w:customStyle="1" w:styleId="afc">
    <w:name w:val="Схема документа Знак"/>
    <w:basedOn w:val="a0"/>
    <w:link w:val="afb"/>
    <w:semiHidden/>
    <w:rsid w:val="00FE4C54"/>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FE4C54"/>
    <w:pPr>
      <w:tabs>
        <w:tab w:val="right" w:leader="dot" w:pos="9912"/>
      </w:tabs>
      <w:spacing w:after="120"/>
      <w:ind w:left="284"/>
    </w:pPr>
    <w:rPr>
      <w:b/>
      <w:i/>
      <w:iCs/>
      <w:noProof/>
      <w:spacing w:val="4"/>
    </w:rPr>
  </w:style>
  <w:style w:type="character" w:styleId="afd">
    <w:name w:val="Hyperlink"/>
    <w:uiPriority w:val="99"/>
    <w:rsid w:val="00FE4C54"/>
    <w:rPr>
      <w:color w:val="0000FF"/>
      <w:u w:val="single"/>
    </w:rPr>
  </w:style>
  <w:style w:type="paragraph" w:customStyle="1" w:styleId="15">
    <w:name w:val="Стиль1"/>
    <w:basedOn w:val="a"/>
    <w:rsid w:val="00FE4C54"/>
    <w:pPr>
      <w:spacing w:before="48"/>
      <w:ind w:firstLine="720"/>
    </w:pPr>
    <w:rPr>
      <w:b/>
      <w:sz w:val="28"/>
    </w:rPr>
  </w:style>
  <w:style w:type="paragraph" w:customStyle="1" w:styleId="26">
    <w:name w:val="Стиль2"/>
    <w:basedOn w:val="2"/>
    <w:rsid w:val="00FE4C54"/>
    <w:pPr>
      <w:tabs>
        <w:tab w:val="num" w:pos="1134"/>
      </w:tabs>
      <w:spacing w:before="48"/>
      <w:ind w:left="1440" w:hanging="720"/>
    </w:pPr>
  </w:style>
  <w:style w:type="paragraph" w:customStyle="1" w:styleId="51">
    <w:name w:val="Стиль5"/>
    <w:basedOn w:val="1"/>
    <w:rsid w:val="00FE4C54"/>
    <w:pPr>
      <w:spacing w:line="240" w:lineRule="auto"/>
    </w:pPr>
  </w:style>
  <w:style w:type="paragraph" w:customStyle="1" w:styleId="37">
    <w:name w:val="Заголовок3"/>
    <w:basedOn w:val="31"/>
    <w:rsid w:val="00FE4C54"/>
    <w:pPr>
      <w:tabs>
        <w:tab w:val="clear" w:pos="1428"/>
      </w:tabs>
      <w:ind w:left="0" w:firstLine="684"/>
    </w:pPr>
    <w:rPr>
      <w:smallCaps w:val="0"/>
    </w:rPr>
  </w:style>
  <w:style w:type="paragraph" w:customStyle="1" w:styleId="38">
    <w:name w:val="Стиль Заголовок 3 + малые прописные"/>
    <w:basedOn w:val="3"/>
    <w:rsid w:val="00FE4C54"/>
    <w:rPr>
      <w:bCs/>
    </w:rPr>
  </w:style>
  <w:style w:type="paragraph" w:customStyle="1" w:styleId="afe">
    <w:name w:val="Основной текст с отступом.подпись"/>
    <w:basedOn w:val="a"/>
    <w:rsid w:val="00FE4C54"/>
    <w:pPr>
      <w:ind w:firstLine="720"/>
      <w:jc w:val="both"/>
    </w:pPr>
    <w:rPr>
      <w:sz w:val="28"/>
    </w:rPr>
  </w:style>
  <w:style w:type="table" w:styleId="aff">
    <w:name w:val="Table Grid"/>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aff1"/>
    <w:rsid w:val="00FE4C54"/>
    <w:rPr>
      <w:rFonts w:ascii="Courier New" w:hAnsi="Courier New" w:cs="Courier New"/>
    </w:rPr>
  </w:style>
  <w:style w:type="character" w:customStyle="1" w:styleId="aff1">
    <w:name w:val="Текст Знак"/>
    <w:basedOn w:val="a0"/>
    <w:link w:val="aff0"/>
    <w:rsid w:val="00FE4C54"/>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FE4C54"/>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FE4C54"/>
  </w:style>
  <w:style w:type="character" w:customStyle="1" w:styleId="aff3">
    <w:name w:val="Текст концевой сноски Знак"/>
    <w:basedOn w:val="a0"/>
    <w:link w:val="aff2"/>
    <w:semiHidden/>
    <w:rsid w:val="00FE4C54"/>
    <w:rPr>
      <w:rFonts w:ascii="Times New Roman" w:eastAsia="Times New Roman" w:hAnsi="Times New Roman" w:cs="Times New Roman"/>
      <w:sz w:val="20"/>
      <w:szCs w:val="20"/>
      <w:lang w:eastAsia="ru-RU"/>
    </w:rPr>
  </w:style>
  <w:style w:type="character" w:styleId="aff4">
    <w:name w:val="endnote reference"/>
    <w:semiHidden/>
    <w:rsid w:val="00FE4C54"/>
    <w:rPr>
      <w:vertAlign w:val="superscript"/>
    </w:rPr>
  </w:style>
  <w:style w:type="paragraph" w:customStyle="1" w:styleId="ConsPlusNormal">
    <w:name w:val="ConsPlusNormal"/>
    <w:link w:val="ConsPlusNormal0"/>
    <w:qFormat/>
    <w:rsid w:val="00FE4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E4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4"/>
    <w:rsid w:val="00FE4C54"/>
    <w:pPr>
      <w:spacing w:before="100" w:beforeAutospacing="1" w:after="100" w:afterAutospacing="1"/>
    </w:pPr>
    <w:rPr>
      <w:sz w:val="24"/>
      <w:szCs w:val="24"/>
    </w:rPr>
  </w:style>
  <w:style w:type="paragraph" w:customStyle="1" w:styleId="aff5">
    <w:name w:val="Обычный с отступом"/>
    <w:basedOn w:val="a"/>
    <w:rsid w:val="00FE4C54"/>
    <w:pPr>
      <w:ind w:firstLine="709"/>
      <w:jc w:val="both"/>
    </w:pPr>
    <w:rPr>
      <w:sz w:val="28"/>
    </w:rPr>
  </w:style>
  <w:style w:type="paragraph" w:customStyle="1" w:styleId="center1">
    <w:name w:val="center1"/>
    <w:basedOn w:val="a"/>
    <w:rsid w:val="00FE4C54"/>
    <w:pPr>
      <w:spacing w:before="100" w:beforeAutospacing="1" w:after="100" w:afterAutospacing="1"/>
      <w:ind w:firstLine="855"/>
      <w:jc w:val="both"/>
    </w:pPr>
    <w:rPr>
      <w:sz w:val="24"/>
      <w:szCs w:val="24"/>
    </w:rPr>
  </w:style>
  <w:style w:type="character" w:customStyle="1" w:styleId="c1">
    <w:name w:val="c1"/>
    <w:basedOn w:val="a0"/>
    <w:rsid w:val="00FE4C54"/>
  </w:style>
  <w:style w:type="paragraph" w:customStyle="1" w:styleId="justify2">
    <w:name w:val="justify2"/>
    <w:basedOn w:val="a"/>
    <w:rsid w:val="00FE4C54"/>
    <w:pPr>
      <w:spacing w:before="100" w:beforeAutospacing="1" w:after="100" w:afterAutospacing="1"/>
      <w:ind w:firstLine="855"/>
      <w:jc w:val="both"/>
    </w:pPr>
    <w:rPr>
      <w:sz w:val="24"/>
      <w:szCs w:val="24"/>
    </w:rPr>
  </w:style>
  <w:style w:type="paragraph" w:customStyle="1" w:styleId="ConsPlusTitle">
    <w:name w:val="ConsPlusTitle"/>
    <w:rsid w:val="00FE4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FE4C54"/>
    <w:pPr>
      <w:ind w:firstLine="709"/>
    </w:pPr>
    <w:rPr>
      <w:szCs w:val="24"/>
    </w:rPr>
  </w:style>
  <w:style w:type="character" w:customStyle="1" w:styleId="aff7">
    <w:name w:val="Основной текст ГД Знак Знак Знак"/>
    <w:link w:val="aff6"/>
    <w:rsid w:val="00FE4C54"/>
    <w:rPr>
      <w:rFonts w:ascii="Times New Roman" w:eastAsia="Times New Roman" w:hAnsi="Times New Roman" w:cs="Times New Roman"/>
      <w:sz w:val="28"/>
      <w:szCs w:val="24"/>
      <w:lang w:eastAsia="ru-RU"/>
    </w:rPr>
  </w:style>
  <w:style w:type="table" w:styleId="aff8">
    <w:name w:val="Table Elegant"/>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E4C54"/>
    <w:pPr>
      <w:spacing w:line="240" w:lineRule="auto"/>
      <w:jc w:val="left"/>
    </w:pPr>
    <w:rPr>
      <w:color w:val="000080"/>
    </w:rPr>
  </w:style>
  <w:style w:type="character" w:customStyle="1" w:styleId="1-0">
    <w:name w:val="Стиль Заголовок 1 + Темно-синий Знак"/>
    <w:link w:val="1-"/>
    <w:rsid w:val="00FE4C54"/>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FE4C54"/>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FE4C54"/>
    <w:rPr>
      <w:rFonts w:ascii="Times New Roman" w:eastAsia="Times New Roman" w:hAnsi="Times New Roman" w:cs="Arial"/>
      <w:b/>
      <w:bCs/>
      <w:i/>
      <w:iCs/>
      <w:sz w:val="28"/>
      <w:szCs w:val="26"/>
      <w:lang w:eastAsia="ru-RU"/>
    </w:rPr>
  </w:style>
  <w:style w:type="character" w:styleId="aff9">
    <w:name w:val="Strong"/>
    <w:qFormat/>
    <w:rsid w:val="00FE4C54"/>
    <w:rPr>
      <w:b/>
      <w:bCs/>
    </w:rPr>
  </w:style>
  <w:style w:type="character" w:styleId="affa">
    <w:name w:val="FollowedHyperlink"/>
    <w:rsid w:val="00FE4C54"/>
    <w:rPr>
      <w:color w:val="800080"/>
      <w:u w:val="single"/>
    </w:rPr>
  </w:style>
  <w:style w:type="paragraph" w:customStyle="1" w:styleId="ConsPlusDocList">
    <w:name w:val="ConsPlusDocList"/>
    <w:rsid w:val="00FE4C5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E4C5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rsid w:val="00FE4C54"/>
    <w:rPr>
      <w:rFonts w:cs="Arial"/>
      <w:b/>
      <w:bCs/>
      <w:kern w:val="32"/>
      <w:sz w:val="28"/>
      <w:szCs w:val="32"/>
      <w:lang w:val="ru-RU" w:eastAsia="ru-RU" w:bidi="ar-SA"/>
    </w:rPr>
  </w:style>
  <w:style w:type="character" w:customStyle="1" w:styleId="17">
    <w:name w:val="Знак Знак1"/>
    <w:rsid w:val="00FE4C54"/>
    <w:rPr>
      <w:b/>
      <w:smallCaps/>
      <w:sz w:val="28"/>
      <w:szCs w:val="28"/>
      <w:lang w:val="ru-RU" w:eastAsia="ru-RU" w:bidi="ar-SA"/>
    </w:rPr>
  </w:style>
  <w:style w:type="character" w:customStyle="1" w:styleId="affb">
    <w:name w:val="Знак Знак"/>
    <w:rsid w:val="00FE4C54"/>
    <w:rPr>
      <w:b/>
      <w:sz w:val="28"/>
      <w:szCs w:val="28"/>
      <w:lang w:val="ru-RU" w:eastAsia="ru-RU" w:bidi="ar-SA"/>
    </w:rPr>
  </w:style>
  <w:style w:type="table" w:styleId="-1">
    <w:name w:val="Table Web 1"/>
    <w:basedOn w:val="a1"/>
    <w:rsid w:val="00FE4C54"/>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FE4C54"/>
    <w:pPr>
      <w:ind w:left="720"/>
    </w:pPr>
    <w:rPr>
      <w:sz w:val="24"/>
      <w:szCs w:val="24"/>
    </w:rPr>
  </w:style>
  <w:style w:type="paragraph" w:styleId="52">
    <w:name w:val="toc 5"/>
    <w:basedOn w:val="a"/>
    <w:next w:val="a"/>
    <w:autoRedefine/>
    <w:uiPriority w:val="39"/>
    <w:rsid w:val="00FE4C54"/>
    <w:pPr>
      <w:ind w:left="960"/>
    </w:pPr>
    <w:rPr>
      <w:sz w:val="24"/>
      <w:szCs w:val="24"/>
    </w:rPr>
  </w:style>
  <w:style w:type="paragraph" w:styleId="61">
    <w:name w:val="toc 6"/>
    <w:basedOn w:val="a"/>
    <w:next w:val="a"/>
    <w:autoRedefine/>
    <w:uiPriority w:val="39"/>
    <w:rsid w:val="00FE4C54"/>
    <w:pPr>
      <w:ind w:left="1200"/>
    </w:pPr>
    <w:rPr>
      <w:sz w:val="24"/>
      <w:szCs w:val="24"/>
    </w:rPr>
  </w:style>
  <w:style w:type="paragraph" w:styleId="71">
    <w:name w:val="toc 7"/>
    <w:basedOn w:val="a"/>
    <w:next w:val="a"/>
    <w:autoRedefine/>
    <w:uiPriority w:val="39"/>
    <w:rsid w:val="00FE4C54"/>
    <w:pPr>
      <w:ind w:left="1440"/>
    </w:pPr>
    <w:rPr>
      <w:sz w:val="24"/>
      <w:szCs w:val="24"/>
    </w:rPr>
  </w:style>
  <w:style w:type="paragraph" w:styleId="81">
    <w:name w:val="toc 8"/>
    <w:basedOn w:val="a"/>
    <w:next w:val="a"/>
    <w:autoRedefine/>
    <w:uiPriority w:val="39"/>
    <w:rsid w:val="00FE4C54"/>
    <w:pPr>
      <w:ind w:left="1680"/>
    </w:pPr>
    <w:rPr>
      <w:sz w:val="24"/>
      <w:szCs w:val="24"/>
    </w:rPr>
  </w:style>
  <w:style w:type="paragraph" w:styleId="91">
    <w:name w:val="toc 9"/>
    <w:basedOn w:val="a"/>
    <w:next w:val="a"/>
    <w:autoRedefine/>
    <w:uiPriority w:val="39"/>
    <w:rsid w:val="00FE4C54"/>
    <w:pPr>
      <w:ind w:left="1920"/>
    </w:pPr>
    <w:rPr>
      <w:sz w:val="24"/>
      <w:szCs w:val="24"/>
    </w:rPr>
  </w:style>
  <w:style w:type="paragraph" w:customStyle="1" w:styleId="affc">
    <w:name w:val="Знак Знак Знак"/>
    <w:basedOn w:val="a"/>
    <w:rsid w:val="00FE4C54"/>
    <w:pPr>
      <w:spacing w:after="160" w:line="240" w:lineRule="exact"/>
    </w:pPr>
    <w:rPr>
      <w:rFonts w:ascii="Verdana" w:eastAsia="MS Mincho" w:hAnsi="Verdana"/>
      <w:lang w:val="en-GB" w:eastAsia="en-US"/>
    </w:rPr>
  </w:style>
  <w:style w:type="paragraph" w:customStyle="1" w:styleId="18">
    <w:name w:val="Знак1"/>
    <w:basedOn w:val="a"/>
    <w:rsid w:val="00FE4C54"/>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styleId="affe">
    <w:name w:val="Salutation"/>
    <w:basedOn w:val="a"/>
    <w:next w:val="a"/>
    <w:link w:val="afff"/>
    <w:rsid w:val="00FE4C54"/>
    <w:pPr>
      <w:spacing w:before="120"/>
      <w:ind w:firstLine="720"/>
      <w:jc w:val="both"/>
    </w:pPr>
    <w:rPr>
      <w:sz w:val="28"/>
    </w:rPr>
  </w:style>
  <w:style w:type="character" w:customStyle="1" w:styleId="afff">
    <w:name w:val="Приветствие Знак"/>
    <w:basedOn w:val="a0"/>
    <w:link w:val="affe"/>
    <w:rsid w:val="00FE4C54"/>
    <w:rPr>
      <w:rFonts w:ascii="Times New Roman" w:eastAsia="Times New Roman" w:hAnsi="Times New Roman" w:cs="Times New Roman"/>
      <w:sz w:val="28"/>
      <w:szCs w:val="20"/>
      <w:lang w:eastAsia="ru-RU"/>
    </w:rPr>
  </w:style>
  <w:style w:type="paragraph" w:customStyle="1" w:styleId="1a">
    <w:name w:val="Знак1"/>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Знак Знак"/>
    <w:basedOn w:val="a"/>
    <w:rsid w:val="00FE4C54"/>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FE4C54"/>
    <w:pPr>
      <w:spacing w:before="240" w:after="240" w:line="360" w:lineRule="auto"/>
      <w:ind w:firstLine="720"/>
      <w:jc w:val="both"/>
    </w:pPr>
    <w:rPr>
      <w:sz w:val="28"/>
    </w:rPr>
  </w:style>
  <w:style w:type="paragraph" w:customStyle="1" w:styleId="afff2">
    <w:name w:val="Знак"/>
    <w:basedOn w:val="a"/>
    <w:link w:val="29"/>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E4C54"/>
    <w:pPr>
      <w:jc w:val="center"/>
    </w:pPr>
    <w:rPr>
      <w:sz w:val="28"/>
    </w:rPr>
  </w:style>
  <w:style w:type="paragraph" w:customStyle="1" w:styleId="1b">
    <w:name w:val="Знак Знак Знак Знак Знак Знак Знак Знак1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Мой стиль"/>
    <w:basedOn w:val="a"/>
    <w:rsid w:val="00FE4C54"/>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ЭЭГ"/>
    <w:basedOn w:val="a"/>
    <w:rsid w:val="00FE4C54"/>
    <w:pPr>
      <w:spacing w:line="360" w:lineRule="auto"/>
      <w:ind w:firstLine="720"/>
      <w:jc w:val="both"/>
    </w:pPr>
    <w:rPr>
      <w:sz w:val="24"/>
      <w:szCs w:val="24"/>
    </w:rPr>
  </w:style>
  <w:style w:type="character" w:customStyle="1" w:styleId="39">
    <w:name w:val="Знак Знак3"/>
    <w:rsid w:val="00FE4C54"/>
    <w:rPr>
      <w:rFonts w:cs="Arial"/>
      <w:b/>
      <w:bCs/>
      <w:kern w:val="32"/>
      <w:sz w:val="28"/>
      <w:szCs w:val="32"/>
      <w:lang w:val="ru-RU" w:eastAsia="ru-RU" w:bidi="ar-SA"/>
    </w:rPr>
  </w:style>
  <w:style w:type="paragraph" w:styleId="afff6">
    <w:name w:val="List Paragraph"/>
    <w:basedOn w:val="a"/>
    <w:link w:val="afff7"/>
    <w:uiPriority w:val="34"/>
    <w:qFormat/>
    <w:rsid w:val="00FE4C5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FE4C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FE4C54"/>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8">
    <w:name w:val="Знак Знак Знак Знак Знак Знак Знак"/>
    <w:basedOn w:val="a"/>
    <w:rsid w:val="00FE4C54"/>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FE4C54"/>
    <w:rPr>
      <w:sz w:val="28"/>
      <w:lang w:eastAsia="ru-RU"/>
    </w:rPr>
  </w:style>
  <w:style w:type="paragraph" w:customStyle="1" w:styleId="NoSpacing1">
    <w:name w:val="No Spacing1"/>
    <w:rsid w:val="00FE4C54"/>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FE4C54"/>
    <w:pPr>
      <w:spacing w:after="200" w:line="276" w:lineRule="auto"/>
      <w:ind w:left="720"/>
    </w:pPr>
    <w:rPr>
      <w:rFonts w:ascii="Calibri" w:hAnsi="Calibri" w:cs="Calibri"/>
      <w:sz w:val="22"/>
      <w:szCs w:val="22"/>
      <w:lang w:eastAsia="en-US"/>
    </w:rPr>
  </w:style>
  <w:style w:type="character" w:customStyle="1" w:styleId="53">
    <w:name w:val="Знак Знак5"/>
    <w:rsid w:val="00FE4C54"/>
    <w:rPr>
      <w:b/>
      <w:sz w:val="28"/>
      <w:szCs w:val="28"/>
      <w:lang w:val="ru-RU" w:eastAsia="ru-RU" w:bidi="ar-SA"/>
    </w:rPr>
  </w:style>
  <w:style w:type="paragraph" w:styleId="afff9">
    <w:name w:val="No Spacing"/>
    <w:qFormat/>
    <w:rsid w:val="00FE4C54"/>
    <w:pPr>
      <w:spacing w:after="0" w:line="240" w:lineRule="auto"/>
    </w:pPr>
    <w:rPr>
      <w:rFonts w:ascii="Calibri" w:eastAsia="Calibri" w:hAnsi="Calibri" w:cs="Times New Roman"/>
    </w:rPr>
  </w:style>
  <w:style w:type="character" w:customStyle="1" w:styleId="82">
    <w:name w:val="Знак Знак8"/>
    <w:rsid w:val="00FE4C54"/>
    <w:rPr>
      <w:rFonts w:cs="Arial"/>
      <w:b/>
      <w:bCs/>
      <w:kern w:val="32"/>
      <w:sz w:val="28"/>
      <w:szCs w:val="32"/>
      <w:lang w:val="ru-RU" w:eastAsia="ru-RU" w:bidi="ar-SA"/>
    </w:rPr>
  </w:style>
  <w:style w:type="character" w:customStyle="1" w:styleId="72">
    <w:name w:val="Знак Знак7"/>
    <w:rsid w:val="00FE4C54"/>
    <w:rPr>
      <w:b/>
      <w:smallCaps/>
      <w:sz w:val="28"/>
      <w:szCs w:val="28"/>
      <w:lang w:val="ru-RU" w:eastAsia="ru-RU" w:bidi="ar-SA"/>
    </w:rPr>
  </w:style>
  <w:style w:type="character" w:customStyle="1" w:styleId="62">
    <w:name w:val="Знак Знак6"/>
    <w:rsid w:val="00FE4C54"/>
    <w:rPr>
      <w:b/>
      <w:sz w:val="28"/>
      <w:szCs w:val="28"/>
      <w:lang w:val="ru-RU" w:eastAsia="ru-RU" w:bidi="ar-SA"/>
    </w:rPr>
  </w:style>
  <w:style w:type="character" w:customStyle="1" w:styleId="42">
    <w:name w:val="Знак Знак4"/>
    <w:rsid w:val="00FE4C54"/>
    <w:rPr>
      <w:lang w:val="ru-RU" w:eastAsia="ru-RU" w:bidi="ar-SA"/>
    </w:rPr>
  </w:style>
  <w:style w:type="paragraph" w:customStyle="1" w:styleId="afffa">
    <w:name w:val="Знак"/>
    <w:basedOn w:val="a"/>
    <w:rsid w:val="00FE4C54"/>
    <w:pPr>
      <w:widowControl w:val="0"/>
      <w:adjustRightInd w:val="0"/>
      <w:spacing w:line="360" w:lineRule="atLeast"/>
      <w:jc w:val="both"/>
    </w:pPr>
    <w:rPr>
      <w:rFonts w:ascii="Verdana" w:hAnsi="Verdana" w:cs="Verdana"/>
      <w:lang w:val="en-US" w:eastAsia="en-US"/>
    </w:rPr>
  </w:style>
  <w:style w:type="paragraph" w:styleId="afffb">
    <w:name w:val="Block Text"/>
    <w:basedOn w:val="a"/>
    <w:rsid w:val="00FE4C54"/>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E4C54"/>
    <w:pPr>
      <w:spacing w:before="100" w:beforeAutospacing="1" w:after="100" w:afterAutospacing="1"/>
    </w:pPr>
    <w:rPr>
      <w:rFonts w:ascii="Tahoma" w:hAnsi="Tahoma" w:cs="Tahoma"/>
      <w:lang w:val="en-US" w:eastAsia="en-US"/>
    </w:rPr>
  </w:style>
  <w:style w:type="character" w:customStyle="1" w:styleId="FontStyle13">
    <w:name w:val="Font Style13"/>
    <w:rsid w:val="00FE4C54"/>
    <w:rPr>
      <w:rFonts w:ascii="Times New Roman" w:hAnsi="Times New Roman" w:cs="Times New Roman" w:hint="default"/>
      <w:sz w:val="26"/>
      <w:szCs w:val="26"/>
    </w:rPr>
  </w:style>
  <w:style w:type="paragraph" w:customStyle="1" w:styleId="afffc">
    <w:name w:val="Стиль"/>
    <w:rsid w:val="00FE4C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FE4C54"/>
    <w:pPr>
      <w:spacing w:after="160" w:line="240" w:lineRule="exact"/>
    </w:pPr>
    <w:rPr>
      <w:rFonts w:ascii="Verdana" w:hAnsi="Verdana"/>
      <w:lang w:val="en-US" w:eastAsia="en-US"/>
    </w:rPr>
  </w:style>
  <w:style w:type="paragraph" w:customStyle="1" w:styleId="1f">
    <w:name w:val="Без интервала1"/>
    <w:rsid w:val="00FE4C54"/>
    <w:pPr>
      <w:spacing w:after="0" w:line="240" w:lineRule="auto"/>
    </w:pPr>
    <w:rPr>
      <w:rFonts w:ascii="Calibri" w:eastAsia="Times New Roman" w:hAnsi="Calibri" w:cs="Times New Roman"/>
      <w:lang w:eastAsia="ru-RU"/>
    </w:rPr>
  </w:style>
  <w:style w:type="character" w:customStyle="1" w:styleId="112">
    <w:name w:val="Знак Знак11"/>
    <w:rsid w:val="00FE4C54"/>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FE4C54"/>
    <w:rPr>
      <w:sz w:val="28"/>
      <w:lang w:val="ru-RU" w:eastAsia="ru-RU" w:bidi="ar-SA"/>
    </w:rPr>
  </w:style>
  <w:style w:type="character" w:customStyle="1" w:styleId="gen1">
    <w:name w:val="gen1"/>
    <w:rsid w:val="00FE4C54"/>
    <w:rPr>
      <w:color w:val="000000"/>
      <w:sz w:val="18"/>
      <w:szCs w:val="18"/>
    </w:rPr>
  </w:style>
  <w:style w:type="paragraph" w:customStyle="1" w:styleId="FR2">
    <w:name w:val="FR2"/>
    <w:rsid w:val="00FE4C54"/>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rsid w:val="00FE4C54"/>
    <w:rPr>
      <w:rFonts w:cs="Arial"/>
      <w:b/>
      <w:bCs/>
      <w:kern w:val="32"/>
      <w:sz w:val="28"/>
      <w:szCs w:val="32"/>
      <w:lang w:val="ru-RU" w:eastAsia="ru-RU" w:bidi="ar-SA"/>
    </w:rPr>
  </w:style>
  <w:style w:type="character" w:customStyle="1" w:styleId="100">
    <w:name w:val="Знак Знак10"/>
    <w:rsid w:val="00FE4C54"/>
    <w:rPr>
      <w:b/>
      <w:sz w:val="28"/>
      <w:szCs w:val="28"/>
      <w:lang w:val="ru-RU" w:eastAsia="ru-RU" w:bidi="ar-SA"/>
    </w:rPr>
  </w:style>
  <w:style w:type="character" w:customStyle="1" w:styleId="92">
    <w:name w:val="Знак Знак9"/>
    <w:rsid w:val="00FE4C54"/>
    <w:rPr>
      <w:lang w:val="ru-RU" w:eastAsia="ru-RU" w:bidi="ar-SA"/>
    </w:rPr>
  </w:style>
  <w:style w:type="paragraph" w:customStyle="1" w:styleId="Style8">
    <w:name w:val="Style8"/>
    <w:basedOn w:val="a"/>
    <w:rsid w:val="00FE4C54"/>
    <w:pPr>
      <w:widowControl w:val="0"/>
      <w:autoSpaceDE w:val="0"/>
      <w:autoSpaceDN w:val="0"/>
      <w:adjustRightInd w:val="0"/>
      <w:spacing w:line="324" w:lineRule="exact"/>
      <w:ind w:firstLine="710"/>
      <w:jc w:val="both"/>
    </w:pPr>
    <w:rPr>
      <w:sz w:val="24"/>
      <w:szCs w:val="24"/>
    </w:rPr>
  </w:style>
  <w:style w:type="character" w:customStyle="1" w:styleId="afffd">
    <w:name w:val="Название Знак"/>
    <w:locked/>
    <w:rsid w:val="00FE4C54"/>
    <w:rPr>
      <w:b/>
      <w:sz w:val="28"/>
      <w:lang w:val="ru-RU" w:eastAsia="ru-RU" w:bidi="ar-SA"/>
    </w:rPr>
  </w:style>
  <w:style w:type="character" w:customStyle="1" w:styleId="FontStyle29">
    <w:name w:val="Font Style29"/>
    <w:rsid w:val="00FE4C54"/>
    <w:rPr>
      <w:rFonts w:ascii="Times New Roman" w:hAnsi="Times New Roman" w:cs="Times New Roman" w:hint="default"/>
      <w:i/>
      <w:iCs/>
      <w:sz w:val="24"/>
      <w:szCs w:val="24"/>
    </w:rPr>
  </w:style>
  <w:style w:type="character" w:customStyle="1" w:styleId="Heading3Char">
    <w:name w:val="Heading 3 Char"/>
    <w:locked/>
    <w:rsid w:val="00FE4C54"/>
    <w:rPr>
      <w:rFonts w:cs="Times New Roman"/>
      <w:b/>
      <w:sz w:val="28"/>
      <w:szCs w:val="28"/>
      <w:lang w:val="ru-RU" w:eastAsia="ru-RU" w:bidi="ar-SA"/>
    </w:rPr>
  </w:style>
  <w:style w:type="paragraph" w:customStyle="1" w:styleId="1f1">
    <w:name w:val="Абзац списка1"/>
    <w:basedOn w:val="a"/>
    <w:rsid w:val="00FE4C54"/>
    <w:pPr>
      <w:spacing w:after="200" w:line="276" w:lineRule="auto"/>
      <w:ind w:left="720"/>
    </w:pPr>
    <w:rPr>
      <w:rFonts w:ascii="Calibri" w:hAnsi="Calibri" w:cs="Calibri"/>
      <w:sz w:val="22"/>
      <w:szCs w:val="22"/>
      <w:lang w:eastAsia="en-US"/>
    </w:rPr>
  </w:style>
  <w:style w:type="paragraph" w:customStyle="1" w:styleId="afffe">
    <w:name w:val="_ Основной Автореферат Знак Знак Знак Знак Знак Знак"/>
    <w:basedOn w:val="a"/>
    <w:link w:val="affff"/>
    <w:rsid w:val="00FE4C54"/>
    <w:pPr>
      <w:spacing w:line="360" w:lineRule="auto"/>
      <w:ind w:firstLine="540"/>
      <w:jc w:val="both"/>
    </w:pPr>
    <w:rPr>
      <w:sz w:val="24"/>
      <w:szCs w:val="24"/>
    </w:rPr>
  </w:style>
  <w:style w:type="character" w:customStyle="1" w:styleId="affff">
    <w:name w:val="_ Основной Автореферат Знак Знак Знак Знак Знак Знак Знак"/>
    <w:link w:val="afffe"/>
    <w:rsid w:val="00FE4C54"/>
    <w:rPr>
      <w:rFonts w:ascii="Times New Roman" w:eastAsia="Times New Roman" w:hAnsi="Times New Roman" w:cs="Times New Roman"/>
      <w:sz w:val="24"/>
      <w:szCs w:val="24"/>
      <w:lang w:eastAsia="ru-RU"/>
    </w:rPr>
  </w:style>
  <w:style w:type="paragraph" w:customStyle="1" w:styleId="Style6">
    <w:name w:val="Style6"/>
    <w:basedOn w:val="a"/>
    <w:rsid w:val="00FE4C54"/>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FE4C54"/>
    <w:rPr>
      <w:rFonts w:ascii="Times New Roman" w:hAnsi="Times New Roman"/>
      <w:sz w:val="26"/>
    </w:rPr>
  </w:style>
  <w:style w:type="paragraph" w:styleId="HTML">
    <w:name w:val="HTML Preformatted"/>
    <w:basedOn w:val="a"/>
    <w:link w:val="HTML0"/>
    <w:rsid w:val="00FE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FE4C54"/>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FE4C54"/>
    <w:rPr>
      <w:sz w:val="28"/>
      <w:lang w:val="ru-RU" w:eastAsia="ru-RU" w:bidi="ar-SA"/>
    </w:rPr>
  </w:style>
  <w:style w:type="character" w:styleId="affff0">
    <w:name w:val="Emphasis"/>
    <w:qFormat/>
    <w:rsid w:val="00FE4C54"/>
    <w:rPr>
      <w:i/>
    </w:rPr>
  </w:style>
  <w:style w:type="character" w:customStyle="1" w:styleId="apple-converted-space">
    <w:name w:val="apple-converted-space"/>
    <w:rsid w:val="00FE4C54"/>
    <w:rPr>
      <w:rFonts w:cs="Times New Roman"/>
    </w:rPr>
  </w:style>
  <w:style w:type="character" w:customStyle="1" w:styleId="180">
    <w:name w:val="Знак Знак18"/>
    <w:rsid w:val="00FE4C54"/>
    <w:rPr>
      <w:rFonts w:cs="Arial"/>
      <w:b/>
      <w:bCs/>
      <w:kern w:val="32"/>
      <w:sz w:val="28"/>
      <w:szCs w:val="32"/>
      <w:lang w:val="ru-RU" w:eastAsia="ru-RU" w:bidi="ar-SA"/>
    </w:rPr>
  </w:style>
  <w:style w:type="character" w:customStyle="1" w:styleId="170">
    <w:name w:val="Знак Знак17"/>
    <w:rsid w:val="00FE4C54"/>
    <w:rPr>
      <w:b/>
      <w:smallCaps/>
      <w:sz w:val="28"/>
      <w:szCs w:val="28"/>
      <w:lang w:val="ru-RU" w:eastAsia="ru-RU" w:bidi="ar-SA"/>
    </w:rPr>
  </w:style>
  <w:style w:type="character" w:customStyle="1" w:styleId="160">
    <w:name w:val="Знак Знак16"/>
    <w:rsid w:val="00FE4C54"/>
    <w:rPr>
      <w:b/>
      <w:sz w:val="28"/>
      <w:szCs w:val="28"/>
      <w:lang w:val="ru-RU" w:eastAsia="ru-RU" w:bidi="ar-SA"/>
    </w:rPr>
  </w:style>
  <w:style w:type="character" w:customStyle="1" w:styleId="150">
    <w:name w:val="Знак Знак15"/>
    <w:rsid w:val="00FE4C54"/>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FE4C54"/>
    <w:rPr>
      <w:sz w:val="28"/>
      <w:lang w:val="ru-RU" w:eastAsia="ru-RU" w:bidi="ar-SA"/>
    </w:rPr>
  </w:style>
  <w:style w:type="character" w:customStyle="1" w:styleId="140">
    <w:name w:val="Знак Знак14"/>
    <w:locked/>
    <w:rsid w:val="00FE4C54"/>
    <w:rPr>
      <w:b/>
      <w:sz w:val="28"/>
      <w:lang w:val="ru-RU" w:eastAsia="ru-RU" w:bidi="ar-SA"/>
    </w:rPr>
  </w:style>
  <w:style w:type="character" w:customStyle="1" w:styleId="130">
    <w:name w:val="Знак Знак13"/>
    <w:locked/>
    <w:rsid w:val="00FE4C54"/>
    <w:rPr>
      <w:rFonts w:ascii="Courier New" w:eastAsia="Calibri" w:hAnsi="Courier New" w:cs="Courier New"/>
      <w:lang w:val="ru-RU" w:eastAsia="ru-RU" w:bidi="ar-SA"/>
    </w:rPr>
  </w:style>
  <w:style w:type="character" w:customStyle="1" w:styleId="FontStyle36">
    <w:name w:val="Font Style36"/>
    <w:rsid w:val="00FE4C54"/>
    <w:rPr>
      <w:rFonts w:ascii="Times New Roman" w:hAnsi="Times New Roman" w:cs="Times New Roman"/>
      <w:sz w:val="16"/>
      <w:szCs w:val="16"/>
    </w:rPr>
  </w:style>
  <w:style w:type="paragraph" w:customStyle="1" w:styleId="affff1">
    <w:name w:val="Знак Знак Знак Знак"/>
    <w:basedOn w:val="a"/>
    <w:rsid w:val="00FE4C54"/>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FE4C54"/>
    <w:rPr>
      <w:rFonts w:ascii="Times New Roman" w:hAnsi="Times New Roman" w:cs="Times New Roman"/>
      <w:sz w:val="28"/>
      <w:szCs w:val="28"/>
      <w:lang w:val="x-none" w:eastAsia="ru-RU"/>
    </w:rPr>
  </w:style>
  <w:style w:type="character" w:customStyle="1" w:styleId="ConsPlusNormal0">
    <w:name w:val="ConsPlusNormal Знак"/>
    <w:link w:val="ConsPlusNormal"/>
    <w:locked/>
    <w:rsid w:val="00FE4C54"/>
    <w:rPr>
      <w:rFonts w:ascii="Arial" w:eastAsia="Times New Roman" w:hAnsi="Arial" w:cs="Arial"/>
      <w:sz w:val="20"/>
      <w:szCs w:val="20"/>
      <w:lang w:eastAsia="ru-RU"/>
    </w:rPr>
  </w:style>
  <w:style w:type="character" w:customStyle="1" w:styleId="ListParagraphChar">
    <w:name w:val="List Paragraph Char"/>
    <w:link w:val="1e"/>
    <w:locked/>
    <w:rsid w:val="00FE4C54"/>
    <w:rPr>
      <w:rFonts w:ascii="Calibri" w:eastAsia="Times New Roman" w:hAnsi="Calibri" w:cs="Calibri"/>
    </w:rPr>
  </w:style>
  <w:style w:type="paragraph" w:customStyle="1" w:styleId="affff2">
    <w:name w:val="С красной строкой"/>
    <w:basedOn w:val="a"/>
    <w:rsid w:val="00FE4C54"/>
    <w:pPr>
      <w:widowControl w:val="0"/>
      <w:ind w:firstLine="567"/>
      <w:jc w:val="both"/>
    </w:pPr>
    <w:rPr>
      <w:sz w:val="28"/>
    </w:rPr>
  </w:style>
  <w:style w:type="character" w:customStyle="1" w:styleId="afff7">
    <w:name w:val="Абзац списка Знак"/>
    <w:link w:val="afff6"/>
    <w:uiPriority w:val="34"/>
    <w:locked/>
    <w:rsid w:val="00FE4C54"/>
    <w:rPr>
      <w:rFonts w:ascii="Calibri" w:eastAsia="Calibri" w:hAnsi="Calibri" w:cs="Times New Roman"/>
    </w:rPr>
  </w:style>
  <w:style w:type="paragraph" w:customStyle="1" w:styleId="1d">
    <w:name w:val="Основной текст с отступом1"/>
    <w:basedOn w:val="a"/>
    <w:link w:val="BodyTextIndentChar"/>
    <w:rsid w:val="00FE4C54"/>
    <w:pPr>
      <w:spacing w:after="120"/>
      <w:ind w:left="283"/>
    </w:pPr>
    <w:rPr>
      <w:rFonts w:asciiTheme="minorHAnsi" w:eastAsiaTheme="minorHAnsi" w:hAnsiTheme="minorHAnsi" w:cstheme="minorBidi"/>
      <w:sz w:val="28"/>
      <w:szCs w:val="22"/>
    </w:rPr>
  </w:style>
  <w:style w:type="character" w:customStyle="1" w:styleId="280">
    <w:name w:val="Знак Знак28"/>
    <w:rsid w:val="00FE4C54"/>
    <w:rPr>
      <w:rFonts w:cs="Arial"/>
      <w:b/>
      <w:bCs/>
      <w:kern w:val="32"/>
      <w:sz w:val="28"/>
      <w:szCs w:val="32"/>
      <w:lang w:val="ru-RU" w:eastAsia="ru-RU" w:bidi="ar-SA"/>
    </w:rPr>
  </w:style>
  <w:style w:type="character" w:customStyle="1" w:styleId="270">
    <w:name w:val="Знак Знак27"/>
    <w:rsid w:val="00FE4C54"/>
    <w:rPr>
      <w:b/>
      <w:smallCaps/>
      <w:sz w:val="28"/>
      <w:szCs w:val="28"/>
      <w:lang w:val="ru-RU" w:eastAsia="ru-RU" w:bidi="ar-SA"/>
    </w:rPr>
  </w:style>
  <w:style w:type="character" w:customStyle="1" w:styleId="260">
    <w:name w:val="Знак Знак26"/>
    <w:rsid w:val="00FE4C54"/>
    <w:rPr>
      <w:b/>
      <w:sz w:val="28"/>
      <w:szCs w:val="28"/>
      <w:lang w:val="ru-RU" w:eastAsia="ru-RU" w:bidi="ar-SA"/>
    </w:rPr>
  </w:style>
  <w:style w:type="paragraph" w:customStyle="1" w:styleId="2a">
    <w:name w:val="Абзац списка2"/>
    <w:basedOn w:val="a"/>
    <w:rsid w:val="00FE4C54"/>
    <w:pPr>
      <w:spacing w:after="200" w:line="276" w:lineRule="auto"/>
      <w:ind w:left="720"/>
      <w:contextualSpacing/>
    </w:pPr>
    <w:rPr>
      <w:rFonts w:ascii="Calibri" w:hAnsi="Calibri"/>
      <w:sz w:val="22"/>
      <w:szCs w:val="22"/>
      <w:lang w:eastAsia="en-US"/>
    </w:rPr>
  </w:style>
  <w:style w:type="character" w:customStyle="1" w:styleId="29">
    <w:name w:val="Знак Знак29"/>
    <w:link w:val="afff2"/>
    <w:rsid w:val="00FE4C54"/>
    <w:rPr>
      <w:rFonts w:ascii="Verdana" w:eastAsia="Times New Roman" w:hAnsi="Verdana" w:cs="Verdana"/>
      <w:sz w:val="20"/>
      <w:szCs w:val="20"/>
      <w:lang w:val="en-US"/>
    </w:rPr>
  </w:style>
  <w:style w:type="character" w:customStyle="1" w:styleId="Bodytext">
    <w:name w:val="Body text_"/>
    <w:link w:val="1f2"/>
    <w:rsid w:val="00FE4C54"/>
    <w:rPr>
      <w:sz w:val="27"/>
      <w:szCs w:val="27"/>
      <w:shd w:val="clear" w:color="auto" w:fill="FFFFFF"/>
    </w:rPr>
  </w:style>
  <w:style w:type="paragraph" w:customStyle="1" w:styleId="1f2">
    <w:name w:val="Основной текст1"/>
    <w:basedOn w:val="a"/>
    <w:link w:val="Bodytext"/>
    <w:rsid w:val="00FE4C54"/>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locked/>
    <w:rsid w:val="00FE4C54"/>
    <w:rPr>
      <w:rFonts w:ascii="Courier New" w:hAnsi="Courier New" w:cs="Courier New"/>
    </w:rPr>
  </w:style>
  <w:style w:type="character" w:customStyle="1" w:styleId="ListParagraphChar1">
    <w:name w:val="List Paragraph Char1"/>
    <w:locked/>
    <w:rsid w:val="00FE4C54"/>
    <w:rPr>
      <w:rFonts w:ascii="Calibri" w:eastAsia="Times New Roman" w:hAnsi="Calibri"/>
    </w:rPr>
  </w:style>
  <w:style w:type="character" w:customStyle="1" w:styleId="340">
    <w:name w:val="Знак Знак34"/>
    <w:rsid w:val="00FE4C54"/>
    <w:rPr>
      <w:lang w:val="ru-RU" w:eastAsia="ru-RU" w:bidi="ar-SA"/>
    </w:rPr>
  </w:style>
  <w:style w:type="character" w:customStyle="1" w:styleId="CharStyle3">
    <w:name w:val="Char Style 3"/>
    <w:link w:val="Style2"/>
    <w:locked/>
    <w:rsid w:val="00FE4C54"/>
    <w:rPr>
      <w:sz w:val="26"/>
      <w:shd w:val="clear" w:color="auto" w:fill="FFFFFF"/>
    </w:rPr>
  </w:style>
  <w:style w:type="paragraph" w:customStyle="1" w:styleId="Style2">
    <w:name w:val="Style 2"/>
    <w:basedOn w:val="a"/>
    <w:link w:val="CharStyle3"/>
    <w:rsid w:val="00FE4C54"/>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affff3">
    <w:name w:val="Основной текст_"/>
    <w:link w:val="1f3"/>
    <w:uiPriority w:val="99"/>
    <w:locked/>
    <w:rsid w:val="00FE4C54"/>
    <w:rPr>
      <w:sz w:val="45"/>
      <w:shd w:val="clear" w:color="auto" w:fill="FFFFFF"/>
    </w:rPr>
  </w:style>
  <w:style w:type="paragraph" w:customStyle="1" w:styleId="1f3">
    <w:name w:val="Основной текст1"/>
    <w:basedOn w:val="a"/>
    <w:link w:val="affff3"/>
    <w:uiPriority w:val="99"/>
    <w:rsid w:val="00FE4C54"/>
    <w:pPr>
      <w:shd w:val="clear" w:color="auto" w:fill="FFFFFF"/>
      <w:spacing w:before="300" w:after="480" w:line="240" w:lineRule="atLeast"/>
    </w:pPr>
    <w:rPr>
      <w:rFonts w:asciiTheme="minorHAnsi" w:eastAsiaTheme="minorHAnsi" w:hAnsiTheme="minorHAnsi" w:cstheme="minorBidi"/>
      <w:sz w:val="45"/>
      <w:szCs w:val="22"/>
      <w:lang w:eastAsia="en-US"/>
    </w:rPr>
  </w:style>
  <w:style w:type="paragraph" w:customStyle="1" w:styleId="1f4">
    <w:name w:val="Без интервала1"/>
    <w:rsid w:val="00FE4C54"/>
    <w:pPr>
      <w:spacing w:after="0" w:line="240" w:lineRule="auto"/>
    </w:pPr>
    <w:rPr>
      <w:rFonts w:ascii="Calibri" w:eastAsia="Times New Roman" w:hAnsi="Calibri" w:cs="Times New Roman"/>
      <w:lang w:eastAsia="ru-RU"/>
    </w:rPr>
  </w:style>
  <w:style w:type="character" w:customStyle="1" w:styleId="postbody">
    <w:name w:val="postbody"/>
    <w:basedOn w:val="a0"/>
    <w:rsid w:val="00FE4C54"/>
  </w:style>
  <w:style w:type="character" w:customStyle="1" w:styleId="af5">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110"/>
    <w:uiPriority w:val="99"/>
    <w:locked/>
    <w:rsid w:val="00FE4C54"/>
    <w:rPr>
      <w:sz w:val="24"/>
      <w:szCs w:val="24"/>
    </w:rPr>
  </w:style>
  <w:style w:type="paragraph" w:customStyle="1" w:styleId="Default">
    <w:name w:val="Default"/>
    <w:rsid w:val="00FE4C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otnoteTextChar">
    <w:name w:val="Footnote Text Char"/>
    <w:semiHidden/>
    <w:locked/>
    <w:rsid w:val="00FE4C54"/>
    <w:rPr>
      <w:rFonts w:ascii="Times New Roman" w:hAnsi="Times New Roman" w:cs="Times New Roman"/>
      <w:sz w:val="20"/>
      <w:szCs w:val="20"/>
      <w:lang w:val="x-none" w:eastAsia="ru-RU"/>
    </w:rPr>
  </w:style>
  <w:style w:type="character" w:customStyle="1" w:styleId="1f5">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FE4C54"/>
  </w:style>
  <w:style w:type="character" w:customStyle="1" w:styleId="fontstyle01">
    <w:name w:val="fontstyle01"/>
    <w:rsid w:val="00FE4C54"/>
    <w:rPr>
      <w:rFonts w:ascii="Times New Roman" w:hAnsi="Times New Roman" w:cs="Times New Roman" w:hint="default"/>
      <w:b w:val="0"/>
      <w:bCs w:val="0"/>
      <w:i w:val="0"/>
      <w:iCs w:val="0"/>
      <w:color w:val="000000"/>
      <w:sz w:val="28"/>
      <w:szCs w:val="28"/>
    </w:rPr>
  </w:style>
  <w:style w:type="character" w:customStyle="1" w:styleId="fontstyle21">
    <w:name w:val="fontstyle21"/>
    <w:rsid w:val="00FE4C54"/>
    <w:rPr>
      <w:rFonts w:ascii="Times New Roman" w:hAnsi="Times New Roman" w:cs="Times New Roman" w:hint="default"/>
      <w:b w:val="0"/>
      <w:bCs w:val="0"/>
      <w:i/>
      <w:iCs/>
      <w:color w:val="000000"/>
      <w:sz w:val="28"/>
      <w:szCs w:val="28"/>
    </w:rPr>
  </w:style>
  <w:style w:type="paragraph" w:styleId="affff4">
    <w:name w:val="Title"/>
    <w:basedOn w:val="a"/>
    <w:next w:val="a"/>
    <w:link w:val="1f6"/>
    <w:qFormat/>
    <w:rsid w:val="00FE4C54"/>
    <w:pPr>
      <w:contextualSpacing/>
    </w:pPr>
    <w:rPr>
      <w:rFonts w:asciiTheme="majorHAnsi" w:eastAsiaTheme="majorEastAsia" w:hAnsiTheme="majorHAnsi" w:cstheme="majorBidi"/>
      <w:spacing w:val="-10"/>
      <w:kern w:val="28"/>
      <w:sz w:val="56"/>
      <w:szCs w:val="56"/>
    </w:rPr>
  </w:style>
  <w:style w:type="character" w:customStyle="1" w:styleId="1f6">
    <w:name w:val="Название Знак1"/>
    <w:basedOn w:val="a0"/>
    <w:link w:val="affff4"/>
    <w:uiPriority w:val="10"/>
    <w:rsid w:val="00FE4C54"/>
    <w:rPr>
      <w:rFonts w:asciiTheme="majorHAnsi" w:eastAsiaTheme="majorEastAsia" w:hAnsiTheme="majorHAnsi" w:cstheme="majorBidi"/>
      <w:spacing w:val="-10"/>
      <w:kern w:val="28"/>
      <w:sz w:val="56"/>
      <w:szCs w:val="56"/>
      <w:lang w:eastAsia="ru-RU"/>
    </w:rPr>
  </w:style>
  <w:style w:type="paragraph" w:styleId="af4">
    <w:name w:val="Normal (Web)"/>
    <w:basedOn w:val="a"/>
    <w:uiPriority w:val="99"/>
    <w:unhideWhenUsed/>
    <w:qFormat/>
    <w:rsid w:val="00FE4C54"/>
    <w:rPr>
      <w:sz w:val="24"/>
      <w:szCs w:val="24"/>
    </w:rPr>
  </w:style>
  <w:style w:type="paragraph" w:customStyle="1" w:styleId="formattext">
    <w:name w:val="formattext"/>
    <w:basedOn w:val="a"/>
    <w:rsid w:val="00F43008"/>
    <w:pPr>
      <w:spacing w:before="100" w:beforeAutospacing="1" w:after="100" w:afterAutospacing="1"/>
    </w:pPr>
    <w:rPr>
      <w:sz w:val="24"/>
      <w:szCs w:val="24"/>
    </w:rPr>
  </w:style>
  <w:style w:type="paragraph" w:customStyle="1" w:styleId="affff5">
    <w:name w:val="Знак Знак Знак"/>
    <w:basedOn w:val="a"/>
    <w:rsid w:val="00CB1CF9"/>
    <w:pPr>
      <w:spacing w:after="160" w:line="240" w:lineRule="exact"/>
    </w:pPr>
    <w:rPr>
      <w:rFonts w:ascii="Verdana" w:eastAsia="MS Mincho" w:hAnsi="Verdana"/>
      <w:lang w:val="en-GB" w:eastAsia="en-US"/>
    </w:rPr>
  </w:style>
  <w:style w:type="paragraph" w:customStyle="1" w:styleId="220">
    <w:name w:val="Основной текст с отступом 22"/>
    <w:basedOn w:val="a"/>
    <w:rsid w:val="00CB1CF9"/>
    <w:pPr>
      <w:widowControl w:val="0"/>
      <w:spacing w:after="120"/>
      <w:ind w:firstLine="720"/>
      <w:jc w:val="both"/>
    </w:pPr>
    <w:rPr>
      <w:sz w:val="28"/>
    </w:rPr>
  </w:style>
  <w:style w:type="paragraph" w:customStyle="1" w:styleId="221">
    <w:name w:val="Основной текст 22"/>
    <w:basedOn w:val="a"/>
    <w:rsid w:val="00CB1CF9"/>
    <w:pPr>
      <w:overflowPunct w:val="0"/>
      <w:autoSpaceDE w:val="0"/>
      <w:autoSpaceDN w:val="0"/>
      <w:adjustRightInd w:val="0"/>
      <w:ind w:firstLine="720"/>
      <w:jc w:val="both"/>
      <w:textAlignment w:val="baseline"/>
    </w:pPr>
    <w:rPr>
      <w:sz w:val="28"/>
    </w:rPr>
  </w:style>
  <w:style w:type="paragraph" w:customStyle="1" w:styleId="320">
    <w:name w:val="Основной текст с отступом 32"/>
    <w:basedOn w:val="a"/>
    <w:rsid w:val="00CB1CF9"/>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CB1CF9"/>
    <w:rPr>
      <w:rFonts w:cs="Arial"/>
      <w:b/>
      <w:bCs/>
      <w:kern w:val="32"/>
      <w:sz w:val="28"/>
      <w:szCs w:val="32"/>
      <w:lang w:val="ru-RU" w:eastAsia="ru-RU" w:bidi="ar-SA"/>
    </w:rPr>
  </w:style>
  <w:style w:type="character" w:customStyle="1" w:styleId="1f7">
    <w:name w:val="Знак Знак1"/>
    <w:rsid w:val="00CB1CF9"/>
    <w:rPr>
      <w:b/>
      <w:smallCaps/>
      <w:sz w:val="28"/>
      <w:szCs w:val="28"/>
      <w:lang w:val="ru-RU" w:eastAsia="ru-RU" w:bidi="ar-SA"/>
    </w:rPr>
  </w:style>
  <w:style w:type="character" w:customStyle="1" w:styleId="affff6">
    <w:name w:val="Знак Знак"/>
    <w:rsid w:val="00CB1CF9"/>
    <w:rPr>
      <w:b/>
      <w:sz w:val="28"/>
      <w:szCs w:val="28"/>
      <w:lang w:val="ru-RU" w:eastAsia="ru-RU" w:bidi="ar-SA"/>
    </w:rPr>
  </w:style>
  <w:style w:type="paragraph" w:customStyle="1" w:styleId="affff7">
    <w:name w:val="Знак Знак Знак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8">
    <w:name w:val="Знак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CharChar10">
    <w:name w:val="Char Char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9">
    <w:name w:val="Знак1"/>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8">
    <w:name w:val="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9">
    <w:name w:val="Знак"/>
    <w:basedOn w:val="a"/>
    <w:link w:val="290"/>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a">
    <w:name w:val="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a">
    <w:name w:val="Знак Знак Знак Знак Знак Знак Знак Знак1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b">
    <w:name w:val="Знак Знак Знак Знак Знак Знак Знак Знак1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character" w:customStyle="1" w:styleId="3b">
    <w:name w:val="Знак Знак3"/>
    <w:rsid w:val="00CB1CF9"/>
    <w:rPr>
      <w:rFonts w:cs="Arial"/>
      <w:b/>
      <w:bCs/>
      <w:kern w:val="32"/>
      <w:sz w:val="28"/>
      <w:szCs w:val="32"/>
      <w:lang w:val="ru-RU" w:eastAsia="ru-RU" w:bidi="ar-SA"/>
    </w:rPr>
  </w:style>
  <w:style w:type="paragraph" w:customStyle="1" w:styleId="113">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b">
    <w:name w:val="Знак Знак Знак Знак Знак Знак Знак"/>
    <w:basedOn w:val="a"/>
    <w:rsid w:val="00CB1CF9"/>
    <w:pPr>
      <w:spacing w:before="100" w:beforeAutospacing="1" w:after="100" w:afterAutospacing="1"/>
    </w:pPr>
    <w:rPr>
      <w:rFonts w:ascii="Tahoma" w:hAnsi="Tahoma"/>
      <w:lang w:val="en-US" w:eastAsia="en-US"/>
    </w:rPr>
  </w:style>
  <w:style w:type="paragraph" w:customStyle="1" w:styleId="3c">
    <w:name w:val="Абзац списка3"/>
    <w:basedOn w:val="a"/>
    <w:rsid w:val="00CB1CF9"/>
    <w:pPr>
      <w:spacing w:after="200" w:line="276" w:lineRule="auto"/>
      <w:ind w:left="720"/>
    </w:pPr>
    <w:rPr>
      <w:rFonts w:ascii="Calibri" w:hAnsi="Calibri" w:cs="Calibri"/>
      <w:sz w:val="22"/>
      <w:szCs w:val="22"/>
      <w:lang w:eastAsia="en-US"/>
    </w:rPr>
  </w:style>
  <w:style w:type="character" w:customStyle="1" w:styleId="54">
    <w:name w:val="Знак Знак5"/>
    <w:rsid w:val="00CB1CF9"/>
    <w:rPr>
      <w:b/>
      <w:sz w:val="28"/>
      <w:szCs w:val="28"/>
      <w:lang w:val="ru-RU" w:eastAsia="ru-RU" w:bidi="ar-SA"/>
    </w:rPr>
  </w:style>
  <w:style w:type="character" w:customStyle="1" w:styleId="83">
    <w:name w:val="Знак Знак8"/>
    <w:rsid w:val="00CB1CF9"/>
    <w:rPr>
      <w:rFonts w:cs="Arial"/>
      <w:b/>
      <w:bCs/>
      <w:kern w:val="32"/>
      <w:sz w:val="28"/>
      <w:szCs w:val="32"/>
      <w:lang w:val="ru-RU" w:eastAsia="ru-RU" w:bidi="ar-SA"/>
    </w:rPr>
  </w:style>
  <w:style w:type="character" w:customStyle="1" w:styleId="73">
    <w:name w:val="Знак Знак7"/>
    <w:rsid w:val="00CB1CF9"/>
    <w:rPr>
      <w:b/>
      <w:smallCaps/>
      <w:sz w:val="28"/>
      <w:szCs w:val="28"/>
      <w:lang w:val="ru-RU" w:eastAsia="ru-RU" w:bidi="ar-SA"/>
    </w:rPr>
  </w:style>
  <w:style w:type="character" w:customStyle="1" w:styleId="63">
    <w:name w:val="Знак Знак6"/>
    <w:rsid w:val="00CB1CF9"/>
    <w:rPr>
      <w:b/>
      <w:sz w:val="28"/>
      <w:szCs w:val="28"/>
      <w:lang w:val="ru-RU" w:eastAsia="ru-RU" w:bidi="ar-SA"/>
    </w:rPr>
  </w:style>
  <w:style w:type="character" w:customStyle="1" w:styleId="43">
    <w:name w:val="Знак Знак4"/>
    <w:rsid w:val="00CB1CF9"/>
    <w:rPr>
      <w:lang w:val="ru-RU" w:eastAsia="ru-RU" w:bidi="ar-SA"/>
    </w:rPr>
  </w:style>
  <w:style w:type="paragraph" w:customStyle="1" w:styleId="2c">
    <w:name w:val="Без интервала2"/>
    <w:rsid w:val="00CB1CF9"/>
    <w:pPr>
      <w:spacing w:after="0" w:line="240" w:lineRule="auto"/>
    </w:pPr>
    <w:rPr>
      <w:rFonts w:ascii="Calibri" w:eastAsia="Times New Roman" w:hAnsi="Calibri" w:cs="Times New Roman"/>
      <w:lang w:eastAsia="ru-RU"/>
    </w:rPr>
  </w:style>
  <w:style w:type="character" w:customStyle="1" w:styleId="114">
    <w:name w:val="Знак Знак11"/>
    <w:rsid w:val="00CB1CF9"/>
    <w:rPr>
      <w:lang w:val="ru-RU" w:eastAsia="ru-RU" w:bidi="ar-SA"/>
    </w:rPr>
  </w:style>
  <w:style w:type="character" w:customStyle="1" w:styleId="121">
    <w:name w:val="Знак Знак12"/>
    <w:rsid w:val="00CB1CF9"/>
    <w:rPr>
      <w:rFonts w:cs="Arial"/>
      <w:b/>
      <w:bCs/>
      <w:kern w:val="32"/>
      <w:sz w:val="28"/>
      <w:szCs w:val="32"/>
      <w:lang w:val="ru-RU" w:eastAsia="ru-RU" w:bidi="ar-SA"/>
    </w:rPr>
  </w:style>
  <w:style w:type="character" w:customStyle="1" w:styleId="101">
    <w:name w:val="Знак Знак10"/>
    <w:rsid w:val="00CB1CF9"/>
    <w:rPr>
      <w:b/>
      <w:sz w:val="28"/>
      <w:szCs w:val="28"/>
      <w:lang w:val="ru-RU" w:eastAsia="ru-RU" w:bidi="ar-SA"/>
    </w:rPr>
  </w:style>
  <w:style w:type="character" w:customStyle="1" w:styleId="93">
    <w:name w:val="Знак Знак9"/>
    <w:rsid w:val="00CB1CF9"/>
    <w:rPr>
      <w:lang w:val="ru-RU" w:eastAsia="ru-RU" w:bidi="ar-SA"/>
    </w:rPr>
  </w:style>
  <w:style w:type="character" w:customStyle="1" w:styleId="181">
    <w:name w:val="Знак Знак18"/>
    <w:rsid w:val="00CB1CF9"/>
    <w:rPr>
      <w:rFonts w:cs="Arial"/>
      <w:b/>
      <w:bCs/>
      <w:kern w:val="32"/>
      <w:sz w:val="28"/>
      <w:szCs w:val="32"/>
      <w:lang w:val="ru-RU" w:eastAsia="ru-RU" w:bidi="ar-SA"/>
    </w:rPr>
  </w:style>
  <w:style w:type="character" w:customStyle="1" w:styleId="171">
    <w:name w:val="Знак Знак17"/>
    <w:rsid w:val="00CB1CF9"/>
    <w:rPr>
      <w:b/>
      <w:smallCaps/>
      <w:sz w:val="28"/>
      <w:szCs w:val="28"/>
      <w:lang w:val="ru-RU" w:eastAsia="ru-RU" w:bidi="ar-SA"/>
    </w:rPr>
  </w:style>
  <w:style w:type="character" w:customStyle="1" w:styleId="161">
    <w:name w:val="Знак Знак16"/>
    <w:rsid w:val="00CB1CF9"/>
    <w:rPr>
      <w:b/>
      <w:sz w:val="28"/>
      <w:szCs w:val="28"/>
      <w:lang w:val="ru-RU" w:eastAsia="ru-RU" w:bidi="ar-SA"/>
    </w:rPr>
  </w:style>
  <w:style w:type="character" w:customStyle="1" w:styleId="151">
    <w:name w:val="Знак Знак15"/>
    <w:rsid w:val="00CB1CF9"/>
    <w:rPr>
      <w:lang w:val="ru-RU" w:eastAsia="ru-RU" w:bidi="ar-SA"/>
    </w:rPr>
  </w:style>
  <w:style w:type="character" w:customStyle="1" w:styleId="141">
    <w:name w:val="Знак Знак14"/>
    <w:locked/>
    <w:rsid w:val="00CB1CF9"/>
    <w:rPr>
      <w:b/>
      <w:sz w:val="28"/>
      <w:lang w:val="ru-RU" w:eastAsia="ru-RU" w:bidi="ar-SA"/>
    </w:rPr>
  </w:style>
  <w:style w:type="character" w:customStyle="1" w:styleId="131">
    <w:name w:val="Знак Знак13"/>
    <w:locked/>
    <w:rsid w:val="00CB1CF9"/>
    <w:rPr>
      <w:rFonts w:ascii="Courier New" w:eastAsia="Calibri" w:hAnsi="Courier New" w:cs="Courier New"/>
      <w:lang w:val="ru-RU" w:eastAsia="ru-RU" w:bidi="ar-SA"/>
    </w:rPr>
  </w:style>
  <w:style w:type="character" w:customStyle="1" w:styleId="281">
    <w:name w:val="Знак Знак28"/>
    <w:rsid w:val="00CB1CF9"/>
    <w:rPr>
      <w:rFonts w:cs="Arial"/>
      <w:b/>
      <w:bCs/>
      <w:kern w:val="32"/>
      <w:sz w:val="28"/>
      <w:szCs w:val="32"/>
      <w:lang w:val="ru-RU" w:eastAsia="ru-RU" w:bidi="ar-SA"/>
    </w:rPr>
  </w:style>
  <w:style w:type="character" w:customStyle="1" w:styleId="271">
    <w:name w:val="Знак Знак27"/>
    <w:rsid w:val="00CB1CF9"/>
    <w:rPr>
      <w:b/>
      <w:smallCaps/>
      <w:sz w:val="28"/>
      <w:szCs w:val="28"/>
      <w:lang w:val="ru-RU" w:eastAsia="ru-RU" w:bidi="ar-SA"/>
    </w:rPr>
  </w:style>
  <w:style w:type="character" w:customStyle="1" w:styleId="261">
    <w:name w:val="Знак Знак26"/>
    <w:rsid w:val="00CB1CF9"/>
    <w:rPr>
      <w:b/>
      <w:sz w:val="28"/>
      <w:szCs w:val="28"/>
      <w:lang w:val="ru-RU" w:eastAsia="ru-RU" w:bidi="ar-SA"/>
    </w:rPr>
  </w:style>
  <w:style w:type="character" w:customStyle="1" w:styleId="290">
    <w:name w:val="Знак Знак29"/>
    <w:link w:val="affff9"/>
    <w:rsid w:val="00CB1CF9"/>
    <w:rPr>
      <w:rFonts w:ascii="Verdana" w:eastAsia="Times New Roman" w:hAnsi="Verdana" w:cs="Verdana"/>
      <w:sz w:val="20"/>
      <w:szCs w:val="20"/>
      <w:lang w:val="en-US"/>
    </w:rPr>
  </w:style>
  <w:style w:type="paragraph" w:customStyle="1" w:styleId="2d">
    <w:name w:val="Основной текст2"/>
    <w:basedOn w:val="a"/>
    <w:rsid w:val="00CB1CF9"/>
    <w:pPr>
      <w:shd w:val="clear" w:color="auto" w:fill="FFFFFF"/>
      <w:spacing w:before="360" w:after="300" w:line="0" w:lineRule="atLeast"/>
    </w:pPr>
    <w:rPr>
      <w:sz w:val="27"/>
      <w:szCs w:val="27"/>
      <w:shd w:val="clear" w:color="auto" w:fill="FFFFFF"/>
    </w:rPr>
  </w:style>
  <w:style w:type="character" w:customStyle="1" w:styleId="341">
    <w:name w:val="Знак Знак34"/>
    <w:rsid w:val="00CB1CF9"/>
    <w:rPr>
      <w:lang w:val="ru-RU" w:eastAsia="ru-RU" w:bidi="ar-SA"/>
    </w:rPr>
  </w:style>
  <w:style w:type="paragraph" w:customStyle="1" w:styleId="affffc">
    <w:name w:val="Знак Знак Знак"/>
    <w:basedOn w:val="a"/>
    <w:rsid w:val="002D66C2"/>
    <w:pPr>
      <w:spacing w:after="160" w:line="240" w:lineRule="exact"/>
    </w:pPr>
    <w:rPr>
      <w:rFonts w:ascii="Verdana" w:eastAsia="MS Mincho" w:hAnsi="Verdana"/>
      <w:lang w:val="en-GB" w:eastAsia="en-US"/>
    </w:rPr>
  </w:style>
  <w:style w:type="paragraph" w:customStyle="1" w:styleId="230">
    <w:name w:val="Основной текст с отступом 23"/>
    <w:basedOn w:val="a"/>
    <w:rsid w:val="002D66C2"/>
    <w:pPr>
      <w:widowControl w:val="0"/>
      <w:spacing w:after="120"/>
      <w:ind w:firstLine="720"/>
      <w:jc w:val="both"/>
    </w:pPr>
    <w:rPr>
      <w:sz w:val="28"/>
    </w:rPr>
  </w:style>
  <w:style w:type="paragraph" w:customStyle="1" w:styleId="231">
    <w:name w:val="Основной текст 23"/>
    <w:basedOn w:val="a"/>
    <w:rsid w:val="002D66C2"/>
    <w:pPr>
      <w:overflowPunct w:val="0"/>
      <w:autoSpaceDE w:val="0"/>
      <w:autoSpaceDN w:val="0"/>
      <w:adjustRightInd w:val="0"/>
      <w:ind w:firstLine="720"/>
      <w:jc w:val="both"/>
      <w:textAlignment w:val="baseline"/>
    </w:pPr>
    <w:rPr>
      <w:sz w:val="28"/>
    </w:rPr>
  </w:style>
  <w:style w:type="paragraph" w:customStyle="1" w:styleId="330">
    <w:name w:val="Основной текст с отступом 33"/>
    <w:basedOn w:val="a"/>
    <w:rsid w:val="002D66C2"/>
    <w:pPr>
      <w:widowControl w:val="0"/>
      <w:overflowPunct w:val="0"/>
      <w:autoSpaceDE w:val="0"/>
      <w:autoSpaceDN w:val="0"/>
      <w:adjustRightInd w:val="0"/>
      <w:ind w:firstLine="720"/>
      <w:jc w:val="both"/>
      <w:textAlignment w:val="baseline"/>
    </w:pPr>
    <w:rPr>
      <w:sz w:val="28"/>
    </w:rPr>
  </w:style>
  <w:style w:type="character" w:customStyle="1" w:styleId="2e">
    <w:name w:val="Знак Знак2"/>
    <w:rsid w:val="002D66C2"/>
    <w:rPr>
      <w:rFonts w:cs="Arial"/>
      <w:b/>
      <w:bCs/>
      <w:kern w:val="32"/>
      <w:sz w:val="28"/>
      <w:szCs w:val="32"/>
      <w:lang w:val="ru-RU" w:eastAsia="ru-RU" w:bidi="ar-SA"/>
    </w:rPr>
  </w:style>
  <w:style w:type="character" w:customStyle="1" w:styleId="1fc">
    <w:name w:val="Знак Знак1"/>
    <w:rsid w:val="002D66C2"/>
    <w:rPr>
      <w:b/>
      <w:smallCaps/>
      <w:sz w:val="28"/>
      <w:szCs w:val="28"/>
      <w:lang w:val="ru-RU" w:eastAsia="ru-RU" w:bidi="ar-SA"/>
    </w:rPr>
  </w:style>
  <w:style w:type="character" w:customStyle="1" w:styleId="affffd">
    <w:name w:val="Знак Знак"/>
    <w:rsid w:val="002D66C2"/>
    <w:rPr>
      <w:b/>
      <w:sz w:val="28"/>
      <w:szCs w:val="28"/>
      <w:lang w:val="ru-RU" w:eastAsia="ru-RU" w:bidi="ar-SA"/>
    </w:rPr>
  </w:style>
  <w:style w:type="paragraph" w:customStyle="1" w:styleId="affffe">
    <w:name w:val="Знак Знак Знак Знак Знак Знак Знак Знак Знак Знак 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d">
    <w:name w:val="Знак1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e">
    <w:name w:val="Знак1"/>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
    <w:name w:val="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0">
    <w:name w:val="Знак"/>
    <w:basedOn w:val="a"/>
    <w:link w:val="291"/>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1">
    <w:name w:val="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f">
    <w:name w:val="Знак Знак Знак Знак Знак Знак Знак Знак1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f0">
    <w:name w:val="Знак Знак Знак Знак Знак Знак Знак Знак1 Знак Знак Знак Знак Знак Знак Знак 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character" w:customStyle="1" w:styleId="3d">
    <w:name w:val="Знак Знак3"/>
    <w:rsid w:val="002D66C2"/>
    <w:rPr>
      <w:rFonts w:cs="Arial"/>
      <w:b/>
      <w:bCs/>
      <w:kern w:val="32"/>
      <w:sz w:val="28"/>
      <w:szCs w:val="32"/>
      <w:lang w:val="ru-RU" w:eastAsia="ru-RU" w:bidi="ar-SA"/>
    </w:rPr>
  </w:style>
  <w:style w:type="paragraph" w:customStyle="1" w:styleId="115">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2">
    <w:name w:val="Знак Знак Знак Знак Знак Знак Знак"/>
    <w:basedOn w:val="a"/>
    <w:rsid w:val="002D66C2"/>
    <w:pPr>
      <w:spacing w:before="100" w:beforeAutospacing="1" w:after="100" w:afterAutospacing="1"/>
    </w:pPr>
    <w:rPr>
      <w:rFonts w:ascii="Tahoma" w:hAnsi="Tahoma"/>
      <w:lang w:val="en-US" w:eastAsia="en-US"/>
    </w:rPr>
  </w:style>
  <w:style w:type="paragraph" w:customStyle="1" w:styleId="44">
    <w:name w:val="Абзац списка4"/>
    <w:basedOn w:val="a"/>
    <w:rsid w:val="002D66C2"/>
    <w:pPr>
      <w:spacing w:after="200" w:line="276" w:lineRule="auto"/>
      <w:ind w:left="720"/>
    </w:pPr>
    <w:rPr>
      <w:rFonts w:ascii="Calibri" w:hAnsi="Calibri" w:cs="Calibri"/>
      <w:sz w:val="22"/>
      <w:szCs w:val="22"/>
      <w:lang w:eastAsia="en-US"/>
    </w:rPr>
  </w:style>
  <w:style w:type="character" w:customStyle="1" w:styleId="55">
    <w:name w:val="Знак Знак5"/>
    <w:rsid w:val="002D66C2"/>
    <w:rPr>
      <w:b/>
      <w:sz w:val="28"/>
      <w:szCs w:val="28"/>
      <w:lang w:val="ru-RU" w:eastAsia="ru-RU" w:bidi="ar-SA"/>
    </w:rPr>
  </w:style>
  <w:style w:type="character" w:customStyle="1" w:styleId="84">
    <w:name w:val="Знак Знак8"/>
    <w:rsid w:val="002D66C2"/>
    <w:rPr>
      <w:rFonts w:cs="Arial"/>
      <w:b/>
      <w:bCs/>
      <w:kern w:val="32"/>
      <w:sz w:val="28"/>
      <w:szCs w:val="32"/>
      <w:lang w:val="ru-RU" w:eastAsia="ru-RU" w:bidi="ar-SA"/>
    </w:rPr>
  </w:style>
  <w:style w:type="character" w:customStyle="1" w:styleId="74">
    <w:name w:val="Знак Знак7"/>
    <w:rsid w:val="002D66C2"/>
    <w:rPr>
      <w:b/>
      <w:smallCaps/>
      <w:sz w:val="28"/>
      <w:szCs w:val="28"/>
      <w:lang w:val="ru-RU" w:eastAsia="ru-RU" w:bidi="ar-SA"/>
    </w:rPr>
  </w:style>
  <w:style w:type="character" w:customStyle="1" w:styleId="64">
    <w:name w:val="Знак Знак6"/>
    <w:rsid w:val="002D66C2"/>
    <w:rPr>
      <w:b/>
      <w:sz w:val="28"/>
      <w:szCs w:val="28"/>
      <w:lang w:val="ru-RU" w:eastAsia="ru-RU" w:bidi="ar-SA"/>
    </w:rPr>
  </w:style>
  <w:style w:type="character" w:customStyle="1" w:styleId="45">
    <w:name w:val="Знак Знак4"/>
    <w:rsid w:val="002D66C2"/>
    <w:rPr>
      <w:lang w:val="ru-RU" w:eastAsia="ru-RU" w:bidi="ar-SA"/>
    </w:rPr>
  </w:style>
  <w:style w:type="paragraph" w:customStyle="1" w:styleId="3e">
    <w:name w:val="Без интервала3"/>
    <w:rsid w:val="002D66C2"/>
    <w:pPr>
      <w:spacing w:after="0" w:line="240" w:lineRule="auto"/>
    </w:pPr>
    <w:rPr>
      <w:rFonts w:ascii="Calibri" w:eastAsia="Times New Roman" w:hAnsi="Calibri" w:cs="Times New Roman"/>
      <w:lang w:eastAsia="ru-RU"/>
    </w:rPr>
  </w:style>
  <w:style w:type="character" w:customStyle="1" w:styleId="116">
    <w:name w:val="Знак Знак11"/>
    <w:rsid w:val="002D66C2"/>
    <w:rPr>
      <w:lang w:val="ru-RU" w:eastAsia="ru-RU" w:bidi="ar-SA"/>
    </w:rPr>
  </w:style>
  <w:style w:type="character" w:customStyle="1" w:styleId="122">
    <w:name w:val="Знак Знак12"/>
    <w:rsid w:val="002D66C2"/>
    <w:rPr>
      <w:rFonts w:cs="Arial"/>
      <w:b/>
      <w:bCs/>
      <w:kern w:val="32"/>
      <w:sz w:val="28"/>
      <w:szCs w:val="32"/>
      <w:lang w:val="ru-RU" w:eastAsia="ru-RU" w:bidi="ar-SA"/>
    </w:rPr>
  </w:style>
  <w:style w:type="character" w:customStyle="1" w:styleId="102">
    <w:name w:val="Знак Знак10"/>
    <w:rsid w:val="002D66C2"/>
    <w:rPr>
      <w:b/>
      <w:sz w:val="28"/>
      <w:szCs w:val="28"/>
      <w:lang w:val="ru-RU" w:eastAsia="ru-RU" w:bidi="ar-SA"/>
    </w:rPr>
  </w:style>
  <w:style w:type="character" w:customStyle="1" w:styleId="94">
    <w:name w:val="Знак Знак9"/>
    <w:rsid w:val="002D66C2"/>
    <w:rPr>
      <w:lang w:val="ru-RU" w:eastAsia="ru-RU" w:bidi="ar-SA"/>
    </w:rPr>
  </w:style>
  <w:style w:type="character" w:customStyle="1" w:styleId="182">
    <w:name w:val="Знак Знак18"/>
    <w:rsid w:val="002D66C2"/>
    <w:rPr>
      <w:rFonts w:cs="Arial"/>
      <w:b/>
      <w:bCs/>
      <w:kern w:val="32"/>
      <w:sz w:val="28"/>
      <w:szCs w:val="32"/>
      <w:lang w:val="ru-RU" w:eastAsia="ru-RU" w:bidi="ar-SA"/>
    </w:rPr>
  </w:style>
  <w:style w:type="character" w:customStyle="1" w:styleId="172">
    <w:name w:val="Знак Знак17"/>
    <w:rsid w:val="002D66C2"/>
    <w:rPr>
      <w:b/>
      <w:smallCaps/>
      <w:sz w:val="28"/>
      <w:szCs w:val="28"/>
      <w:lang w:val="ru-RU" w:eastAsia="ru-RU" w:bidi="ar-SA"/>
    </w:rPr>
  </w:style>
  <w:style w:type="character" w:customStyle="1" w:styleId="162">
    <w:name w:val="Знак Знак16"/>
    <w:rsid w:val="002D66C2"/>
    <w:rPr>
      <w:b/>
      <w:sz w:val="28"/>
      <w:szCs w:val="28"/>
      <w:lang w:val="ru-RU" w:eastAsia="ru-RU" w:bidi="ar-SA"/>
    </w:rPr>
  </w:style>
  <w:style w:type="character" w:customStyle="1" w:styleId="152">
    <w:name w:val="Знак Знак15"/>
    <w:rsid w:val="002D66C2"/>
    <w:rPr>
      <w:lang w:val="ru-RU" w:eastAsia="ru-RU" w:bidi="ar-SA"/>
    </w:rPr>
  </w:style>
  <w:style w:type="character" w:customStyle="1" w:styleId="142">
    <w:name w:val="Знак Знак14"/>
    <w:locked/>
    <w:rsid w:val="002D66C2"/>
    <w:rPr>
      <w:b/>
      <w:sz w:val="28"/>
      <w:lang w:val="ru-RU" w:eastAsia="ru-RU" w:bidi="ar-SA"/>
    </w:rPr>
  </w:style>
  <w:style w:type="character" w:customStyle="1" w:styleId="132">
    <w:name w:val="Знак Знак13"/>
    <w:locked/>
    <w:rsid w:val="002D66C2"/>
    <w:rPr>
      <w:rFonts w:ascii="Courier New" w:eastAsia="Calibri" w:hAnsi="Courier New" w:cs="Courier New"/>
      <w:lang w:val="ru-RU" w:eastAsia="ru-RU" w:bidi="ar-SA"/>
    </w:rPr>
  </w:style>
  <w:style w:type="character" w:customStyle="1" w:styleId="282">
    <w:name w:val="Знак Знак28"/>
    <w:rsid w:val="002D66C2"/>
    <w:rPr>
      <w:rFonts w:cs="Arial"/>
      <w:b/>
      <w:bCs/>
      <w:kern w:val="32"/>
      <w:sz w:val="28"/>
      <w:szCs w:val="32"/>
      <w:lang w:val="ru-RU" w:eastAsia="ru-RU" w:bidi="ar-SA"/>
    </w:rPr>
  </w:style>
  <w:style w:type="character" w:customStyle="1" w:styleId="272">
    <w:name w:val="Знак Знак27"/>
    <w:rsid w:val="002D66C2"/>
    <w:rPr>
      <w:b/>
      <w:smallCaps/>
      <w:sz w:val="28"/>
      <w:szCs w:val="28"/>
      <w:lang w:val="ru-RU" w:eastAsia="ru-RU" w:bidi="ar-SA"/>
    </w:rPr>
  </w:style>
  <w:style w:type="character" w:customStyle="1" w:styleId="262">
    <w:name w:val="Знак Знак26"/>
    <w:rsid w:val="002D66C2"/>
    <w:rPr>
      <w:b/>
      <w:sz w:val="28"/>
      <w:szCs w:val="28"/>
      <w:lang w:val="ru-RU" w:eastAsia="ru-RU" w:bidi="ar-SA"/>
    </w:rPr>
  </w:style>
  <w:style w:type="character" w:customStyle="1" w:styleId="291">
    <w:name w:val="Знак Знак29"/>
    <w:link w:val="afffff0"/>
    <w:rsid w:val="002D66C2"/>
    <w:rPr>
      <w:rFonts w:ascii="Verdana" w:eastAsia="Times New Roman" w:hAnsi="Verdana" w:cs="Verdana"/>
      <w:sz w:val="20"/>
      <w:szCs w:val="20"/>
      <w:lang w:val="en-US"/>
    </w:rPr>
  </w:style>
  <w:style w:type="paragraph" w:customStyle="1" w:styleId="3f">
    <w:name w:val="Основной текст3"/>
    <w:basedOn w:val="a"/>
    <w:rsid w:val="002D66C2"/>
    <w:pPr>
      <w:shd w:val="clear" w:color="auto" w:fill="FFFFFF"/>
      <w:spacing w:before="360" w:after="300" w:line="0" w:lineRule="atLeast"/>
    </w:pPr>
    <w:rPr>
      <w:sz w:val="27"/>
      <w:szCs w:val="27"/>
      <w:shd w:val="clear" w:color="auto" w:fill="FFFFFF"/>
    </w:rPr>
  </w:style>
  <w:style w:type="character" w:customStyle="1" w:styleId="342">
    <w:name w:val="Знак Знак34"/>
    <w:rsid w:val="002D66C2"/>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11C6"/>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7511C6"/>
    <w:pPr>
      <w:keepNext/>
      <w:jc w:val="center"/>
      <w:outlineLvl w:val="1"/>
    </w:pPr>
    <w:rPr>
      <w:b/>
      <w:smallCaps/>
      <w:sz w:val="28"/>
      <w:szCs w:val="28"/>
    </w:rPr>
  </w:style>
  <w:style w:type="paragraph" w:styleId="3">
    <w:name w:val="heading 3"/>
    <w:basedOn w:val="a"/>
    <w:next w:val="a"/>
    <w:link w:val="30"/>
    <w:qFormat/>
    <w:rsid w:val="007511C6"/>
    <w:pPr>
      <w:ind w:firstLine="720"/>
      <w:outlineLvl w:val="2"/>
    </w:pPr>
    <w:rPr>
      <w:b/>
      <w:sz w:val="28"/>
      <w:szCs w:val="28"/>
    </w:rPr>
  </w:style>
  <w:style w:type="paragraph" w:styleId="4">
    <w:name w:val="heading 4"/>
    <w:basedOn w:val="3"/>
    <w:next w:val="a"/>
    <w:link w:val="40"/>
    <w:qFormat/>
    <w:rsid w:val="00FE4C54"/>
    <w:pPr>
      <w:outlineLvl w:val="3"/>
    </w:pPr>
  </w:style>
  <w:style w:type="paragraph" w:styleId="5">
    <w:name w:val="heading 5"/>
    <w:basedOn w:val="a"/>
    <w:next w:val="a"/>
    <w:link w:val="50"/>
    <w:qFormat/>
    <w:rsid w:val="00FE4C54"/>
    <w:pPr>
      <w:spacing w:before="240" w:after="60"/>
      <w:outlineLvl w:val="4"/>
    </w:pPr>
    <w:rPr>
      <w:b/>
      <w:bCs/>
      <w:i/>
      <w:iCs/>
      <w:sz w:val="26"/>
      <w:szCs w:val="26"/>
    </w:rPr>
  </w:style>
  <w:style w:type="paragraph" w:styleId="6">
    <w:name w:val="heading 6"/>
    <w:basedOn w:val="a"/>
    <w:next w:val="a"/>
    <w:link w:val="60"/>
    <w:qFormat/>
    <w:rsid w:val="00FE4C54"/>
    <w:pPr>
      <w:spacing w:before="240" w:after="60"/>
      <w:outlineLvl w:val="5"/>
    </w:pPr>
    <w:rPr>
      <w:b/>
      <w:bCs/>
      <w:sz w:val="22"/>
      <w:szCs w:val="22"/>
    </w:rPr>
  </w:style>
  <w:style w:type="paragraph" w:styleId="7">
    <w:name w:val="heading 7"/>
    <w:basedOn w:val="a"/>
    <w:next w:val="a"/>
    <w:link w:val="70"/>
    <w:qFormat/>
    <w:rsid w:val="00FE4C54"/>
    <w:pPr>
      <w:spacing w:before="240" w:after="60"/>
      <w:outlineLvl w:val="6"/>
    </w:pPr>
    <w:rPr>
      <w:sz w:val="24"/>
      <w:szCs w:val="24"/>
    </w:rPr>
  </w:style>
  <w:style w:type="paragraph" w:styleId="8">
    <w:name w:val="heading 8"/>
    <w:basedOn w:val="a"/>
    <w:next w:val="a"/>
    <w:link w:val="80"/>
    <w:qFormat/>
    <w:rsid w:val="00FE4C54"/>
    <w:pPr>
      <w:spacing w:before="240" w:after="60"/>
      <w:outlineLvl w:val="7"/>
    </w:pPr>
    <w:rPr>
      <w:i/>
      <w:iCs/>
      <w:sz w:val="24"/>
      <w:szCs w:val="24"/>
    </w:rPr>
  </w:style>
  <w:style w:type="paragraph" w:styleId="9">
    <w:name w:val="heading 9"/>
    <w:basedOn w:val="a"/>
    <w:next w:val="a"/>
    <w:link w:val="90"/>
    <w:qFormat/>
    <w:rsid w:val="00FE4C5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1C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511C6"/>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rsid w:val="007511C6"/>
    <w:rPr>
      <w:rFonts w:ascii="Times New Roman" w:eastAsia="Times New Roman" w:hAnsi="Times New Roman" w:cs="Times New Roman"/>
      <w:b/>
      <w:sz w:val="28"/>
      <w:szCs w:val="28"/>
      <w:lang w:eastAsia="ru-RU"/>
    </w:rPr>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511C6"/>
    <w:pPr>
      <w:ind w:firstLine="720"/>
      <w:jc w:val="both"/>
    </w:pPr>
    <w:rPr>
      <w:sz w:val="28"/>
    </w:rPr>
  </w:style>
  <w:style w:type="character" w:customStyle="1" w:styleId="a4">
    <w:name w:val="Основной текст с отступом Знак"/>
    <w:basedOn w:val="a0"/>
    <w:uiPriority w:val="99"/>
    <w:semiHidden/>
    <w:rsid w:val="007511C6"/>
    <w:rPr>
      <w:rFonts w:ascii="Times New Roman" w:eastAsia="Times New Roman" w:hAnsi="Times New Roman" w:cs="Times New Roman"/>
      <w:sz w:val="20"/>
      <w:szCs w:val="20"/>
      <w:lang w:eastAsia="ru-RU"/>
    </w:rPr>
  </w:style>
  <w:style w:type="paragraph" w:styleId="a5">
    <w:name w:val="Body Text"/>
    <w:basedOn w:val="a"/>
    <w:link w:val="a6"/>
    <w:rsid w:val="007511C6"/>
    <w:pPr>
      <w:spacing w:after="120"/>
    </w:pPr>
  </w:style>
  <w:style w:type="character" w:customStyle="1" w:styleId="a6">
    <w:name w:val="Основной текст Знак"/>
    <w:basedOn w:val="a0"/>
    <w:link w:val="a5"/>
    <w:rsid w:val="007511C6"/>
    <w:rPr>
      <w:rFonts w:ascii="Times New Roman" w:eastAsia="Times New Roman" w:hAnsi="Times New Roman" w:cs="Times New Roman"/>
      <w:sz w:val="20"/>
      <w:szCs w:val="20"/>
      <w:lang w:eastAsia="ru-RU"/>
    </w:rPr>
  </w:style>
  <w:style w:type="paragraph" w:styleId="a7">
    <w:name w:val="footnote text"/>
    <w:aliases w:val="Footnote Text Char Char,Footnote Text Char Char Char Char,Footnote Text1,Footnote Text Char Char Char"/>
    <w:basedOn w:val="a"/>
    <w:link w:val="a8"/>
    <w:rsid w:val="007511C6"/>
  </w:style>
  <w:style w:type="character" w:customStyle="1" w:styleId="a8">
    <w:name w:val="Текст сноски Знак"/>
    <w:aliases w:val="Footnote Text Char Char Знак1,Footnote Text Char Char Char Char Знак1,Footnote Text1 Знак1,Footnote Text Char Char Char Знак1"/>
    <w:basedOn w:val="a0"/>
    <w:link w:val="a7"/>
    <w:rsid w:val="007511C6"/>
    <w:rPr>
      <w:rFonts w:ascii="Times New Roman" w:eastAsia="Times New Roman" w:hAnsi="Times New Roman" w:cs="Times New Roman"/>
      <w:sz w:val="20"/>
      <w:szCs w:val="20"/>
      <w:lang w:eastAsia="ru-RU"/>
    </w:rPr>
  </w:style>
  <w:style w:type="paragraph" w:styleId="a9">
    <w:name w:val="caption"/>
    <w:basedOn w:val="a"/>
    <w:next w:val="a"/>
    <w:qFormat/>
    <w:rsid w:val="007511C6"/>
    <w:rPr>
      <w:sz w:val="28"/>
    </w:rPr>
  </w:style>
  <w:style w:type="paragraph" w:styleId="aa">
    <w:name w:val="footer"/>
    <w:basedOn w:val="a"/>
    <w:link w:val="ab"/>
    <w:rsid w:val="007511C6"/>
    <w:pPr>
      <w:tabs>
        <w:tab w:val="center" w:pos="4677"/>
        <w:tab w:val="right" w:pos="9355"/>
      </w:tabs>
    </w:pPr>
  </w:style>
  <w:style w:type="character" w:customStyle="1" w:styleId="ab">
    <w:name w:val="Нижний колонтитул Знак"/>
    <w:basedOn w:val="a0"/>
    <w:link w:val="aa"/>
    <w:rsid w:val="007511C6"/>
    <w:rPr>
      <w:rFonts w:ascii="Times New Roman" w:eastAsia="Times New Roman" w:hAnsi="Times New Roman" w:cs="Times New Roman"/>
      <w:sz w:val="20"/>
      <w:szCs w:val="20"/>
      <w:lang w:eastAsia="ru-RU"/>
    </w:rPr>
  </w:style>
  <w:style w:type="character" w:styleId="ac">
    <w:name w:val="page number"/>
    <w:basedOn w:val="a0"/>
    <w:rsid w:val="007511C6"/>
  </w:style>
  <w:style w:type="paragraph" w:styleId="ad">
    <w:name w:val="header"/>
    <w:basedOn w:val="a"/>
    <w:link w:val="ae"/>
    <w:uiPriority w:val="99"/>
    <w:rsid w:val="007511C6"/>
    <w:pPr>
      <w:widowControl w:val="0"/>
      <w:tabs>
        <w:tab w:val="center" w:pos="4536"/>
        <w:tab w:val="right" w:pos="9072"/>
      </w:tabs>
    </w:pPr>
  </w:style>
  <w:style w:type="character" w:customStyle="1" w:styleId="ae">
    <w:name w:val="Верхний колонтитул Знак"/>
    <w:basedOn w:val="a0"/>
    <w:link w:val="ad"/>
    <w:uiPriority w:val="99"/>
    <w:rsid w:val="007511C6"/>
    <w:rPr>
      <w:rFonts w:ascii="Times New Roman" w:eastAsia="Times New Roman" w:hAnsi="Times New Roman" w:cs="Times New Roman"/>
      <w:sz w:val="20"/>
      <w:szCs w:val="20"/>
      <w:lang w:eastAsia="ru-RU"/>
    </w:rPr>
  </w:style>
  <w:style w:type="character" w:styleId="af">
    <w:name w:val="footnote reference"/>
    <w:uiPriority w:val="99"/>
    <w:rsid w:val="007511C6"/>
    <w:rPr>
      <w:vertAlign w:val="superscript"/>
    </w:rPr>
  </w:style>
  <w:style w:type="paragraph" w:customStyle="1" w:styleId="ConsPlusCell">
    <w:name w:val="ConsPlusCell"/>
    <w:uiPriority w:val="99"/>
    <w:rsid w:val="007511C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7511C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E4C54"/>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FE4C5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E4C54"/>
    <w:rPr>
      <w:rFonts w:ascii="Times New Roman" w:eastAsia="Times New Roman" w:hAnsi="Times New Roman" w:cs="Times New Roman"/>
      <w:b/>
      <w:bCs/>
      <w:lang w:eastAsia="ru-RU"/>
    </w:rPr>
  </w:style>
  <w:style w:type="character" w:customStyle="1" w:styleId="70">
    <w:name w:val="Заголовок 7 Знак"/>
    <w:basedOn w:val="a0"/>
    <w:link w:val="7"/>
    <w:rsid w:val="00FE4C5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E4C5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E4C54"/>
    <w:rPr>
      <w:rFonts w:ascii="Arial" w:eastAsia="Times New Roman" w:hAnsi="Arial" w:cs="Arial"/>
      <w:lang w:eastAsia="ru-RU"/>
    </w:rPr>
  </w:style>
  <w:style w:type="paragraph" w:customStyle="1" w:styleId="af0">
    <w:name w:val="Знак Знак Знак"/>
    <w:basedOn w:val="a"/>
    <w:rsid w:val="00FE4C54"/>
    <w:pPr>
      <w:spacing w:after="160" w:line="240" w:lineRule="exact"/>
    </w:pPr>
    <w:rPr>
      <w:rFonts w:ascii="Verdana" w:eastAsia="MS Mincho" w:hAnsi="Verdana"/>
      <w:lang w:val="en-GB" w:eastAsia="en-US"/>
    </w:rPr>
  </w:style>
  <w:style w:type="paragraph" w:customStyle="1" w:styleId="31">
    <w:name w:val="Стиль3"/>
    <w:basedOn w:val="a"/>
    <w:rsid w:val="00FE4C54"/>
    <w:pPr>
      <w:tabs>
        <w:tab w:val="num" w:pos="1428"/>
      </w:tabs>
      <w:ind w:left="1428" w:hanging="720"/>
    </w:pPr>
    <w:rPr>
      <w:b/>
      <w:smallCaps/>
      <w:sz w:val="28"/>
      <w:szCs w:val="28"/>
    </w:rPr>
  </w:style>
  <w:style w:type="paragraph" w:styleId="21">
    <w:name w:val="Body Text Indent 2"/>
    <w:basedOn w:val="a"/>
    <w:link w:val="22"/>
    <w:rsid w:val="00FE4C54"/>
    <w:pPr>
      <w:ind w:firstLine="709"/>
      <w:jc w:val="both"/>
    </w:pPr>
    <w:rPr>
      <w:sz w:val="28"/>
    </w:rPr>
  </w:style>
  <w:style w:type="character" w:customStyle="1" w:styleId="22">
    <w:name w:val="Основной текст с отступом 2 Знак"/>
    <w:basedOn w:val="a0"/>
    <w:link w:val="21"/>
    <w:rsid w:val="00FE4C54"/>
    <w:rPr>
      <w:rFonts w:ascii="Times New Roman" w:eastAsia="Times New Roman" w:hAnsi="Times New Roman" w:cs="Times New Roman"/>
      <w:sz w:val="28"/>
      <w:szCs w:val="20"/>
      <w:lang w:eastAsia="ru-RU"/>
    </w:rPr>
  </w:style>
  <w:style w:type="paragraph" w:styleId="af1">
    <w:name w:val="Subtitle"/>
    <w:basedOn w:val="a"/>
    <w:link w:val="af2"/>
    <w:qFormat/>
    <w:rsid w:val="00FE4C54"/>
    <w:pPr>
      <w:jc w:val="both"/>
    </w:pPr>
    <w:rPr>
      <w:i/>
      <w:sz w:val="28"/>
    </w:rPr>
  </w:style>
  <w:style w:type="character" w:customStyle="1" w:styleId="af2">
    <w:name w:val="Подзаголовок Знак"/>
    <w:basedOn w:val="a0"/>
    <w:link w:val="af1"/>
    <w:rsid w:val="00FE4C54"/>
    <w:rPr>
      <w:rFonts w:ascii="Times New Roman" w:eastAsia="Times New Roman" w:hAnsi="Times New Roman" w:cs="Times New Roman"/>
      <w:i/>
      <w:sz w:val="28"/>
      <w:szCs w:val="20"/>
      <w:lang w:eastAsia="ru-RU"/>
    </w:rPr>
  </w:style>
  <w:style w:type="paragraph" w:customStyle="1" w:styleId="af3">
    <w:name w:val="Краткий обратный адрес"/>
    <w:basedOn w:val="a"/>
    <w:rsid w:val="00FE4C54"/>
    <w:rPr>
      <w:sz w:val="28"/>
    </w:rPr>
  </w:style>
  <w:style w:type="paragraph" w:styleId="23">
    <w:name w:val="Body Text 2"/>
    <w:basedOn w:val="a"/>
    <w:link w:val="24"/>
    <w:rsid w:val="00FE4C54"/>
    <w:pPr>
      <w:spacing w:after="120" w:line="480" w:lineRule="auto"/>
    </w:pPr>
  </w:style>
  <w:style w:type="character" w:customStyle="1" w:styleId="24">
    <w:name w:val="Основной текст 2 Знак"/>
    <w:basedOn w:val="a0"/>
    <w:link w:val="23"/>
    <w:rsid w:val="00FE4C54"/>
    <w:rPr>
      <w:rFonts w:ascii="Times New Roman" w:eastAsia="Times New Roman" w:hAnsi="Times New Roman" w:cs="Times New Roman"/>
      <w:sz w:val="20"/>
      <w:szCs w:val="20"/>
      <w:lang w:eastAsia="ru-RU"/>
    </w:rPr>
  </w:style>
  <w:style w:type="paragraph" w:styleId="12">
    <w:name w:val="toc 1"/>
    <w:basedOn w:val="a"/>
    <w:next w:val="a"/>
    <w:autoRedefine/>
    <w:uiPriority w:val="39"/>
    <w:rsid w:val="00FE4C54"/>
    <w:pPr>
      <w:tabs>
        <w:tab w:val="right" w:leader="dot" w:pos="9912"/>
      </w:tabs>
      <w:spacing w:before="120" w:after="120"/>
    </w:pPr>
    <w:rPr>
      <w:b/>
      <w:bCs/>
      <w:caps/>
      <w:noProof/>
      <w:sz w:val="28"/>
      <w:szCs w:val="28"/>
    </w:rPr>
  </w:style>
  <w:style w:type="paragraph" w:styleId="32">
    <w:name w:val="Body Text Indent 3"/>
    <w:basedOn w:val="a"/>
    <w:link w:val="33"/>
    <w:rsid w:val="00FE4C54"/>
    <w:pPr>
      <w:spacing w:after="120"/>
      <w:ind w:left="283"/>
    </w:pPr>
    <w:rPr>
      <w:sz w:val="16"/>
      <w:szCs w:val="16"/>
    </w:rPr>
  </w:style>
  <w:style w:type="character" w:customStyle="1" w:styleId="33">
    <w:name w:val="Основной текст с отступом 3 Знак"/>
    <w:basedOn w:val="a0"/>
    <w:link w:val="32"/>
    <w:rsid w:val="00FE4C54"/>
    <w:rPr>
      <w:rFonts w:ascii="Times New Roman" w:eastAsia="Times New Roman" w:hAnsi="Times New Roman" w:cs="Times New Roman"/>
      <w:sz w:val="16"/>
      <w:szCs w:val="16"/>
      <w:lang w:eastAsia="ru-RU"/>
    </w:rPr>
  </w:style>
  <w:style w:type="paragraph" w:styleId="34">
    <w:name w:val="Body Text 3"/>
    <w:basedOn w:val="a"/>
    <w:link w:val="35"/>
    <w:rsid w:val="00FE4C54"/>
    <w:pPr>
      <w:spacing w:after="120"/>
    </w:pPr>
    <w:rPr>
      <w:sz w:val="16"/>
      <w:szCs w:val="16"/>
    </w:rPr>
  </w:style>
  <w:style w:type="character" w:customStyle="1" w:styleId="35">
    <w:name w:val="Основной текст 3 Знак"/>
    <w:basedOn w:val="a0"/>
    <w:link w:val="34"/>
    <w:rsid w:val="00FE4C54"/>
    <w:rPr>
      <w:rFonts w:ascii="Times New Roman" w:eastAsia="Times New Roman" w:hAnsi="Times New Roman" w:cs="Times New Roman"/>
      <w:sz w:val="16"/>
      <w:szCs w:val="16"/>
      <w:lang w:eastAsia="ru-RU"/>
    </w:rPr>
  </w:style>
  <w:style w:type="paragraph" w:customStyle="1" w:styleId="110">
    <w:name w:val="Обычный (веб)11"/>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next w:val="af4"/>
    <w:link w:val="af5"/>
    <w:uiPriority w:val="99"/>
    <w:qFormat/>
    <w:rsid w:val="00FE4C54"/>
    <w:pPr>
      <w:spacing w:after="60"/>
      <w:ind w:firstLine="709"/>
      <w:jc w:val="both"/>
    </w:pPr>
    <w:rPr>
      <w:rFonts w:asciiTheme="minorHAnsi" w:eastAsiaTheme="minorHAnsi" w:hAnsiTheme="minorHAnsi" w:cstheme="minorBidi"/>
      <w:sz w:val="24"/>
      <w:szCs w:val="24"/>
      <w:lang w:eastAsia="en-US"/>
    </w:rPr>
  </w:style>
  <w:style w:type="paragraph" w:customStyle="1" w:styleId="BodyText22">
    <w:name w:val="Body Text 22"/>
    <w:basedOn w:val="a"/>
    <w:rsid w:val="00FE4C54"/>
    <w:pPr>
      <w:widowControl w:val="0"/>
      <w:jc w:val="both"/>
    </w:pPr>
    <w:rPr>
      <w:sz w:val="28"/>
    </w:rPr>
  </w:style>
  <w:style w:type="paragraph" w:customStyle="1" w:styleId="210">
    <w:name w:val="Основной текст с отступом 21"/>
    <w:basedOn w:val="a"/>
    <w:rsid w:val="00FE4C54"/>
    <w:pPr>
      <w:widowControl w:val="0"/>
      <w:spacing w:after="120"/>
      <w:ind w:firstLine="720"/>
      <w:jc w:val="both"/>
    </w:pPr>
    <w:rPr>
      <w:sz w:val="28"/>
    </w:rPr>
  </w:style>
  <w:style w:type="paragraph" w:customStyle="1" w:styleId="xl24">
    <w:name w:val="xl24"/>
    <w:basedOn w:val="a"/>
    <w:rsid w:val="00FE4C54"/>
    <w:pPr>
      <w:spacing w:before="100" w:after="100"/>
      <w:jc w:val="center"/>
    </w:pPr>
    <w:rPr>
      <w:rFonts w:ascii="Arial" w:hAnsi="Arial"/>
      <w:b/>
      <w:sz w:val="24"/>
    </w:rPr>
  </w:style>
  <w:style w:type="paragraph" w:customStyle="1" w:styleId="af6">
    <w:name w:val="Мой стиль Знак Знак"/>
    <w:basedOn w:val="a"/>
    <w:semiHidden/>
    <w:rsid w:val="00FE4C54"/>
    <w:pPr>
      <w:ind w:firstLine="567"/>
      <w:jc w:val="both"/>
    </w:pPr>
    <w:rPr>
      <w:sz w:val="24"/>
    </w:rPr>
  </w:style>
  <w:style w:type="paragraph" w:styleId="af7">
    <w:name w:val="Balloon Text"/>
    <w:basedOn w:val="a"/>
    <w:link w:val="af8"/>
    <w:semiHidden/>
    <w:rsid w:val="00FE4C54"/>
    <w:rPr>
      <w:rFonts w:ascii="Tahoma" w:hAnsi="Tahoma" w:cs="Tahoma"/>
      <w:sz w:val="16"/>
      <w:szCs w:val="16"/>
    </w:rPr>
  </w:style>
  <w:style w:type="character" w:customStyle="1" w:styleId="af8">
    <w:name w:val="Текст выноски Знак"/>
    <w:basedOn w:val="a0"/>
    <w:link w:val="af7"/>
    <w:uiPriority w:val="99"/>
    <w:semiHidden/>
    <w:rsid w:val="00FE4C54"/>
    <w:rPr>
      <w:rFonts w:ascii="Tahoma" w:eastAsia="Times New Roman" w:hAnsi="Tahoma" w:cs="Tahoma"/>
      <w:sz w:val="16"/>
      <w:szCs w:val="16"/>
      <w:lang w:eastAsia="ru-RU"/>
    </w:rPr>
  </w:style>
  <w:style w:type="paragraph" w:customStyle="1" w:styleId="ConsNormal">
    <w:name w:val="ConsNormal"/>
    <w:rsid w:val="00FE4C54"/>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FE4C54"/>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FE4C5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FE4C54"/>
    <w:pPr>
      <w:tabs>
        <w:tab w:val="left" w:pos="627"/>
        <w:tab w:val="right" w:leader="dot" w:pos="9912"/>
      </w:tabs>
      <w:ind w:left="200"/>
      <w:jc w:val="both"/>
    </w:pPr>
    <w:rPr>
      <w:smallCaps/>
      <w:noProof/>
      <w:sz w:val="24"/>
      <w:szCs w:val="24"/>
    </w:rPr>
  </w:style>
  <w:style w:type="paragraph" w:styleId="13">
    <w:name w:val="index 1"/>
    <w:basedOn w:val="a"/>
    <w:next w:val="a"/>
    <w:autoRedefine/>
    <w:semiHidden/>
    <w:rsid w:val="00FE4C54"/>
    <w:pPr>
      <w:spacing w:beforeLines="20" w:before="48"/>
    </w:pPr>
    <w:rPr>
      <w:sz w:val="28"/>
      <w:szCs w:val="28"/>
    </w:rPr>
  </w:style>
  <w:style w:type="paragraph" w:styleId="af9">
    <w:name w:val="index heading"/>
    <w:basedOn w:val="a"/>
    <w:next w:val="13"/>
    <w:semiHidden/>
    <w:rsid w:val="00FE4C54"/>
    <w:rPr>
      <w:sz w:val="28"/>
    </w:rPr>
  </w:style>
  <w:style w:type="paragraph" w:customStyle="1" w:styleId="afa">
    <w:name w:val="Текст письма"/>
    <w:basedOn w:val="a"/>
    <w:rsid w:val="00FE4C54"/>
    <w:pPr>
      <w:ind w:firstLine="567"/>
      <w:jc w:val="both"/>
    </w:pPr>
    <w:rPr>
      <w:sz w:val="28"/>
    </w:rPr>
  </w:style>
  <w:style w:type="paragraph" w:customStyle="1" w:styleId="211">
    <w:name w:val="Основной текст 21"/>
    <w:basedOn w:val="a"/>
    <w:rsid w:val="00FE4C54"/>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FE4C54"/>
    <w:pPr>
      <w:jc w:val="center"/>
    </w:pPr>
    <w:rPr>
      <w:rFonts w:ascii="Arial" w:hAnsi="Arial"/>
      <w:b/>
      <w:sz w:val="32"/>
    </w:rPr>
  </w:style>
  <w:style w:type="paragraph" w:styleId="afb">
    <w:name w:val="Document Map"/>
    <w:basedOn w:val="a"/>
    <w:link w:val="afc"/>
    <w:semiHidden/>
    <w:rsid w:val="00FE4C54"/>
    <w:pPr>
      <w:shd w:val="clear" w:color="auto" w:fill="000080"/>
    </w:pPr>
    <w:rPr>
      <w:rFonts w:ascii="Tahoma" w:hAnsi="Tahoma" w:cs="Tahoma"/>
    </w:rPr>
  </w:style>
  <w:style w:type="character" w:customStyle="1" w:styleId="afc">
    <w:name w:val="Схема документа Знак"/>
    <w:basedOn w:val="a0"/>
    <w:link w:val="afb"/>
    <w:semiHidden/>
    <w:rsid w:val="00FE4C54"/>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FE4C54"/>
    <w:pPr>
      <w:tabs>
        <w:tab w:val="right" w:leader="dot" w:pos="9912"/>
      </w:tabs>
      <w:spacing w:after="120"/>
      <w:ind w:left="284"/>
    </w:pPr>
    <w:rPr>
      <w:b/>
      <w:i/>
      <w:iCs/>
      <w:noProof/>
      <w:spacing w:val="4"/>
    </w:rPr>
  </w:style>
  <w:style w:type="character" w:styleId="afd">
    <w:name w:val="Hyperlink"/>
    <w:uiPriority w:val="99"/>
    <w:rsid w:val="00FE4C54"/>
    <w:rPr>
      <w:color w:val="0000FF"/>
      <w:u w:val="single"/>
    </w:rPr>
  </w:style>
  <w:style w:type="paragraph" w:customStyle="1" w:styleId="15">
    <w:name w:val="Стиль1"/>
    <w:basedOn w:val="a"/>
    <w:rsid w:val="00FE4C54"/>
    <w:pPr>
      <w:spacing w:before="48"/>
      <w:ind w:firstLine="720"/>
    </w:pPr>
    <w:rPr>
      <w:b/>
      <w:sz w:val="28"/>
    </w:rPr>
  </w:style>
  <w:style w:type="paragraph" w:customStyle="1" w:styleId="26">
    <w:name w:val="Стиль2"/>
    <w:basedOn w:val="2"/>
    <w:rsid w:val="00FE4C54"/>
    <w:pPr>
      <w:tabs>
        <w:tab w:val="num" w:pos="1134"/>
      </w:tabs>
      <w:spacing w:before="48"/>
      <w:ind w:left="1440" w:hanging="720"/>
    </w:pPr>
  </w:style>
  <w:style w:type="paragraph" w:customStyle="1" w:styleId="51">
    <w:name w:val="Стиль5"/>
    <w:basedOn w:val="1"/>
    <w:rsid w:val="00FE4C54"/>
    <w:pPr>
      <w:spacing w:line="240" w:lineRule="auto"/>
    </w:pPr>
  </w:style>
  <w:style w:type="paragraph" w:customStyle="1" w:styleId="37">
    <w:name w:val="Заголовок3"/>
    <w:basedOn w:val="31"/>
    <w:rsid w:val="00FE4C54"/>
    <w:pPr>
      <w:tabs>
        <w:tab w:val="clear" w:pos="1428"/>
      </w:tabs>
      <w:ind w:left="0" w:firstLine="684"/>
    </w:pPr>
    <w:rPr>
      <w:smallCaps w:val="0"/>
    </w:rPr>
  </w:style>
  <w:style w:type="paragraph" w:customStyle="1" w:styleId="38">
    <w:name w:val="Стиль Заголовок 3 + малые прописные"/>
    <w:basedOn w:val="3"/>
    <w:rsid w:val="00FE4C54"/>
    <w:rPr>
      <w:bCs/>
    </w:rPr>
  </w:style>
  <w:style w:type="paragraph" w:customStyle="1" w:styleId="afe">
    <w:name w:val="Основной текст с отступом.подпись"/>
    <w:basedOn w:val="a"/>
    <w:rsid w:val="00FE4C54"/>
    <w:pPr>
      <w:ind w:firstLine="720"/>
      <w:jc w:val="both"/>
    </w:pPr>
    <w:rPr>
      <w:sz w:val="28"/>
    </w:rPr>
  </w:style>
  <w:style w:type="table" w:styleId="aff">
    <w:name w:val="Table Grid"/>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aff1"/>
    <w:rsid w:val="00FE4C54"/>
    <w:rPr>
      <w:rFonts w:ascii="Courier New" w:hAnsi="Courier New" w:cs="Courier New"/>
    </w:rPr>
  </w:style>
  <w:style w:type="character" w:customStyle="1" w:styleId="aff1">
    <w:name w:val="Текст Знак"/>
    <w:basedOn w:val="a0"/>
    <w:link w:val="aff0"/>
    <w:rsid w:val="00FE4C54"/>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FE4C54"/>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FE4C54"/>
  </w:style>
  <w:style w:type="character" w:customStyle="1" w:styleId="aff3">
    <w:name w:val="Текст концевой сноски Знак"/>
    <w:basedOn w:val="a0"/>
    <w:link w:val="aff2"/>
    <w:semiHidden/>
    <w:rsid w:val="00FE4C54"/>
    <w:rPr>
      <w:rFonts w:ascii="Times New Roman" w:eastAsia="Times New Roman" w:hAnsi="Times New Roman" w:cs="Times New Roman"/>
      <w:sz w:val="20"/>
      <w:szCs w:val="20"/>
      <w:lang w:eastAsia="ru-RU"/>
    </w:rPr>
  </w:style>
  <w:style w:type="character" w:styleId="aff4">
    <w:name w:val="endnote reference"/>
    <w:semiHidden/>
    <w:rsid w:val="00FE4C54"/>
    <w:rPr>
      <w:vertAlign w:val="superscript"/>
    </w:rPr>
  </w:style>
  <w:style w:type="paragraph" w:customStyle="1" w:styleId="ConsPlusNormal">
    <w:name w:val="ConsPlusNormal"/>
    <w:link w:val="ConsPlusNormal0"/>
    <w:qFormat/>
    <w:rsid w:val="00FE4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E4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4"/>
    <w:rsid w:val="00FE4C54"/>
    <w:pPr>
      <w:spacing w:before="100" w:beforeAutospacing="1" w:after="100" w:afterAutospacing="1"/>
    </w:pPr>
    <w:rPr>
      <w:sz w:val="24"/>
      <w:szCs w:val="24"/>
    </w:rPr>
  </w:style>
  <w:style w:type="paragraph" w:customStyle="1" w:styleId="aff5">
    <w:name w:val="Обычный с отступом"/>
    <w:basedOn w:val="a"/>
    <w:rsid w:val="00FE4C54"/>
    <w:pPr>
      <w:ind w:firstLine="709"/>
      <w:jc w:val="both"/>
    </w:pPr>
    <w:rPr>
      <w:sz w:val="28"/>
    </w:rPr>
  </w:style>
  <w:style w:type="paragraph" w:customStyle="1" w:styleId="center1">
    <w:name w:val="center1"/>
    <w:basedOn w:val="a"/>
    <w:rsid w:val="00FE4C54"/>
    <w:pPr>
      <w:spacing w:before="100" w:beforeAutospacing="1" w:after="100" w:afterAutospacing="1"/>
      <w:ind w:firstLine="855"/>
      <w:jc w:val="both"/>
    </w:pPr>
    <w:rPr>
      <w:sz w:val="24"/>
      <w:szCs w:val="24"/>
    </w:rPr>
  </w:style>
  <w:style w:type="character" w:customStyle="1" w:styleId="c1">
    <w:name w:val="c1"/>
    <w:basedOn w:val="a0"/>
    <w:rsid w:val="00FE4C54"/>
  </w:style>
  <w:style w:type="paragraph" w:customStyle="1" w:styleId="justify2">
    <w:name w:val="justify2"/>
    <w:basedOn w:val="a"/>
    <w:rsid w:val="00FE4C54"/>
    <w:pPr>
      <w:spacing w:before="100" w:beforeAutospacing="1" w:after="100" w:afterAutospacing="1"/>
      <w:ind w:firstLine="855"/>
      <w:jc w:val="both"/>
    </w:pPr>
    <w:rPr>
      <w:sz w:val="24"/>
      <w:szCs w:val="24"/>
    </w:rPr>
  </w:style>
  <w:style w:type="paragraph" w:customStyle="1" w:styleId="ConsPlusTitle">
    <w:name w:val="ConsPlusTitle"/>
    <w:rsid w:val="00FE4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FE4C54"/>
    <w:pPr>
      <w:ind w:firstLine="709"/>
    </w:pPr>
    <w:rPr>
      <w:szCs w:val="24"/>
    </w:rPr>
  </w:style>
  <w:style w:type="character" w:customStyle="1" w:styleId="aff7">
    <w:name w:val="Основной текст ГД Знак Знак Знак"/>
    <w:link w:val="aff6"/>
    <w:rsid w:val="00FE4C54"/>
    <w:rPr>
      <w:rFonts w:ascii="Times New Roman" w:eastAsia="Times New Roman" w:hAnsi="Times New Roman" w:cs="Times New Roman"/>
      <w:sz w:val="28"/>
      <w:szCs w:val="24"/>
      <w:lang w:eastAsia="ru-RU"/>
    </w:rPr>
  </w:style>
  <w:style w:type="table" w:styleId="aff8">
    <w:name w:val="Table Elegant"/>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E4C54"/>
    <w:pPr>
      <w:spacing w:line="240" w:lineRule="auto"/>
      <w:jc w:val="left"/>
    </w:pPr>
    <w:rPr>
      <w:color w:val="000080"/>
    </w:rPr>
  </w:style>
  <w:style w:type="character" w:customStyle="1" w:styleId="1-0">
    <w:name w:val="Стиль Заголовок 1 + Темно-синий Знак"/>
    <w:link w:val="1-"/>
    <w:rsid w:val="00FE4C54"/>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FE4C54"/>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FE4C54"/>
    <w:rPr>
      <w:rFonts w:ascii="Times New Roman" w:eastAsia="Times New Roman" w:hAnsi="Times New Roman" w:cs="Arial"/>
      <w:b/>
      <w:bCs/>
      <w:i/>
      <w:iCs/>
      <w:sz w:val="28"/>
      <w:szCs w:val="26"/>
      <w:lang w:eastAsia="ru-RU"/>
    </w:rPr>
  </w:style>
  <w:style w:type="character" w:styleId="aff9">
    <w:name w:val="Strong"/>
    <w:qFormat/>
    <w:rsid w:val="00FE4C54"/>
    <w:rPr>
      <w:b/>
      <w:bCs/>
    </w:rPr>
  </w:style>
  <w:style w:type="character" w:styleId="affa">
    <w:name w:val="FollowedHyperlink"/>
    <w:rsid w:val="00FE4C54"/>
    <w:rPr>
      <w:color w:val="800080"/>
      <w:u w:val="single"/>
    </w:rPr>
  </w:style>
  <w:style w:type="paragraph" w:customStyle="1" w:styleId="ConsPlusDocList">
    <w:name w:val="ConsPlusDocList"/>
    <w:rsid w:val="00FE4C5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E4C5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rsid w:val="00FE4C54"/>
    <w:rPr>
      <w:rFonts w:cs="Arial"/>
      <w:b/>
      <w:bCs/>
      <w:kern w:val="32"/>
      <w:sz w:val="28"/>
      <w:szCs w:val="32"/>
      <w:lang w:val="ru-RU" w:eastAsia="ru-RU" w:bidi="ar-SA"/>
    </w:rPr>
  </w:style>
  <w:style w:type="character" w:customStyle="1" w:styleId="17">
    <w:name w:val="Знак Знак1"/>
    <w:rsid w:val="00FE4C54"/>
    <w:rPr>
      <w:b/>
      <w:smallCaps/>
      <w:sz w:val="28"/>
      <w:szCs w:val="28"/>
      <w:lang w:val="ru-RU" w:eastAsia="ru-RU" w:bidi="ar-SA"/>
    </w:rPr>
  </w:style>
  <w:style w:type="character" w:customStyle="1" w:styleId="affb">
    <w:name w:val="Знак Знак"/>
    <w:rsid w:val="00FE4C54"/>
    <w:rPr>
      <w:b/>
      <w:sz w:val="28"/>
      <w:szCs w:val="28"/>
      <w:lang w:val="ru-RU" w:eastAsia="ru-RU" w:bidi="ar-SA"/>
    </w:rPr>
  </w:style>
  <w:style w:type="table" w:styleId="-1">
    <w:name w:val="Table Web 1"/>
    <w:basedOn w:val="a1"/>
    <w:rsid w:val="00FE4C54"/>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FE4C54"/>
    <w:pPr>
      <w:ind w:left="720"/>
    </w:pPr>
    <w:rPr>
      <w:sz w:val="24"/>
      <w:szCs w:val="24"/>
    </w:rPr>
  </w:style>
  <w:style w:type="paragraph" w:styleId="52">
    <w:name w:val="toc 5"/>
    <w:basedOn w:val="a"/>
    <w:next w:val="a"/>
    <w:autoRedefine/>
    <w:uiPriority w:val="39"/>
    <w:rsid w:val="00FE4C54"/>
    <w:pPr>
      <w:ind w:left="960"/>
    </w:pPr>
    <w:rPr>
      <w:sz w:val="24"/>
      <w:szCs w:val="24"/>
    </w:rPr>
  </w:style>
  <w:style w:type="paragraph" w:styleId="61">
    <w:name w:val="toc 6"/>
    <w:basedOn w:val="a"/>
    <w:next w:val="a"/>
    <w:autoRedefine/>
    <w:uiPriority w:val="39"/>
    <w:rsid w:val="00FE4C54"/>
    <w:pPr>
      <w:ind w:left="1200"/>
    </w:pPr>
    <w:rPr>
      <w:sz w:val="24"/>
      <w:szCs w:val="24"/>
    </w:rPr>
  </w:style>
  <w:style w:type="paragraph" w:styleId="71">
    <w:name w:val="toc 7"/>
    <w:basedOn w:val="a"/>
    <w:next w:val="a"/>
    <w:autoRedefine/>
    <w:uiPriority w:val="39"/>
    <w:rsid w:val="00FE4C54"/>
    <w:pPr>
      <w:ind w:left="1440"/>
    </w:pPr>
    <w:rPr>
      <w:sz w:val="24"/>
      <w:szCs w:val="24"/>
    </w:rPr>
  </w:style>
  <w:style w:type="paragraph" w:styleId="81">
    <w:name w:val="toc 8"/>
    <w:basedOn w:val="a"/>
    <w:next w:val="a"/>
    <w:autoRedefine/>
    <w:uiPriority w:val="39"/>
    <w:rsid w:val="00FE4C54"/>
    <w:pPr>
      <w:ind w:left="1680"/>
    </w:pPr>
    <w:rPr>
      <w:sz w:val="24"/>
      <w:szCs w:val="24"/>
    </w:rPr>
  </w:style>
  <w:style w:type="paragraph" w:styleId="91">
    <w:name w:val="toc 9"/>
    <w:basedOn w:val="a"/>
    <w:next w:val="a"/>
    <w:autoRedefine/>
    <w:uiPriority w:val="39"/>
    <w:rsid w:val="00FE4C54"/>
    <w:pPr>
      <w:ind w:left="1920"/>
    </w:pPr>
    <w:rPr>
      <w:sz w:val="24"/>
      <w:szCs w:val="24"/>
    </w:rPr>
  </w:style>
  <w:style w:type="paragraph" w:customStyle="1" w:styleId="affc">
    <w:name w:val="Знак Знак Знак"/>
    <w:basedOn w:val="a"/>
    <w:rsid w:val="00FE4C54"/>
    <w:pPr>
      <w:spacing w:after="160" w:line="240" w:lineRule="exact"/>
    </w:pPr>
    <w:rPr>
      <w:rFonts w:ascii="Verdana" w:eastAsia="MS Mincho" w:hAnsi="Verdana"/>
      <w:lang w:val="en-GB" w:eastAsia="en-US"/>
    </w:rPr>
  </w:style>
  <w:style w:type="paragraph" w:customStyle="1" w:styleId="18">
    <w:name w:val="Знак1"/>
    <w:basedOn w:val="a"/>
    <w:rsid w:val="00FE4C54"/>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styleId="affe">
    <w:name w:val="Salutation"/>
    <w:basedOn w:val="a"/>
    <w:next w:val="a"/>
    <w:link w:val="afff"/>
    <w:rsid w:val="00FE4C54"/>
    <w:pPr>
      <w:spacing w:before="120"/>
      <w:ind w:firstLine="720"/>
      <w:jc w:val="both"/>
    </w:pPr>
    <w:rPr>
      <w:sz w:val="28"/>
    </w:rPr>
  </w:style>
  <w:style w:type="character" w:customStyle="1" w:styleId="afff">
    <w:name w:val="Приветствие Знак"/>
    <w:basedOn w:val="a0"/>
    <w:link w:val="affe"/>
    <w:rsid w:val="00FE4C54"/>
    <w:rPr>
      <w:rFonts w:ascii="Times New Roman" w:eastAsia="Times New Roman" w:hAnsi="Times New Roman" w:cs="Times New Roman"/>
      <w:sz w:val="28"/>
      <w:szCs w:val="20"/>
      <w:lang w:eastAsia="ru-RU"/>
    </w:rPr>
  </w:style>
  <w:style w:type="paragraph" w:customStyle="1" w:styleId="1a">
    <w:name w:val="Знак1"/>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Знак Знак"/>
    <w:basedOn w:val="a"/>
    <w:rsid w:val="00FE4C54"/>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FE4C54"/>
    <w:pPr>
      <w:spacing w:before="240" w:after="240" w:line="360" w:lineRule="auto"/>
      <w:ind w:firstLine="720"/>
      <w:jc w:val="both"/>
    </w:pPr>
    <w:rPr>
      <w:sz w:val="28"/>
    </w:rPr>
  </w:style>
  <w:style w:type="paragraph" w:customStyle="1" w:styleId="afff2">
    <w:name w:val="Знак"/>
    <w:basedOn w:val="a"/>
    <w:link w:val="29"/>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E4C54"/>
    <w:pPr>
      <w:jc w:val="center"/>
    </w:pPr>
    <w:rPr>
      <w:sz w:val="28"/>
    </w:rPr>
  </w:style>
  <w:style w:type="paragraph" w:customStyle="1" w:styleId="1b">
    <w:name w:val="Знак Знак Знак Знак Знак Знак Знак Знак1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Мой стиль"/>
    <w:basedOn w:val="a"/>
    <w:rsid w:val="00FE4C54"/>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ЭЭГ"/>
    <w:basedOn w:val="a"/>
    <w:rsid w:val="00FE4C54"/>
    <w:pPr>
      <w:spacing w:line="360" w:lineRule="auto"/>
      <w:ind w:firstLine="720"/>
      <w:jc w:val="both"/>
    </w:pPr>
    <w:rPr>
      <w:sz w:val="24"/>
      <w:szCs w:val="24"/>
    </w:rPr>
  </w:style>
  <w:style w:type="character" w:customStyle="1" w:styleId="39">
    <w:name w:val="Знак Знак3"/>
    <w:rsid w:val="00FE4C54"/>
    <w:rPr>
      <w:rFonts w:cs="Arial"/>
      <w:b/>
      <w:bCs/>
      <w:kern w:val="32"/>
      <w:sz w:val="28"/>
      <w:szCs w:val="32"/>
      <w:lang w:val="ru-RU" w:eastAsia="ru-RU" w:bidi="ar-SA"/>
    </w:rPr>
  </w:style>
  <w:style w:type="paragraph" w:styleId="afff6">
    <w:name w:val="List Paragraph"/>
    <w:basedOn w:val="a"/>
    <w:link w:val="afff7"/>
    <w:uiPriority w:val="34"/>
    <w:qFormat/>
    <w:rsid w:val="00FE4C5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FE4C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FE4C54"/>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8">
    <w:name w:val="Знак Знак Знак Знак Знак Знак Знак"/>
    <w:basedOn w:val="a"/>
    <w:rsid w:val="00FE4C54"/>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FE4C54"/>
    <w:rPr>
      <w:sz w:val="28"/>
      <w:lang w:eastAsia="ru-RU"/>
    </w:rPr>
  </w:style>
  <w:style w:type="paragraph" w:customStyle="1" w:styleId="NoSpacing1">
    <w:name w:val="No Spacing1"/>
    <w:rsid w:val="00FE4C54"/>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FE4C54"/>
    <w:pPr>
      <w:spacing w:after="200" w:line="276" w:lineRule="auto"/>
      <w:ind w:left="720"/>
    </w:pPr>
    <w:rPr>
      <w:rFonts w:ascii="Calibri" w:hAnsi="Calibri" w:cs="Calibri"/>
      <w:sz w:val="22"/>
      <w:szCs w:val="22"/>
      <w:lang w:eastAsia="en-US"/>
    </w:rPr>
  </w:style>
  <w:style w:type="character" w:customStyle="1" w:styleId="53">
    <w:name w:val="Знак Знак5"/>
    <w:rsid w:val="00FE4C54"/>
    <w:rPr>
      <w:b/>
      <w:sz w:val="28"/>
      <w:szCs w:val="28"/>
      <w:lang w:val="ru-RU" w:eastAsia="ru-RU" w:bidi="ar-SA"/>
    </w:rPr>
  </w:style>
  <w:style w:type="paragraph" w:styleId="afff9">
    <w:name w:val="No Spacing"/>
    <w:qFormat/>
    <w:rsid w:val="00FE4C54"/>
    <w:pPr>
      <w:spacing w:after="0" w:line="240" w:lineRule="auto"/>
    </w:pPr>
    <w:rPr>
      <w:rFonts w:ascii="Calibri" w:eastAsia="Calibri" w:hAnsi="Calibri" w:cs="Times New Roman"/>
    </w:rPr>
  </w:style>
  <w:style w:type="character" w:customStyle="1" w:styleId="82">
    <w:name w:val="Знак Знак8"/>
    <w:rsid w:val="00FE4C54"/>
    <w:rPr>
      <w:rFonts w:cs="Arial"/>
      <w:b/>
      <w:bCs/>
      <w:kern w:val="32"/>
      <w:sz w:val="28"/>
      <w:szCs w:val="32"/>
      <w:lang w:val="ru-RU" w:eastAsia="ru-RU" w:bidi="ar-SA"/>
    </w:rPr>
  </w:style>
  <w:style w:type="character" w:customStyle="1" w:styleId="72">
    <w:name w:val="Знак Знак7"/>
    <w:rsid w:val="00FE4C54"/>
    <w:rPr>
      <w:b/>
      <w:smallCaps/>
      <w:sz w:val="28"/>
      <w:szCs w:val="28"/>
      <w:lang w:val="ru-RU" w:eastAsia="ru-RU" w:bidi="ar-SA"/>
    </w:rPr>
  </w:style>
  <w:style w:type="character" w:customStyle="1" w:styleId="62">
    <w:name w:val="Знак Знак6"/>
    <w:rsid w:val="00FE4C54"/>
    <w:rPr>
      <w:b/>
      <w:sz w:val="28"/>
      <w:szCs w:val="28"/>
      <w:lang w:val="ru-RU" w:eastAsia="ru-RU" w:bidi="ar-SA"/>
    </w:rPr>
  </w:style>
  <w:style w:type="character" w:customStyle="1" w:styleId="42">
    <w:name w:val="Знак Знак4"/>
    <w:rsid w:val="00FE4C54"/>
    <w:rPr>
      <w:lang w:val="ru-RU" w:eastAsia="ru-RU" w:bidi="ar-SA"/>
    </w:rPr>
  </w:style>
  <w:style w:type="paragraph" w:customStyle="1" w:styleId="afffa">
    <w:name w:val="Знак"/>
    <w:basedOn w:val="a"/>
    <w:rsid w:val="00FE4C54"/>
    <w:pPr>
      <w:widowControl w:val="0"/>
      <w:adjustRightInd w:val="0"/>
      <w:spacing w:line="360" w:lineRule="atLeast"/>
      <w:jc w:val="both"/>
    </w:pPr>
    <w:rPr>
      <w:rFonts w:ascii="Verdana" w:hAnsi="Verdana" w:cs="Verdana"/>
      <w:lang w:val="en-US" w:eastAsia="en-US"/>
    </w:rPr>
  </w:style>
  <w:style w:type="paragraph" w:styleId="afffb">
    <w:name w:val="Block Text"/>
    <w:basedOn w:val="a"/>
    <w:rsid w:val="00FE4C54"/>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E4C54"/>
    <w:pPr>
      <w:spacing w:before="100" w:beforeAutospacing="1" w:after="100" w:afterAutospacing="1"/>
    </w:pPr>
    <w:rPr>
      <w:rFonts w:ascii="Tahoma" w:hAnsi="Tahoma" w:cs="Tahoma"/>
      <w:lang w:val="en-US" w:eastAsia="en-US"/>
    </w:rPr>
  </w:style>
  <w:style w:type="character" w:customStyle="1" w:styleId="FontStyle13">
    <w:name w:val="Font Style13"/>
    <w:rsid w:val="00FE4C54"/>
    <w:rPr>
      <w:rFonts w:ascii="Times New Roman" w:hAnsi="Times New Roman" w:cs="Times New Roman" w:hint="default"/>
      <w:sz w:val="26"/>
      <w:szCs w:val="26"/>
    </w:rPr>
  </w:style>
  <w:style w:type="paragraph" w:customStyle="1" w:styleId="afffc">
    <w:name w:val="Стиль"/>
    <w:rsid w:val="00FE4C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FE4C54"/>
    <w:pPr>
      <w:spacing w:after="160" w:line="240" w:lineRule="exact"/>
    </w:pPr>
    <w:rPr>
      <w:rFonts w:ascii="Verdana" w:hAnsi="Verdana"/>
      <w:lang w:val="en-US" w:eastAsia="en-US"/>
    </w:rPr>
  </w:style>
  <w:style w:type="paragraph" w:customStyle="1" w:styleId="1f">
    <w:name w:val="Без интервала1"/>
    <w:rsid w:val="00FE4C54"/>
    <w:pPr>
      <w:spacing w:after="0" w:line="240" w:lineRule="auto"/>
    </w:pPr>
    <w:rPr>
      <w:rFonts w:ascii="Calibri" w:eastAsia="Times New Roman" w:hAnsi="Calibri" w:cs="Times New Roman"/>
      <w:lang w:eastAsia="ru-RU"/>
    </w:rPr>
  </w:style>
  <w:style w:type="character" w:customStyle="1" w:styleId="112">
    <w:name w:val="Знак Знак11"/>
    <w:rsid w:val="00FE4C54"/>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FE4C54"/>
    <w:rPr>
      <w:sz w:val="28"/>
      <w:lang w:val="ru-RU" w:eastAsia="ru-RU" w:bidi="ar-SA"/>
    </w:rPr>
  </w:style>
  <w:style w:type="character" w:customStyle="1" w:styleId="gen1">
    <w:name w:val="gen1"/>
    <w:rsid w:val="00FE4C54"/>
    <w:rPr>
      <w:color w:val="000000"/>
      <w:sz w:val="18"/>
      <w:szCs w:val="18"/>
    </w:rPr>
  </w:style>
  <w:style w:type="paragraph" w:customStyle="1" w:styleId="FR2">
    <w:name w:val="FR2"/>
    <w:rsid w:val="00FE4C54"/>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rsid w:val="00FE4C54"/>
    <w:rPr>
      <w:rFonts w:cs="Arial"/>
      <w:b/>
      <w:bCs/>
      <w:kern w:val="32"/>
      <w:sz w:val="28"/>
      <w:szCs w:val="32"/>
      <w:lang w:val="ru-RU" w:eastAsia="ru-RU" w:bidi="ar-SA"/>
    </w:rPr>
  </w:style>
  <w:style w:type="character" w:customStyle="1" w:styleId="100">
    <w:name w:val="Знак Знак10"/>
    <w:rsid w:val="00FE4C54"/>
    <w:rPr>
      <w:b/>
      <w:sz w:val="28"/>
      <w:szCs w:val="28"/>
      <w:lang w:val="ru-RU" w:eastAsia="ru-RU" w:bidi="ar-SA"/>
    </w:rPr>
  </w:style>
  <w:style w:type="character" w:customStyle="1" w:styleId="92">
    <w:name w:val="Знак Знак9"/>
    <w:rsid w:val="00FE4C54"/>
    <w:rPr>
      <w:lang w:val="ru-RU" w:eastAsia="ru-RU" w:bidi="ar-SA"/>
    </w:rPr>
  </w:style>
  <w:style w:type="paragraph" w:customStyle="1" w:styleId="Style8">
    <w:name w:val="Style8"/>
    <w:basedOn w:val="a"/>
    <w:rsid w:val="00FE4C54"/>
    <w:pPr>
      <w:widowControl w:val="0"/>
      <w:autoSpaceDE w:val="0"/>
      <w:autoSpaceDN w:val="0"/>
      <w:adjustRightInd w:val="0"/>
      <w:spacing w:line="324" w:lineRule="exact"/>
      <w:ind w:firstLine="710"/>
      <w:jc w:val="both"/>
    </w:pPr>
    <w:rPr>
      <w:sz w:val="24"/>
      <w:szCs w:val="24"/>
    </w:rPr>
  </w:style>
  <w:style w:type="character" w:customStyle="1" w:styleId="afffd">
    <w:name w:val="Название Знак"/>
    <w:locked/>
    <w:rsid w:val="00FE4C54"/>
    <w:rPr>
      <w:b/>
      <w:sz w:val="28"/>
      <w:lang w:val="ru-RU" w:eastAsia="ru-RU" w:bidi="ar-SA"/>
    </w:rPr>
  </w:style>
  <w:style w:type="character" w:customStyle="1" w:styleId="FontStyle29">
    <w:name w:val="Font Style29"/>
    <w:rsid w:val="00FE4C54"/>
    <w:rPr>
      <w:rFonts w:ascii="Times New Roman" w:hAnsi="Times New Roman" w:cs="Times New Roman" w:hint="default"/>
      <w:i/>
      <w:iCs/>
      <w:sz w:val="24"/>
      <w:szCs w:val="24"/>
    </w:rPr>
  </w:style>
  <w:style w:type="character" w:customStyle="1" w:styleId="Heading3Char">
    <w:name w:val="Heading 3 Char"/>
    <w:locked/>
    <w:rsid w:val="00FE4C54"/>
    <w:rPr>
      <w:rFonts w:cs="Times New Roman"/>
      <w:b/>
      <w:sz w:val="28"/>
      <w:szCs w:val="28"/>
      <w:lang w:val="ru-RU" w:eastAsia="ru-RU" w:bidi="ar-SA"/>
    </w:rPr>
  </w:style>
  <w:style w:type="paragraph" w:customStyle="1" w:styleId="1f1">
    <w:name w:val="Абзац списка1"/>
    <w:basedOn w:val="a"/>
    <w:rsid w:val="00FE4C54"/>
    <w:pPr>
      <w:spacing w:after="200" w:line="276" w:lineRule="auto"/>
      <w:ind w:left="720"/>
    </w:pPr>
    <w:rPr>
      <w:rFonts w:ascii="Calibri" w:hAnsi="Calibri" w:cs="Calibri"/>
      <w:sz w:val="22"/>
      <w:szCs w:val="22"/>
      <w:lang w:eastAsia="en-US"/>
    </w:rPr>
  </w:style>
  <w:style w:type="paragraph" w:customStyle="1" w:styleId="afffe">
    <w:name w:val="_ Основной Автореферат Знак Знак Знак Знак Знак Знак"/>
    <w:basedOn w:val="a"/>
    <w:link w:val="affff"/>
    <w:rsid w:val="00FE4C54"/>
    <w:pPr>
      <w:spacing w:line="360" w:lineRule="auto"/>
      <w:ind w:firstLine="540"/>
      <w:jc w:val="both"/>
    </w:pPr>
    <w:rPr>
      <w:sz w:val="24"/>
      <w:szCs w:val="24"/>
    </w:rPr>
  </w:style>
  <w:style w:type="character" w:customStyle="1" w:styleId="affff">
    <w:name w:val="_ Основной Автореферат Знак Знак Знак Знак Знак Знак Знак"/>
    <w:link w:val="afffe"/>
    <w:rsid w:val="00FE4C54"/>
    <w:rPr>
      <w:rFonts w:ascii="Times New Roman" w:eastAsia="Times New Roman" w:hAnsi="Times New Roman" w:cs="Times New Roman"/>
      <w:sz w:val="24"/>
      <w:szCs w:val="24"/>
      <w:lang w:eastAsia="ru-RU"/>
    </w:rPr>
  </w:style>
  <w:style w:type="paragraph" w:customStyle="1" w:styleId="Style6">
    <w:name w:val="Style6"/>
    <w:basedOn w:val="a"/>
    <w:rsid w:val="00FE4C54"/>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FE4C54"/>
    <w:rPr>
      <w:rFonts w:ascii="Times New Roman" w:hAnsi="Times New Roman"/>
      <w:sz w:val="26"/>
    </w:rPr>
  </w:style>
  <w:style w:type="paragraph" w:styleId="HTML">
    <w:name w:val="HTML Preformatted"/>
    <w:basedOn w:val="a"/>
    <w:link w:val="HTML0"/>
    <w:rsid w:val="00FE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FE4C54"/>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FE4C54"/>
    <w:rPr>
      <w:sz w:val="28"/>
      <w:lang w:val="ru-RU" w:eastAsia="ru-RU" w:bidi="ar-SA"/>
    </w:rPr>
  </w:style>
  <w:style w:type="character" w:styleId="affff0">
    <w:name w:val="Emphasis"/>
    <w:qFormat/>
    <w:rsid w:val="00FE4C54"/>
    <w:rPr>
      <w:i/>
    </w:rPr>
  </w:style>
  <w:style w:type="character" w:customStyle="1" w:styleId="apple-converted-space">
    <w:name w:val="apple-converted-space"/>
    <w:rsid w:val="00FE4C54"/>
    <w:rPr>
      <w:rFonts w:cs="Times New Roman"/>
    </w:rPr>
  </w:style>
  <w:style w:type="character" w:customStyle="1" w:styleId="180">
    <w:name w:val="Знак Знак18"/>
    <w:rsid w:val="00FE4C54"/>
    <w:rPr>
      <w:rFonts w:cs="Arial"/>
      <w:b/>
      <w:bCs/>
      <w:kern w:val="32"/>
      <w:sz w:val="28"/>
      <w:szCs w:val="32"/>
      <w:lang w:val="ru-RU" w:eastAsia="ru-RU" w:bidi="ar-SA"/>
    </w:rPr>
  </w:style>
  <w:style w:type="character" w:customStyle="1" w:styleId="170">
    <w:name w:val="Знак Знак17"/>
    <w:rsid w:val="00FE4C54"/>
    <w:rPr>
      <w:b/>
      <w:smallCaps/>
      <w:sz w:val="28"/>
      <w:szCs w:val="28"/>
      <w:lang w:val="ru-RU" w:eastAsia="ru-RU" w:bidi="ar-SA"/>
    </w:rPr>
  </w:style>
  <w:style w:type="character" w:customStyle="1" w:styleId="160">
    <w:name w:val="Знак Знак16"/>
    <w:rsid w:val="00FE4C54"/>
    <w:rPr>
      <w:b/>
      <w:sz w:val="28"/>
      <w:szCs w:val="28"/>
      <w:lang w:val="ru-RU" w:eastAsia="ru-RU" w:bidi="ar-SA"/>
    </w:rPr>
  </w:style>
  <w:style w:type="character" w:customStyle="1" w:styleId="150">
    <w:name w:val="Знак Знак15"/>
    <w:rsid w:val="00FE4C54"/>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FE4C54"/>
    <w:rPr>
      <w:sz w:val="28"/>
      <w:lang w:val="ru-RU" w:eastAsia="ru-RU" w:bidi="ar-SA"/>
    </w:rPr>
  </w:style>
  <w:style w:type="character" w:customStyle="1" w:styleId="140">
    <w:name w:val="Знак Знак14"/>
    <w:locked/>
    <w:rsid w:val="00FE4C54"/>
    <w:rPr>
      <w:b/>
      <w:sz w:val="28"/>
      <w:lang w:val="ru-RU" w:eastAsia="ru-RU" w:bidi="ar-SA"/>
    </w:rPr>
  </w:style>
  <w:style w:type="character" w:customStyle="1" w:styleId="130">
    <w:name w:val="Знак Знак13"/>
    <w:locked/>
    <w:rsid w:val="00FE4C54"/>
    <w:rPr>
      <w:rFonts w:ascii="Courier New" w:eastAsia="Calibri" w:hAnsi="Courier New" w:cs="Courier New"/>
      <w:lang w:val="ru-RU" w:eastAsia="ru-RU" w:bidi="ar-SA"/>
    </w:rPr>
  </w:style>
  <w:style w:type="character" w:customStyle="1" w:styleId="FontStyle36">
    <w:name w:val="Font Style36"/>
    <w:rsid w:val="00FE4C54"/>
    <w:rPr>
      <w:rFonts w:ascii="Times New Roman" w:hAnsi="Times New Roman" w:cs="Times New Roman"/>
      <w:sz w:val="16"/>
      <w:szCs w:val="16"/>
    </w:rPr>
  </w:style>
  <w:style w:type="paragraph" w:customStyle="1" w:styleId="affff1">
    <w:name w:val="Знак Знак Знак Знак"/>
    <w:basedOn w:val="a"/>
    <w:rsid w:val="00FE4C54"/>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FE4C54"/>
    <w:rPr>
      <w:rFonts w:ascii="Times New Roman" w:hAnsi="Times New Roman" w:cs="Times New Roman"/>
      <w:sz w:val="28"/>
      <w:szCs w:val="28"/>
      <w:lang w:val="x-none" w:eastAsia="ru-RU"/>
    </w:rPr>
  </w:style>
  <w:style w:type="character" w:customStyle="1" w:styleId="ConsPlusNormal0">
    <w:name w:val="ConsPlusNormal Знак"/>
    <w:link w:val="ConsPlusNormal"/>
    <w:locked/>
    <w:rsid w:val="00FE4C54"/>
    <w:rPr>
      <w:rFonts w:ascii="Arial" w:eastAsia="Times New Roman" w:hAnsi="Arial" w:cs="Arial"/>
      <w:sz w:val="20"/>
      <w:szCs w:val="20"/>
      <w:lang w:eastAsia="ru-RU"/>
    </w:rPr>
  </w:style>
  <w:style w:type="character" w:customStyle="1" w:styleId="ListParagraphChar">
    <w:name w:val="List Paragraph Char"/>
    <w:link w:val="1e"/>
    <w:locked/>
    <w:rsid w:val="00FE4C54"/>
    <w:rPr>
      <w:rFonts w:ascii="Calibri" w:eastAsia="Times New Roman" w:hAnsi="Calibri" w:cs="Calibri"/>
    </w:rPr>
  </w:style>
  <w:style w:type="paragraph" w:customStyle="1" w:styleId="affff2">
    <w:name w:val="С красной строкой"/>
    <w:basedOn w:val="a"/>
    <w:rsid w:val="00FE4C54"/>
    <w:pPr>
      <w:widowControl w:val="0"/>
      <w:ind w:firstLine="567"/>
      <w:jc w:val="both"/>
    </w:pPr>
    <w:rPr>
      <w:sz w:val="28"/>
    </w:rPr>
  </w:style>
  <w:style w:type="character" w:customStyle="1" w:styleId="afff7">
    <w:name w:val="Абзац списка Знак"/>
    <w:link w:val="afff6"/>
    <w:uiPriority w:val="34"/>
    <w:locked/>
    <w:rsid w:val="00FE4C54"/>
    <w:rPr>
      <w:rFonts w:ascii="Calibri" w:eastAsia="Calibri" w:hAnsi="Calibri" w:cs="Times New Roman"/>
    </w:rPr>
  </w:style>
  <w:style w:type="paragraph" w:customStyle="1" w:styleId="1d">
    <w:name w:val="Основной текст с отступом1"/>
    <w:basedOn w:val="a"/>
    <w:link w:val="BodyTextIndentChar"/>
    <w:rsid w:val="00FE4C54"/>
    <w:pPr>
      <w:spacing w:after="120"/>
      <w:ind w:left="283"/>
    </w:pPr>
    <w:rPr>
      <w:rFonts w:asciiTheme="minorHAnsi" w:eastAsiaTheme="minorHAnsi" w:hAnsiTheme="minorHAnsi" w:cstheme="minorBidi"/>
      <w:sz w:val="28"/>
      <w:szCs w:val="22"/>
    </w:rPr>
  </w:style>
  <w:style w:type="character" w:customStyle="1" w:styleId="280">
    <w:name w:val="Знак Знак28"/>
    <w:rsid w:val="00FE4C54"/>
    <w:rPr>
      <w:rFonts w:cs="Arial"/>
      <w:b/>
      <w:bCs/>
      <w:kern w:val="32"/>
      <w:sz w:val="28"/>
      <w:szCs w:val="32"/>
      <w:lang w:val="ru-RU" w:eastAsia="ru-RU" w:bidi="ar-SA"/>
    </w:rPr>
  </w:style>
  <w:style w:type="character" w:customStyle="1" w:styleId="270">
    <w:name w:val="Знак Знак27"/>
    <w:rsid w:val="00FE4C54"/>
    <w:rPr>
      <w:b/>
      <w:smallCaps/>
      <w:sz w:val="28"/>
      <w:szCs w:val="28"/>
      <w:lang w:val="ru-RU" w:eastAsia="ru-RU" w:bidi="ar-SA"/>
    </w:rPr>
  </w:style>
  <w:style w:type="character" w:customStyle="1" w:styleId="260">
    <w:name w:val="Знак Знак26"/>
    <w:rsid w:val="00FE4C54"/>
    <w:rPr>
      <w:b/>
      <w:sz w:val="28"/>
      <w:szCs w:val="28"/>
      <w:lang w:val="ru-RU" w:eastAsia="ru-RU" w:bidi="ar-SA"/>
    </w:rPr>
  </w:style>
  <w:style w:type="paragraph" w:customStyle="1" w:styleId="2a">
    <w:name w:val="Абзац списка2"/>
    <w:basedOn w:val="a"/>
    <w:rsid w:val="00FE4C54"/>
    <w:pPr>
      <w:spacing w:after="200" w:line="276" w:lineRule="auto"/>
      <w:ind w:left="720"/>
      <w:contextualSpacing/>
    </w:pPr>
    <w:rPr>
      <w:rFonts w:ascii="Calibri" w:hAnsi="Calibri"/>
      <w:sz w:val="22"/>
      <w:szCs w:val="22"/>
      <w:lang w:eastAsia="en-US"/>
    </w:rPr>
  </w:style>
  <w:style w:type="character" w:customStyle="1" w:styleId="29">
    <w:name w:val="Знак Знак29"/>
    <w:link w:val="afff2"/>
    <w:rsid w:val="00FE4C54"/>
    <w:rPr>
      <w:rFonts w:ascii="Verdana" w:eastAsia="Times New Roman" w:hAnsi="Verdana" w:cs="Verdana"/>
      <w:sz w:val="20"/>
      <w:szCs w:val="20"/>
      <w:lang w:val="en-US"/>
    </w:rPr>
  </w:style>
  <w:style w:type="character" w:customStyle="1" w:styleId="Bodytext">
    <w:name w:val="Body text_"/>
    <w:link w:val="1f2"/>
    <w:rsid w:val="00FE4C54"/>
    <w:rPr>
      <w:sz w:val="27"/>
      <w:szCs w:val="27"/>
      <w:shd w:val="clear" w:color="auto" w:fill="FFFFFF"/>
    </w:rPr>
  </w:style>
  <w:style w:type="paragraph" w:customStyle="1" w:styleId="1f2">
    <w:name w:val="Основной текст1"/>
    <w:basedOn w:val="a"/>
    <w:link w:val="Bodytext"/>
    <w:rsid w:val="00FE4C54"/>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locked/>
    <w:rsid w:val="00FE4C54"/>
    <w:rPr>
      <w:rFonts w:ascii="Courier New" w:hAnsi="Courier New" w:cs="Courier New"/>
    </w:rPr>
  </w:style>
  <w:style w:type="character" w:customStyle="1" w:styleId="ListParagraphChar1">
    <w:name w:val="List Paragraph Char1"/>
    <w:locked/>
    <w:rsid w:val="00FE4C54"/>
    <w:rPr>
      <w:rFonts w:ascii="Calibri" w:eastAsia="Times New Roman" w:hAnsi="Calibri"/>
    </w:rPr>
  </w:style>
  <w:style w:type="character" w:customStyle="1" w:styleId="340">
    <w:name w:val="Знак Знак34"/>
    <w:rsid w:val="00FE4C54"/>
    <w:rPr>
      <w:lang w:val="ru-RU" w:eastAsia="ru-RU" w:bidi="ar-SA"/>
    </w:rPr>
  </w:style>
  <w:style w:type="character" w:customStyle="1" w:styleId="CharStyle3">
    <w:name w:val="Char Style 3"/>
    <w:link w:val="Style2"/>
    <w:locked/>
    <w:rsid w:val="00FE4C54"/>
    <w:rPr>
      <w:sz w:val="26"/>
      <w:shd w:val="clear" w:color="auto" w:fill="FFFFFF"/>
    </w:rPr>
  </w:style>
  <w:style w:type="paragraph" w:customStyle="1" w:styleId="Style2">
    <w:name w:val="Style 2"/>
    <w:basedOn w:val="a"/>
    <w:link w:val="CharStyle3"/>
    <w:rsid w:val="00FE4C54"/>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affff3">
    <w:name w:val="Основной текст_"/>
    <w:link w:val="1f3"/>
    <w:uiPriority w:val="99"/>
    <w:locked/>
    <w:rsid w:val="00FE4C54"/>
    <w:rPr>
      <w:sz w:val="45"/>
      <w:shd w:val="clear" w:color="auto" w:fill="FFFFFF"/>
    </w:rPr>
  </w:style>
  <w:style w:type="paragraph" w:customStyle="1" w:styleId="1f3">
    <w:name w:val="Основной текст1"/>
    <w:basedOn w:val="a"/>
    <w:link w:val="affff3"/>
    <w:uiPriority w:val="99"/>
    <w:rsid w:val="00FE4C54"/>
    <w:pPr>
      <w:shd w:val="clear" w:color="auto" w:fill="FFFFFF"/>
      <w:spacing w:before="300" w:after="480" w:line="240" w:lineRule="atLeast"/>
    </w:pPr>
    <w:rPr>
      <w:rFonts w:asciiTheme="minorHAnsi" w:eastAsiaTheme="minorHAnsi" w:hAnsiTheme="minorHAnsi" w:cstheme="minorBidi"/>
      <w:sz w:val="45"/>
      <w:szCs w:val="22"/>
      <w:lang w:eastAsia="en-US"/>
    </w:rPr>
  </w:style>
  <w:style w:type="paragraph" w:customStyle="1" w:styleId="1f4">
    <w:name w:val="Без интервала1"/>
    <w:rsid w:val="00FE4C54"/>
    <w:pPr>
      <w:spacing w:after="0" w:line="240" w:lineRule="auto"/>
    </w:pPr>
    <w:rPr>
      <w:rFonts w:ascii="Calibri" w:eastAsia="Times New Roman" w:hAnsi="Calibri" w:cs="Times New Roman"/>
      <w:lang w:eastAsia="ru-RU"/>
    </w:rPr>
  </w:style>
  <w:style w:type="character" w:customStyle="1" w:styleId="postbody">
    <w:name w:val="postbody"/>
    <w:basedOn w:val="a0"/>
    <w:rsid w:val="00FE4C54"/>
  </w:style>
  <w:style w:type="character" w:customStyle="1" w:styleId="af5">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110"/>
    <w:uiPriority w:val="99"/>
    <w:locked/>
    <w:rsid w:val="00FE4C54"/>
    <w:rPr>
      <w:sz w:val="24"/>
      <w:szCs w:val="24"/>
    </w:rPr>
  </w:style>
  <w:style w:type="paragraph" w:customStyle="1" w:styleId="Default">
    <w:name w:val="Default"/>
    <w:rsid w:val="00FE4C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otnoteTextChar">
    <w:name w:val="Footnote Text Char"/>
    <w:semiHidden/>
    <w:locked/>
    <w:rsid w:val="00FE4C54"/>
    <w:rPr>
      <w:rFonts w:ascii="Times New Roman" w:hAnsi="Times New Roman" w:cs="Times New Roman"/>
      <w:sz w:val="20"/>
      <w:szCs w:val="20"/>
      <w:lang w:val="x-none" w:eastAsia="ru-RU"/>
    </w:rPr>
  </w:style>
  <w:style w:type="character" w:customStyle="1" w:styleId="1f5">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FE4C54"/>
  </w:style>
  <w:style w:type="character" w:customStyle="1" w:styleId="fontstyle01">
    <w:name w:val="fontstyle01"/>
    <w:rsid w:val="00FE4C54"/>
    <w:rPr>
      <w:rFonts w:ascii="Times New Roman" w:hAnsi="Times New Roman" w:cs="Times New Roman" w:hint="default"/>
      <w:b w:val="0"/>
      <w:bCs w:val="0"/>
      <w:i w:val="0"/>
      <w:iCs w:val="0"/>
      <w:color w:val="000000"/>
      <w:sz w:val="28"/>
      <w:szCs w:val="28"/>
    </w:rPr>
  </w:style>
  <w:style w:type="character" w:customStyle="1" w:styleId="fontstyle21">
    <w:name w:val="fontstyle21"/>
    <w:rsid w:val="00FE4C54"/>
    <w:rPr>
      <w:rFonts w:ascii="Times New Roman" w:hAnsi="Times New Roman" w:cs="Times New Roman" w:hint="default"/>
      <w:b w:val="0"/>
      <w:bCs w:val="0"/>
      <w:i/>
      <w:iCs/>
      <w:color w:val="000000"/>
      <w:sz w:val="28"/>
      <w:szCs w:val="28"/>
    </w:rPr>
  </w:style>
  <w:style w:type="paragraph" w:styleId="affff4">
    <w:name w:val="Title"/>
    <w:basedOn w:val="a"/>
    <w:next w:val="a"/>
    <w:link w:val="1f6"/>
    <w:qFormat/>
    <w:rsid w:val="00FE4C54"/>
    <w:pPr>
      <w:contextualSpacing/>
    </w:pPr>
    <w:rPr>
      <w:rFonts w:asciiTheme="majorHAnsi" w:eastAsiaTheme="majorEastAsia" w:hAnsiTheme="majorHAnsi" w:cstheme="majorBidi"/>
      <w:spacing w:val="-10"/>
      <w:kern w:val="28"/>
      <w:sz w:val="56"/>
      <w:szCs w:val="56"/>
    </w:rPr>
  </w:style>
  <w:style w:type="character" w:customStyle="1" w:styleId="1f6">
    <w:name w:val="Название Знак1"/>
    <w:basedOn w:val="a0"/>
    <w:link w:val="affff4"/>
    <w:uiPriority w:val="10"/>
    <w:rsid w:val="00FE4C54"/>
    <w:rPr>
      <w:rFonts w:asciiTheme="majorHAnsi" w:eastAsiaTheme="majorEastAsia" w:hAnsiTheme="majorHAnsi" w:cstheme="majorBidi"/>
      <w:spacing w:val="-10"/>
      <w:kern w:val="28"/>
      <w:sz w:val="56"/>
      <w:szCs w:val="56"/>
      <w:lang w:eastAsia="ru-RU"/>
    </w:rPr>
  </w:style>
  <w:style w:type="paragraph" w:styleId="af4">
    <w:name w:val="Normal (Web)"/>
    <w:basedOn w:val="a"/>
    <w:uiPriority w:val="99"/>
    <w:unhideWhenUsed/>
    <w:qFormat/>
    <w:rsid w:val="00FE4C54"/>
    <w:rPr>
      <w:sz w:val="24"/>
      <w:szCs w:val="24"/>
    </w:rPr>
  </w:style>
  <w:style w:type="paragraph" w:customStyle="1" w:styleId="formattext">
    <w:name w:val="formattext"/>
    <w:basedOn w:val="a"/>
    <w:rsid w:val="00F43008"/>
    <w:pPr>
      <w:spacing w:before="100" w:beforeAutospacing="1" w:after="100" w:afterAutospacing="1"/>
    </w:pPr>
    <w:rPr>
      <w:sz w:val="24"/>
      <w:szCs w:val="24"/>
    </w:rPr>
  </w:style>
  <w:style w:type="paragraph" w:customStyle="1" w:styleId="affff5">
    <w:name w:val="Знак Знак Знак"/>
    <w:basedOn w:val="a"/>
    <w:rsid w:val="00CB1CF9"/>
    <w:pPr>
      <w:spacing w:after="160" w:line="240" w:lineRule="exact"/>
    </w:pPr>
    <w:rPr>
      <w:rFonts w:ascii="Verdana" w:eastAsia="MS Mincho" w:hAnsi="Verdana"/>
      <w:lang w:val="en-GB" w:eastAsia="en-US"/>
    </w:rPr>
  </w:style>
  <w:style w:type="paragraph" w:customStyle="1" w:styleId="220">
    <w:name w:val="Основной текст с отступом 22"/>
    <w:basedOn w:val="a"/>
    <w:rsid w:val="00CB1CF9"/>
    <w:pPr>
      <w:widowControl w:val="0"/>
      <w:spacing w:after="120"/>
      <w:ind w:firstLine="720"/>
      <w:jc w:val="both"/>
    </w:pPr>
    <w:rPr>
      <w:sz w:val="28"/>
    </w:rPr>
  </w:style>
  <w:style w:type="paragraph" w:customStyle="1" w:styleId="221">
    <w:name w:val="Основной текст 22"/>
    <w:basedOn w:val="a"/>
    <w:rsid w:val="00CB1CF9"/>
    <w:pPr>
      <w:overflowPunct w:val="0"/>
      <w:autoSpaceDE w:val="0"/>
      <w:autoSpaceDN w:val="0"/>
      <w:adjustRightInd w:val="0"/>
      <w:ind w:firstLine="720"/>
      <w:jc w:val="both"/>
      <w:textAlignment w:val="baseline"/>
    </w:pPr>
    <w:rPr>
      <w:sz w:val="28"/>
    </w:rPr>
  </w:style>
  <w:style w:type="paragraph" w:customStyle="1" w:styleId="320">
    <w:name w:val="Основной текст с отступом 32"/>
    <w:basedOn w:val="a"/>
    <w:rsid w:val="00CB1CF9"/>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CB1CF9"/>
    <w:rPr>
      <w:rFonts w:cs="Arial"/>
      <w:b/>
      <w:bCs/>
      <w:kern w:val="32"/>
      <w:sz w:val="28"/>
      <w:szCs w:val="32"/>
      <w:lang w:val="ru-RU" w:eastAsia="ru-RU" w:bidi="ar-SA"/>
    </w:rPr>
  </w:style>
  <w:style w:type="character" w:customStyle="1" w:styleId="1f7">
    <w:name w:val="Знак Знак1"/>
    <w:rsid w:val="00CB1CF9"/>
    <w:rPr>
      <w:b/>
      <w:smallCaps/>
      <w:sz w:val="28"/>
      <w:szCs w:val="28"/>
      <w:lang w:val="ru-RU" w:eastAsia="ru-RU" w:bidi="ar-SA"/>
    </w:rPr>
  </w:style>
  <w:style w:type="character" w:customStyle="1" w:styleId="affff6">
    <w:name w:val="Знак Знак"/>
    <w:rsid w:val="00CB1CF9"/>
    <w:rPr>
      <w:b/>
      <w:sz w:val="28"/>
      <w:szCs w:val="28"/>
      <w:lang w:val="ru-RU" w:eastAsia="ru-RU" w:bidi="ar-SA"/>
    </w:rPr>
  </w:style>
  <w:style w:type="paragraph" w:customStyle="1" w:styleId="affff7">
    <w:name w:val="Знак Знак Знак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8">
    <w:name w:val="Знак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CharChar10">
    <w:name w:val="Char Char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9">
    <w:name w:val="Знак1"/>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8">
    <w:name w:val="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9">
    <w:name w:val="Знак"/>
    <w:basedOn w:val="a"/>
    <w:link w:val="290"/>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a">
    <w:name w:val="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a">
    <w:name w:val="Знак Знак Знак Знак Знак Знак Знак Знак1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b">
    <w:name w:val="Знак Знак Знак Знак Знак Знак Знак Знак1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character" w:customStyle="1" w:styleId="3b">
    <w:name w:val="Знак Знак3"/>
    <w:rsid w:val="00CB1CF9"/>
    <w:rPr>
      <w:rFonts w:cs="Arial"/>
      <w:b/>
      <w:bCs/>
      <w:kern w:val="32"/>
      <w:sz w:val="28"/>
      <w:szCs w:val="32"/>
      <w:lang w:val="ru-RU" w:eastAsia="ru-RU" w:bidi="ar-SA"/>
    </w:rPr>
  </w:style>
  <w:style w:type="paragraph" w:customStyle="1" w:styleId="113">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b">
    <w:name w:val="Знак Знак Знак Знак Знак Знак Знак"/>
    <w:basedOn w:val="a"/>
    <w:rsid w:val="00CB1CF9"/>
    <w:pPr>
      <w:spacing w:before="100" w:beforeAutospacing="1" w:after="100" w:afterAutospacing="1"/>
    </w:pPr>
    <w:rPr>
      <w:rFonts w:ascii="Tahoma" w:hAnsi="Tahoma"/>
      <w:lang w:val="en-US" w:eastAsia="en-US"/>
    </w:rPr>
  </w:style>
  <w:style w:type="paragraph" w:customStyle="1" w:styleId="3c">
    <w:name w:val="Абзац списка3"/>
    <w:basedOn w:val="a"/>
    <w:rsid w:val="00CB1CF9"/>
    <w:pPr>
      <w:spacing w:after="200" w:line="276" w:lineRule="auto"/>
      <w:ind w:left="720"/>
    </w:pPr>
    <w:rPr>
      <w:rFonts w:ascii="Calibri" w:hAnsi="Calibri" w:cs="Calibri"/>
      <w:sz w:val="22"/>
      <w:szCs w:val="22"/>
      <w:lang w:eastAsia="en-US"/>
    </w:rPr>
  </w:style>
  <w:style w:type="character" w:customStyle="1" w:styleId="54">
    <w:name w:val="Знак Знак5"/>
    <w:rsid w:val="00CB1CF9"/>
    <w:rPr>
      <w:b/>
      <w:sz w:val="28"/>
      <w:szCs w:val="28"/>
      <w:lang w:val="ru-RU" w:eastAsia="ru-RU" w:bidi="ar-SA"/>
    </w:rPr>
  </w:style>
  <w:style w:type="character" w:customStyle="1" w:styleId="83">
    <w:name w:val="Знак Знак8"/>
    <w:rsid w:val="00CB1CF9"/>
    <w:rPr>
      <w:rFonts w:cs="Arial"/>
      <w:b/>
      <w:bCs/>
      <w:kern w:val="32"/>
      <w:sz w:val="28"/>
      <w:szCs w:val="32"/>
      <w:lang w:val="ru-RU" w:eastAsia="ru-RU" w:bidi="ar-SA"/>
    </w:rPr>
  </w:style>
  <w:style w:type="character" w:customStyle="1" w:styleId="73">
    <w:name w:val="Знак Знак7"/>
    <w:rsid w:val="00CB1CF9"/>
    <w:rPr>
      <w:b/>
      <w:smallCaps/>
      <w:sz w:val="28"/>
      <w:szCs w:val="28"/>
      <w:lang w:val="ru-RU" w:eastAsia="ru-RU" w:bidi="ar-SA"/>
    </w:rPr>
  </w:style>
  <w:style w:type="character" w:customStyle="1" w:styleId="63">
    <w:name w:val="Знак Знак6"/>
    <w:rsid w:val="00CB1CF9"/>
    <w:rPr>
      <w:b/>
      <w:sz w:val="28"/>
      <w:szCs w:val="28"/>
      <w:lang w:val="ru-RU" w:eastAsia="ru-RU" w:bidi="ar-SA"/>
    </w:rPr>
  </w:style>
  <w:style w:type="character" w:customStyle="1" w:styleId="43">
    <w:name w:val="Знак Знак4"/>
    <w:rsid w:val="00CB1CF9"/>
    <w:rPr>
      <w:lang w:val="ru-RU" w:eastAsia="ru-RU" w:bidi="ar-SA"/>
    </w:rPr>
  </w:style>
  <w:style w:type="paragraph" w:customStyle="1" w:styleId="2c">
    <w:name w:val="Без интервала2"/>
    <w:rsid w:val="00CB1CF9"/>
    <w:pPr>
      <w:spacing w:after="0" w:line="240" w:lineRule="auto"/>
    </w:pPr>
    <w:rPr>
      <w:rFonts w:ascii="Calibri" w:eastAsia="Times New Roman" w:hAnsi="Calibri" w:cs="Times New Roman"/>
      <w:lang w:eastAsia="ru-RU"/>
    </w:rPr>
  </w:style>
  <w:style w:type="character" w:customStyle="1" w:styleId="114">
    <w:name w:val="Знак Знак11"/>
    <w:rsid w:val="00CB1CF9"/>
    <w:rPr>
      <w:lang w:val="ru-RU" w:eastAsia="ru-RU" w:bidi="ar-SA"/>
    </w:rPr>
  </w:style>
  <w:style w:type="character" w:customStyle="1" w:styleId="121">
    <w:name w:val="Знак Знак12"/>
    <w:rsid w:val="00CB1CF9"/>
    <w:rPr>
      <w:rFonts w:cs="Arial"/>
      <w:b/>
      <w:bCs/>
      <w:kern w:val="32"/>
      <w:sz w:val="28"/>
      <w:szCs w:val="32"/>
      <w:lang w:val="ru-RU" w:eastAsia="ru-RU" w:bidi="ar-SA"/>
    </w:rPr>
  </w:style>
  <w:style w:type="character" w:customStyle="1" w:styleId="101">
    <w:name w:val="Знак Знак10"/>
    <w:rsid w:val="00CB1CF9"/>
    <w:rPr>
      <w:b/>
      <w:sz w:val="28"/>
      <w:szCs w:val="28"/>
      <w:lang w:val="ru-RU" w:eastAsia="ru-RU" w:bidi="ar-SA"/>
    </w:rPr>
  </w:style>
  <w:style w:type="character" w:customStyle="1" w:styleId="93">
    <w:name w:val="Знак Знак9"/>
    <w:rsid w:val="00CB1CF9"/>
    <w:rPr>
      <w:lang w:val="ru-RU" w:eastAsia="ru-RU" w:bidi="ar-SA"/>
    </w:rPr>
  </w:style>
  <w:style w:type="character" w:customStyle="1" w:styleId="181">
    <w:name w:val="Знак Знак18"/>
    <w:rsid w:val="00CB1CF9"/>
    <w:rPr>
      <w:rFonts w:cs="Arial"/>
      <w:b/>
      <w:bCs/>
      <w:kern w:val="32"/>
      <w:sz w:val="28"/>
      <w:szCs w:val="32"/>
      <w:lang w:val="ru-RU" w:eastAsia="ru-RU" w:bidi="ar-SA"/>
    </w:rPr>
  </w:style>
  <w:style w:type="character" w:customStyle="1" w:styleId="171">
    <w:name w:val="Знак Знак17"/>
    <w:rsid w:val="00CB1CF9"/>
    <w:rPr>
      <w:b/>
      <w:smallCaps/>
      <w:sz w:val="28"/>
      <w:szCs w:val="28"/>
      <w:lang w:val="ru-RU" w:eastAsia="ru-RU" w:bidi="ar-SA"/>
    </w:rPr>
  </w:style>
  <w:style w:type="character" w:customStyle="1" w:styleId="161">
    <w:name w:val="Знак Знак16"/>
    <w:rsid w:val="00CB1CF9"/>
    <w:rPr>
      <w:b/>
      <w:sz w:val="28"/>
      <w:szCs w:val="28"/>
      <w:lang w:val="ru-RU" w:eastAsia="ru-RU" w:bidi="ar-SA"/>
    </w:rPr>
  </w:style>
  <w:style w:type="character" w:customStyle="1" w:styleId="151">
    <w:name w:val="Знак Знак15"/>
    <w:rsid w:val="00CB1CF9"/>
    <w:rPr>
      <w:lang w:val="ru-RU" w:eastAsia="ru-RU" w:bidi="ar-SA"/>
    </w:rPr>
  </w:style>
  <w:style w:type="character" w:customStyle="1" w:styleId="141">
    <w:name w:val="Знак Знак14"/>
    <w:locked/>
    <w:rsid w:val="00CB1CF9"/>
    <w:rPr>
      <w:b/>
      <w:sz w:val="28"/>
      <w:lang w:val="ru-RU" w:eastAsia="ru-RU" w:bidi="ar-SA"/>
    </w:rPr>
  </w:style>
  <w:style w:type="character" w:customStyle="1" w:styleId="131">
    <w:name w:val="Знак Знак13"/>
    <w:locked/>
    <w:rsid w:val="00CB1CF9"/>
    <w:rPr>
      <w:rFonts w:ascii="Courier New" w:eastAsia="Calibri" w:hAnsi="Courier New" w:cs="Courier New"/>
      <w:lang w:val="ru-RU" w:eastAsia="ru-RU" w:bidi="ar-SA"/>
    </w:rPr>
  </w:style>
  <w:style w:type="character" w:customStyle="1" w:styleId="281">
    <w:name w:val="Знак Знак28"/>
    <w:rsid w:val="00CB1CF9"/>
    <w:rPr>
      <w:rFonts w:cs="Arial"/>
      <w:b/>
      <w:bCs/>
      <w:kern w:val="32"/>
      <w:sz w:val="28"/>
      <w:szCs w:val="32"/>
      <w:lang w:val="ru-RU" w:eastAsia="ru-RU" w:bidi="ar-SA"/>
    </w:rPr>
  </w:style>
  <w:style w:type="character" w:customStyle="1" w:styleId="271">
    <w:name w:val="Знак Знак27"/>
    <w:rsid w:val="00CB1CF9"/>
    <w:rPr>
      <w:b/>
      <w:smallCaps/>
      <w:sz w:val="28"/>
      <w:szCs w:val="28"/>
      <w:lang w:val="ru-RU" w:eastAsia="ru-RU" w:bidi="ar-SA"/>
    </w:rPr>
  </w:style>
  <w:style w:type="character" w:customStyle="1" w:styleId="261">
    <w:name w:val="Знак Знак26"/>
    <w:rsid w:val="00CB1CF9"/>
    <w:rPr>
      <w:b/>
      <w:sz w:val="28"/>
      <w:szCs w:val="28"/>
      <w:lang w:val="ru-RU" w:eastAsia="ru-RU" w:bidi="ar-SA"/>
    </w:rPr>
  </w:style>
  <w:style w:type="character" w:customStyle="1" w:styleId="290">
    <w:name w:val="Знак Знак29"/>
    <w:link w:val="affff9"/>
    <w:rsid w:val="00CB1CF9"/>
    <w:rPr>
      <w:rFonts w:ascii="Verdana" w:eastAsia="Times New Roman" w:hAnsi="Verdana" w:cs="Verdana"/>
      <w:sz w:val="20"/>
      <w:szCs w:val="20"/>
      <w:lang w:val="en-US"/>
    </w:rPr>
  </w:style>
  <w:style w:type="paragraph" w:customStyle="1" w:styleId="2d">
    <w:name w:val="Основной текст2"/>
    <w:basedOn w:val="a"/>
    <w:rsid w:val="00CB1CF9"/>
    <w:pPr>
      <w:shd w:val="clear" w:color="auto" w:fill="FFFFFF"/>
      <w:spacing w:before="360" w:after="300" w:line="0" w:lineRule="atLeast"/>
    </w:pPr>
    <w:rPr>
      <w:sz w:val="27"/>
      <w:szCs w:val="27"/>
      <w:shd w:val="clear" w:color="auto" w:fill="FFFFFF"/>
    </w:rPr>
  </w:style>
  <w:style w:type="character" w:customStyle="1" w:styleId="341">
    <w:name w:val="Знак Знак34"/>
    <w:rsid w:val="00CB1CF9"/>
    <w:rPr>
      <w:lang w:val="ru-RU" w:eastAsia="ru-RU" w:bidi="ar-SA"/>
    </w:rPr>
  </w:style>
  <w:style w:type="paragraph" w:customStyle="1" w:styleId="affffc">
    <w:name w:val="Знак Знак Знак"/>
    <w:basedOn w:val="a"/>
    <w:rsid w:val="002D66C2"/>
    <w:pPr>
      <w:spacing w:after="160" w:line="240" w:lineRule="exact"/>
    </w:pPr>
    <w:rPr>
      <w:rFonts w:ascii="Verdana" w:eastAsia="MS Mincho" w:hAnsi="Verdana"/>
      <w:lang w:val="en-GB" w:eastAsia="en-US"/>
    </w:rPr>
  </w:style>
  <w:style w:type="paragraph" w:customStyle="1" w:styleId="230">
    <w:name w:val="Основной текст с отступом 23"/>
    <w:basedOn w:val="a"/>
    <w:rsid w:val="002D66C2"/>
    <w:pPr>
      <w:widowControl w:val="0"/>
      <w:spacing w:after="120"/>
      <w:ind w:firstLine="720"/>
      <w:jc w:val="both"/>
    </w:pPr>
    <w:rPr>
      <w:sz w:val="28"/>
    </w:rPr>
  </w:style>
  <w:style w:type="paragraph" w:customStyle="1" w:styleId="231">
    <w:name w:val="Основной текст 23"/>
    <w:basedOn w:val="a"/>
    <w:rsid w:val="002D66C2"/>
    <w:pPr>
      <w:overflowPunct w:val="0"/>
      <w:autoSpaceDE w:val="0"/>
      <w:autoSpaceDN w:val="0"/>
      <w:adjustRightInd w:val="0"/>
      <w:ind w:firstLine="720"/>
      <w:jc w:val="both"/>
      <w:textAlignment w:val="baseline"/>
    </w:pPr>
    <w:rPr>
      <w:sz w:val="28"/>
    </w:rPr>
  </w:style>
  <w:style w:type="paragraph" w:customStyle="1" w:styleId="330">
    <w:name w:val="Основной текст с отступом 33"/>
    <w:basedOn w:val="a"/>
    <w:rsid w:val="002D66C2"/>
    <w:pPr>
      <w:widowControl w:val="0"/>
      <w:overflowPunct w:val="0"/>
      <w:autoSpaceDE w:val="0"/>
      <w:autoSpaceDN w:val="0"/>
      <w:adjustRightInd w:val="0"/>
      <w:ind w:firstLine="720"/>
      <w:jc w:val="both"/>
      <w:textAlignment w:val="baseline"/>
    </w:pPr>
    <w:rPr>
      <w:sz w:val="28"/>
    </w:rPr>
  </w:style>
  <w:style w:type="character" w:customStyle="1" w:styleId="2e">
    <w:name w:val="Знак Знак2"/>
    <w:rsid w:val="002D66C2"/>
    <w:rPr>
      <w:rFonts w:cs="Arial"/>
      <w:b/>
      <w:bCs/>
      <w:kern w:val="32"/>
      <w:sz w:val="28"/>
      <w:szCs w:val="32"/>
      <w:lang w:val="ru-RU" w:eastAsia="ru-RU" w:bidi="ar-SA"/>
    </w:rPr>
  </w:style>
  <w:style w:type="character" w:customStyle="1" w:styleId="1fc">
    <w:name w:val="Знак Знак1"/>
    <w:rsid w:val="002D66C2"/>
    <w:rPr>
      <w:b/>
      <w:smallCaps/>
      <w:sz w:val="28"/>
      <w:szCs w:val="28"/>
      <w:lang w:val="ru-RU" w:eastAsia="ru-RU" w:bidi="ar-SA"/>
    </w:rPr>
  </w:style>
  <w:style w:type="character" w:customStyle="1" w:styleId="affffd">
    <w:name w:val="Знак Знак"/>
    <w:rsid w:val="002D66C2"/>
    <w:rPr>
      <w:b/>
      <w:sz w:val="28"/>
      <w:szCs w:val="28"/>
      <w:lang w:val="ru-RU" w:eastAsia="ru-RU" w:bidi="ar-SA"/>
    </w:rPr>
  </w:style>
  <w:style w:type="paragraph" w:customStyle="1" w:styleId="affffe">
    <w:name w:val="Знак Знак Знак Знак Знак Знак Знак Знак Знак Знак 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d">
    <w:name w:val="Знак1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e">
    <w:name w:val="Знак1"/>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
    <w:name w:val="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0">
    <w:name w:val="Знак"/>
    <w:basedOn w:val="a"/>
    <w:link w:val="291"/>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1">
    <w:name w:val="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f">
    <w:name w:val="Знак Знак Знак Знак Знак Знак Знак Знак1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1ff0">
    <w:name w:val="Знак Знак Знак Знак Знак Знак Знак Знак1 Знак Знак Знак Знак Знак Знак Знак Знак Знак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character" w:customStyle="1" w:styleId="3d">
    <w:name w:val="Знак Знак3"/>
    <w:rsid w:val="002D66C2"/>
    <w:rPr>
      <w:rFonts w:cs="Arial"/>
      <w:b/>
      <w:bCs/>
      <w:kern w:val="32"/>
      <w:sz w:val="28"/>
      <w:szCs w:val="32"/>
      <w:lang w:val="ru-RU" w:eastAsia="ru-RU" w:bidi="ar-SA"/>
    </w:rPr>
  </w:style>
  <w:style w:type="paragraph" w:customStyle="1" w:styleId="115">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2D66C2"/>
    <w:pPr>
      <w:widowControl w:val="0"/>
      <w:adjustRightInd w:val="0"/>
      <w:spacing w:line="360" w:lineRule="atLeast"/>
      <w:jc w:val="both"/>
      <w:textAlignment w:val="baseline"/>
    </w:pPr>
    <w:rPr>
      <w:rFonts w:ascii="Verdana" w:hAnsi="Verdana" w:cs="Verdana"/>
      <w:lang w:val="en-US" w:eastAsia="en-US"/>
    </w:rPr>
  </w:style>
  <w:style w:type="paragraph" w:customStyle="1" w:styleId="afffff2">
    <w:name w:val="Знак Знак Знак Знак Знак Знак Знак"/>
    <w:basedOn w:val="a"/>
    <w:rsid w:val="002D66C2"/>
    <w:pPr>
      <w:spacing w:before="100" w:beforeAutospacing="1" w:after="100" w:afterAutospacing="1"/>
    </w:pPr>
    <w:rPr>
      <w:rFonts w:ascii="Tahoma" w:hAnsi="Tahoma"/>
      <w:lang w:val="en-US" w:eastAsia="en-US"/>
    </w:rPr>
  </w:style>
  <w:style w:type="paragraph" w:customStyle="1" w:styleId="44">
    <w:name w:val="Абзац списка4"/>
    <w:basedOn w:val="a"/>
    <w:rsid w:val="002D66C2"/>
    <w:pPr>
      <w:spacing w:after="200" w:line="276" w:lineRule="auto"/>
      <w:ind w:left="720"/>
    </w:pPr>
    <w:rPr>
      <w:rFonts w:ascii="Calibri" w:hAnsi="Calibri" w:cs="Calibri"/>
      <w:sz w:val="22"/>
      <w:szCs w:val="22"/>
      <w:lang w:eastAsia="en-US"/>
    </w:rPr>
  </w:style>
  <w:style w:type="character" w:customStyle="1" w:styleId="55">
    <w:name w:val="Знак Знак5"/>
    <w:rsid w:val="002D66C2"/>
    <w:rPr>
      <w:b/>
      <w:sz w:val="28"/>
      <w:szCs w:val="28"/>
      <w:lang w:val="ru-RU" w:eastAsia="ru-RU" w:bidi="ar-SA"/>
    </w:rPr>
  </w:style>
  <w:style w:type="character" w:customStyle="1" w:styleId="84">
    <w:name w:val="Знак Знак8"/>
    <w:rsid w:val="002D66C2"/>
    <w:rPr>
      <w:rFonts w:cs="Arial"/>
      <w:b/>
      <w:bCs/>
      <w:kern w:val="32"/>
      <w:sz w:val="28"/>
      <w:szCs w:val="32"/>
      <w:lang w:val="ru-RU" w:eastAsia="ru-RU" w:bidi="ar-SA"/>
    </w:rPr>
  </w:style>
  <w:style w:type="character" w:customStyle="1" w:styleId="74">
    <w:name w:val="Знак Знак7"/>
    <w:rsid w:val="002D66C2"/>
    <w:rPr>
      <w:b/>
      <w:smallCaps/>
      <w:sz w:val="28"/>
      <w:szCs w:val="28"/>
      <w:lang w:val="ru-RU" w:eastAsia="ru-RU" w:bidi="ar-SA"/>
    </w:rPr>
  </w:style>
  <w:style w:type="character" w:customStyle="1" w:styleId="64">
    <w:name w:val="Знак Знак6"/>
    <w:rsid w:val="002D66C2"/>
    <w:rPr>
      <w:b/>
      <w:sz w:val="28"/>
      <w:szCs w:val="28"/>
      <w:lang w:val="ru-RU" w:eastAsia="ru-RU" w:bidi="ar-SA"/>
    </w:rPr>
  </w:style>
  <w:style w:type="character" w:customStyle="1" w:styleId="45">
    <w:name w:val="Знак Знак4"/>
    <w:rsid w:val="002D66C2"/>
    <w:rPr>
      <w:lang w:val="ru-RU" w:eastAsia="ru-RU" w:bidi="ar-SA"/>
    </w:rPr>
  </w:style>
  <w:style w:type="paragraph" w:customStyle="1" w:styleId="3e">
    <w:name w:val="Без интервала3"/>
    <w:rsid w:val="002D66C2"/>
    <w:pPr>
      <w:spacing w:after="0" w:line="240" w:lineRule="auto"/>
    </w:pPr>
    <w:rPr>
      <w:rFonts w:ascii="Calibri" w:eastAsia="Times New Roman" w:hAnsi="Calibri" w:cs="Times New Roman"/>
      <w:lang w:eastAsia="ru-RU"/>
    </w:rPr>
  </w:style>
  <w:style w:type="character" w:customStyle="1" w:styleId="116">
    <w:name w:val="Знак Знак11"/>
    <w:rsid w:val="002D66C2"/>
    <w:rPr>
      <w:lang w:val="ru-RU" w:eastAsia="ru-RU" w:bidi="ar-SA"/>
    </w:rPr>
  </w:style>
  <w:style w:type="character" w:customStyle="1" w:styleId="122">
    <w:name w:val="Знак Знак12"/>
    <w:rsid w:val="002D66C2"/>
    <w:rPr>
      <w:rFonts w:cs="Arial"/>
      <w:b/>
      <w:bCs/>
      <w:kern w:val="32"/>
      <w:sz w:val="28"/>
      <w:szCs w:val="32"/>
      <w:lang w:val="ru-RU" w:eastAsia="ru-RU" w:bidi="ar-SA"/>
    </w:rPr>
  </w:style>
  <w:style w:type="character" w:customStyle="1" w:styleId="102">
    <w:name w:val="Знак Знак10"/>
    <w:rsid w:val="002D66C2"/>
    <w:rPr>
      <w:b/>
      <w:sz w:val="28"/>
      <w:szCs w:val="28"/>
      <w:lang w:val="ru-RU" w:eastAsia="ru-RU" w:bidi="ar-SA"/>
    </w:rPr>
  </w:style>
  <w:style w:type="character" w:customStyle="1" w:styleId="94">
    <w:name w:val="Знак Знак9"/>
    <w:rsid w:val="002D66C2"/>
    <w:rPr>
      <w:lang w:val="ru-RU" w:eastAsia="ru-RU" w:bidi="ar-SA"/>
    </w:rPr>
  </w:style>
  <w:style w:type="character" w:customStyle="1" w:styleId="182">
    <w:name w:val="Знак Знак18"/>
    <w:rsid w:val="002D66C2"/>
    <w:rPr>
      <w:rFonts w:cs="Arial"/>
      <w:b/>
      <w:bCs/>
      <w:kern w:val="32"/>
      <w:sz w:val="28"/>
      <w:szCs w:val="32"/>
      <w:lang w:val="ru-RU" w:eastAsia="ru-RU" w:bidi="ar-SA"/>
    </w:rPr>
  </w:style>
  <w:style w:type="character" w:customStyle="1" w:styleId="172">
    <w:name w:val="Знак Знак17"/>
    <w:rsid w:val="002D66C2"/>
    <w:rPr>
      <w:b/>
      <w:smallCaps/>
      <w:sz w:val="28"/>
      <w:szCs w:val="28"/>
      <w:lang w:val="ru-RU" w:eastAsia="ru-RU" w:bidi="ar-SA"/>
    </w:rPr>
  </w:style>
  <w:style w:type="character" w:customStyle="1" w:styleId="162">
    <w:name w:val="Знак Знак16"/>
    <w:rsid w:val="002D66C2"/>
    <w:rPr>
      <w:b/>
      <w:sz w:val="28"/>
      <w:szCs w:val="28"/>
      <w:lang w:val="ru-RU" w:eastAsia="ru-RU" w:bidi="ar-SA"/>
    </w:rPr>
  </w:style>
  <w:style w:type="character" w:customStyle="1" w:styleId="152">
    <w:name w:val="Знак Знак15"/>
    <w:rsid w:val="002D66C2"/>
    <w:rPr>
      <w:lang w:val="ru-RU" w:eastAsia="ru-RU" w:bidi="ar-SA"/>
    </w:rPr>
  </w:style>
  <w:style w:type="character" w:customStyle="1" w:styleId="142">
    <w:name w:val="Знак Знак14"/>
    <w:locked/>
    <w:rsid w:val="002D66C2"/>
    <w:rPr>
      <w:b/>
      <w:sz w:val="28"/>
      <w:lang w:val="ru-RU" w:eastAsia="ru-RU" w:bidi="ar-SA"/>
    </w:rPr>
  </w:style>
  <w:style w:type="character" w:customStyle="1" w:styleId="132">
    <w:name w:val="Знак Знак13"/>
    <w:locked/>
    <w:rsid w:val="002D66C2"/>
    <w:rPr>
      <w:rFonts w:ascii="Courier New" w:eastAsia="Calibri" w:hAnsi="Courier New" w:cs="Courier New"/>
      <w:lang w:val="ru-RU" w:eastAsia="ru-RU" w:bidi="ar-SA"/>
    </w:rPr>
  </w:style>
  <w:style w:type="character" w:customStyle="1" w:styleId="282">
    <w:name w:val="Знак Знак28"/>
    <w:rsid w:val="002D66C2"/>
    <w:rPr>
      <w:rFonts w:cs="Arial"/>
      <w:b/>
      <w:bCs/>
      <w:kern w:val="32"/>
      <w:sz w:val="28"/>
      <w:szCs w:val="32"/>
      <w:lang w:val="ru-RU" w:eastAsia="ru-RU" w:bidi="ar-SA"/>
    </w:rPr>
  </w:style>
  <w:style w:type="character" w:customStyle="1" w:styleId="272">
    <w:name w:val="Знак Знак27"/>
    <w:rsid w:val="002D66C2"/>
    <w:rPr>
      <w:b/>
      <w:smallCaps/>
      <w:sz w:val="28"/>
      <w:szCs w:val="28"/>
      <w:lang w:val="ru-RU" w:eastAsia="ru-RU" w:bidi="ar-SA"/>
    </w:rPr>
  </w:style>
  <w:style w:type="character" w:customStyle="1" w:styleId="262">
    <w:name w:val="Знак Знак26"/>
    <w:rsid w:val="002D66C2"/>
    <w:rPr>
      <w:b/>
      <w:sz w:val="28"/>
      <w:szCs w:val="28"/>
      <w:lang w:val="ru-RU" w:eastAsia="ru-RU" w:bidi="ar-SA"/>
    </w:rPr>
  </w:style>
  <w:style w:type="character" w:customStyle="1" w:styleId="291">
    <w:name w:val="Знак Знак29"/>
    <w:link w:val="afffff0"/>
    <w:rsid w:val="002D66C2"/>
    <w:rPr>
      <w:rFonts w:ascii="Verdana" w:eastAsia="Times New Roman" w:hAnsi="Verdana" w:cs="Verdana"/>
      <w:sz w:val="20"/>
      <w:szCs w:val="20"/>
      <w:lang w:val="en-US"/>
    </w:rPr>
  </w:style>
  <w:style w:type="paragraph" w:customStyle="1" w:styleId="3f">
    <w:name w:val="Основной текст3"/>
    <w:basedOn w:val="a"/>
    <w:rsid w:val="002D66C2"/>
    <w:pPr>
      <w:shd w:val="clear" w:color="auto" w:fill="FFFFFF"/>
      <w:spacing w:before="360" w:after="300" w:line="0" w:lineRule="atLeast"/>
    </w:pPr>
    <w:rPr>
      <w:sz w:val="27"/>
      <w:szCs w:val="27"/>
      <w:shd w:val="clear" w:color="auto" w:fill="FFFFFF"/>
    </w:rPr>
  </w:style>
  <w:style w:type="character" w:customStyle="1" w:styleId="342">
    <w:name w:val="Знак Знак34"/>
    <w:rsid w:val="002D66C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25EF4-1841-462A-93C7-091221A8C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3909</TotalTime>
  <Pages>84</Pages>
  <Words>25721</Words>
  <Characters>146615</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Неделина Оксана Васильевна</dc:creator>
  <cp:keywords/>
  <dc:description/>
  <cp:lastModifiedBy>Неделина Оксана Васильевна</cp:lastModifiedBy>
  <cp:revision>1062</cp:revision>
  <cp:lastPrinted>2024-11-13T09:38:00Z</cp:lastPrinted>
  <dcterms:created xsi:type="dcterms:W3CDTF">2021-11-01T03:49:00Z</dcterms:created>
  <dcterms:modified xsi:type="dcterms:W3CDTF">2024-11-14T01:27:00Z</dcterms:modified>
</cp:coreProperties>
</file>