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2B" w:rsidRDefault="006D72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D1EBD3" wp14:editId="017C9B96">
            <wp:extent cx="657225" cy="914400"/>
            <wp:effectExtent l="0" t="0" r="9525" b="0"/>
            <wp:docPr id="3" name="Рисунок 3" descr="Описание: \\DEKA\Users\Public\Коршунова А.Н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\\DEKA\Users\Public\Коршунова А.Н\Герб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72B" w:rsidRDefault="00DF2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272B">
        <w:rPr>
          <w:rFonts w:ascii="Times New Roman" w:hAnsi="Times New Roman" w:cs="Times New Roman"/>
          <w:b w:val="0"/>
          <w:sz w:val="28"/>
          <w:szCs w:val="28"/>
        </w:rPr>
        <w:t>АДМИНИСТРАЦИЯ КАРАТУЗСКОГО РАЙОНА</w:t>
      </w:r>
    </w:p>
    <w:p w:rsidR="00DF272B" w:rsidRDefault="00DF2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272B" w:rsidRDefault="00DF2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F272B" w:rsidRDefault="00DF2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272B" w:rsidRDefault="00E871C1" w:rsidP="00DF27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</w:t>
      </w:r>
      <w:r w:rsidR="00BF5EF8">
        <w:rPr>
          <w:rFonts w:ascii="Times New Roman" w:hAnsi="Times New Roman" w:cs="Times New Roman"/>
          <w:b w:val="0"/>
          <w:sz w:val="28"/>
          <w:szCs w:val="28"/>
        </w:rPr>
        <w:t>03.2024</w:t>
      </w:r>
      <w:r w:rsidR="00DF27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с.</w:t>
      </w:r>
      <w:r w:rsidR="006D7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72B">
        <w:rPr>
          <w:rFonts w:ascii="Times New Roman" w:hAnsi="Times New Roman" w:cs="Times New Roman"/>
          <w:b w:val="0"/>
          <w:sz w:val="28"/>
          <w:szCs w:val="28"/>
        </w:rPr>
        <w:t xml:space="preserve">Каратузское          </w:t>
      </w:r>
      <w:r w:rsidR="006D72F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7C4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246</w:t>
      </w:r>
      <w:r w:rsidR="00DF272B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DF272B" w:rsidRDefault="00DF272B" w:rsidP="00DF27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272B" w:rsidRDefault="00DF272B" w:rsidP="00DF27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наградной комиссии</w:t>
      </w:r>
      <w:r w:rsidR="00D34C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«Каратузский район»</w:t>
      </w:r>
    </w:p>
    <w:p w:rsidR="00DF272B" w:rsidRDefault="00DF272B" w:rsidP="00DF27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72FA" w:rsidRDefault="006D72FA" w:rsidP="00DF27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272B" w:rsidRDefault="00DF272B" w:rsidP="00DF27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На основании решения Каратузского районного Совета депутатов от</w:t>
      </w:r>
      <w:r w:rsidR="006D72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07.08.2012 года № 19-147 </w:t>
      </w:r>
      <w:r w:rsidR="00BF5EF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почетном Знаке отличия «За заслуги перед Каратузским районом», постановлением администрации района от 31.05.2016 года № 296-п </w:t>
      </w:r>
      <w:r w:rsidR="00067AA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почетной грамоте и Благодарственном письме Главы района</w:t>
      </w:r>
      <w:r w:rsidR="00067AAC">
        <w:rPr>
          <w:rFonts w:ascii="Times New Roman" w:hAnsi="Times New Roman" w:cs="Times New Roman"/>
          <w:b w:val="0"/>
          <w:sz w:val="28"/>
          <w:szCs w:val="28"/>
        </w:rPr>
        <w:t>»</w:t>
      </w:r>
      <w:r w:rsidR="00C914C9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</w:t>
      </w:r>
      <w:r w:rsidR="00D34CB1">
        <w:rPr>
          <w:rFonts w:ascii="Times New Roman" w:hAnsi="Times New Roman" w:cs="Times New Roman"/>
          <w:b w:val="0"/>
          <w:sz w:val="28"/>
          <w:szCs w:val="28"/>
        </w:rPr>
        <w:t xml:space="preserve"> ст.22 Устава муниципального образования «Каратузский район»</w:t>
      </w:r>
      <w:r w:rsidR="006D72FA">
        <w:rPr>
          <w:rFonts w:ascii="Times New Roman" w:hAnsi="Times New Roman" w:cs="Times New Roman"/>
          <w:b w:val="0"/>
          <w:sz w:val="28"/>
          <w:szCs w:val="28"/>
        </w:rPr>
        <w:t>,</w:t>
      </w:r>
      <w:r w:rsidR="00D34CB1">
        <w:rPr>
          <w:rFonts w:ascii="Times New Roman" w:hAnsi="Times New Roman" w:cs="Times New Roman"/>
          <w:b w:val="0"/>
          <w:sz w:val="28"/>
          <w:szCs w:val="28"/>
        </w:rPr>
        <w:t xml:space="preserve"> ПОСТАНОВЛЯЮ:</w:t>
      </w:r>
    </w:p>
    <w:p w:rsidR="00067AAC" w:rsidRPr="00067AAC" w:rsidRDefault="00067AAC" w:rsidP="00067AA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AAC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</w:t>
      </w:r>
      <w:r w:rsidR="00EE747D">
        <w:rPr>
          <w:rFonts w:ascii="Times New Roman" w:hAnsi="Times New Roman" w:cs="Times New Roman"/>
          <w:b w:val="0"/>
          <w:sz w:val="28"/>
          <w:szCs w:val="28"/>
        </w:rPr>
        <w:t>«</w:t>
      </w:r>
      <w:r w:rsidR="00EE747D" w:rsidRPr="00EE747D">
        <w:rPr>
          <w:rFonts w:ascii="Times New Roman" w:hAnsi="Times New Roman" w:cs="Times New Roman"/>
          <w:b w:val="0"/>
          <w:sz w:val="28"/>
          <w:szCs w:val="28"/>
        </w:rPr>
        <w:t>О наградной комиссии муниципального образования «Каратузский район»</w:t>
      </w:r>
      <w:r w:rsidR="00EE747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67AA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№1 к настоящему</w:t>
      </w:r>
    </w:p>
    <w:p w:rsidR="00067AAC" w:rsidRPr="00067AAC" w:rsidRDefault="00067AAC" w:rsidP="00067A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AAC">
        <w:rPr>
          <w:rFonts w:ascii="Times New Roman" w:hAnsi="Times New Roman" w:cs="Times New Roman"/>
          <w:b w:val="0"/>
          <w:sz w:val="28"/>
          <w:szCs w:val="28"/>
        </w:rPr>
        <w:t>постановлению.</w:t>
      </w:r>
    </w:p>
    <w:p w:rsidR="00067AAC" w:rsidRPr="00067AAC" w:rsidRDefault="00067AAC" w:rsidP="00067AA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AAC">
        <w:rPr>
          <w:rFonts w:ascii="Times New Roman" w:hAnsi="Times New Roman" w:cs="Times New Roman"/>
          <w:b w:val="0"/>
          <w:sz w:val="28"/>
          <w:szCs w:val="28"/>
        </w:rPr>
        <w:t>2.Утвердить состав наградной комиссии муниципального образования</w:t>
      </w:r>
    </w:p>
    <w:p w:rsidR="00067AAC" w:rsidRDefault="00067AAC" w:rsidP="00067A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AAC">
        <w:rPr>
          <w:rFonts w:ascii="Times New Roman" w:hAnsi="Times New Roman" w:cs="Times New Roman"/>
          <w:b w:val="0"/>
          <w:sz w:val="28"/>
          <w:szCs w:val="28"/>
        </w:rPr>
        <w:t>«Каратузский район» согласно приложению № 2 к настоящему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7AAC">
        <w:rPr>
          <w:rFonts w:ascii="Times New Roman" w:hAnsi="Times New Roman" w:cs="Times New Roman"/>
          <w:b w:val="0"/>
          <w:sz w:val="28"/>
          <w:szCs w:val="28"/>
        </w:rPr>
        <w:t>постановлению.</w:t>
      </w:r>
    </w:p>
    <w:p w:rsidR="00067AAC" w:rsidRDefault="00C914C9" w:rsidP="00BF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7AAC">
        <w:rPr>
          <w:rFonts w:ascii="Times New Roman" w:hAnsi="Times New Roman" w:cs="Times New Roman"/>
          <w:sz w:val="28"/>
          <w:szCs w:val="28"/>
        </w:rPr>
        <w:t>3</w:t>
      </w:r>
      <w:r w:rsidRPr="00C914C9">
        <w:rPr>
          <w:rFonts w:ascii="Times New Roman" w:hAnsi="Times New Roman" w:cs="Times New Roman"/>
          <w:sz w:val="28"/>
          <w:szCs w:val="28"/>
        </w:rPr>
        <w:t>.</w:t>
      </w:r>
      <w:r w:rsidR="00067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A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Каратузского района 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14.05.2021</w:t>
      </w:r>
      <w:r w:rsid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358-п</w:t>
      </w:r>
      <w:r w:rsid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наградной комиссии муниципального образования «Каратузский район»</w:t>
      </w:r>
      <w:r w:rsid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Каратузского района от</w:t>
      </w:r>
      <w:r w:rsid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27.05.2022 № 414-п «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Каратузского района от 14.05.2021 № 358-п «О наградной комиссии муниципального образования «Каратузский район»</w:t>
      </w:r>
      <w:r w:rsid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Каратузского района от </w:t>
      </w:r>
      <w:r w:rsid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05.05.2023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изменения в постановление администрации Каратузского района от 14.05.2021 № 358-п «О наградной</w:t>
      </w:r>
      <w:proofErr w:type="gramEnd"/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муниципального об</w:t>
      </w:r>
      <w:r w:rsid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«Каратузский район»» признать утратившими силу.</w:t>
      </w:r>
    </w:p>
    <w:p w:rsidR="00EE747D" w:rsidRDefault="00067AAC" w:rsidP="00EE7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47D" w:rsidRPr="00EE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gramStart"/>
      <w:r w:rsidR="00EE747D" w:rsidRPr="00EE74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E747D" w:rsidRPr="00EE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E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EE747D" w:rsidRPr="00EE7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возложить на Федосееву О.В., заместителя главы района по общественно-политической работе.</w:t>
      </w:r>
    </w:p>
    <w:p w:rsidR="00067AAC" w:rsidRPr="00067AAC" w:rsidRDefault="00EE747D" w:rsidP="00EE7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периодическом печатном издании «Вести</w:t>
      </w:r>
    </w:p>
    <w:p w:rsidR="00067AAC" w:rsidRPr="00067AAC" w:rsidRDefault="00067AAC" w:rsidP="0006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«Каратузский район»».</w:t>
      </w:r>
    </w:p>
    <w:p w:rsidR="00EE747D" w:rsidRDefault="00EE747D" w:rsidP="0006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C" w:rsidRDefault="00E956B8" w:rsidP="0006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E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Мигла</w:t>
      </w:r>
      <w:proofErr w:type="spellEnd"/>
    </w:p>
    <w:p w:rsidR="00067AAC" w:rsidRDefault="00067AAC" w:rsidP="00BF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C" w:rsidRDefault="00067AAC" w:rsidP="00BF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Pr="00EE747D" w:rsidRDefault="00EE747D" w:rsidP="00E871C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постановлению</w:t>
      </w:r>
    </w:p>
    <w:p w:rsidR="00EE747D" w:rsidRPr="00EE747D" w:rsidRDefault="00E871C1" w:rsidP="00E871C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747D" w:rsidRPr="00EE7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47D" w:rsidRPr="00EE7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  <w:r w:rsidR="00EE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47D" w:rsidRPr="00EE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E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.03.2024 </w:t>
      </w:r>
      <w:r w:rsidR="00EE747D" w:rsidRPr="00EE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="00EE747D" w:rsidRPr="00EE747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E747D" w:rsidRPr="00EE747D" w:rsidRDefault="00EE747D" w:rsidP="00EE7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EE7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Pr="00EE747D" w:rsidRDefault="00EE747D" w:rsidP="00EE7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747D" w:rsidRPr="00EE747D" w:rsidRDefault="00EE747D" w:rsidP="00EE7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НАГРАДНОЙ КОМИССИИ МУНИЦИПАЛЬНОГО ОБРАЗОВАНИЯ</w:t>
      </w:r>
    </w:p>
    <w:p w:rsidR="00067AAC" w:rsidRPr="00EE747D" w:rsidRDefault="00EE747D" w:rsidP="00EE7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«КАРАТУЗСКИЙ РАЙОН»</w:t>
      </w:r>
      <w:r w:rsidRPr="00EE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cr/>
      </w:r>
    </w:p>
    <w:p w:rsidR="00067AAC" w:rsidRDefault="00067AAC" w:rsidP="00EE7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AAC" w:rsidRDefault="00EE747D" w:rsidP="00BF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67AAC" w:rsidRDefault="00067AAC" w:rsidP="00BF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EF8" w:rsidRDefault="00BF5EF8" w:rsidP="00BF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Pr="00BF5EF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Наградная комиссия муниципального образования «Каратузский район» (далее - Комиссия) </w:t>
      </w:r>
      <w:r w:rsidR="00461FCC" w:rsidRPr="00461F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коллегиальным совещательным органом, образованным в целях рассмотрени</w:t>
      </w:r>
      <w:r w:rsidR="0046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F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к награждению, ходатайств о награждении наградами </w:t>
      </w:r>
      <w:r w:rsidR="0046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Pr="00BF5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Каратузского района</w:t>
      </w:r>
      <w:r w:rsidR="00461F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FCC" w:rsidRPr="00461F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почетных званий: О почетном Знаке отличия «За заслуги перед Каратузским районом»</w:t>
      </w:r>
      <w:r w:rsidR="0046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r w:rsidR="009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награждении </w:t>
      </w:r>
      <w:r w:rsidR="00D9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нагрудными </w:t>
      </w:r>
      <w:r w:rsidR="00923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</w:t>
      </w:r>
      <w:r w:rsidR="0046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юбилею Каратузского района</w:t>
      </w:r>
      <w:r w:rsidR="009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главы района, Благодарственным письмом главы района, </w:t>
      </w:r>
      <w:r w:rsidRPr="00BF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других вопросов, связанных с награждением наградами </w:t>
      </w:r>
      <w:r w:rsidR="009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F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отношении: </w:t>
      </w:r>
    </w:p>
    <w:p w:rsidR="00923009" w:rsidRDefault="00BF5EF8" w:rsidP="00923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граждан, проживающих и ранее проживавших на территории муниципального образования «Каратузский район»; </w:t>
      </w:r>
    </w:p>
    <w:p w:rsidR="00923009" w:rsidRDefault="00BF5EF8" w:rsidP="00923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иногородних граждан, способствующих развитию муниципального образования «Каратузский район»;</w:t>
      </w:r>
    </w:p>
    <w:p w:rsidR="00BF5EF8" w:rsidRDefault="00BF5EF8" w:rsidP="00923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коллективов предприятий, учреждений, организаций и органов местного самоуправления муниципального образования «Каратузский район».</w:t>
      </w:r>
    </w:p>
    <w:p w:rsidR="00067AAC" w:rsidRPr="00067AAC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Комиссии является обеспечение объективного подхода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утверждению кандидатур к </w:t>
      </w:r>
      <w:r w:rsidR="00067AAC"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награждению наградами.</w:t>
      </w:r>
    </w:p>
    <w:p w:rsidR="00067AAC" w:rsidRDefault="00067AAC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в своей деятельности руководствуется нормативными правовыми актами Российской Федерации,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Каратузского района</w:t>
      </w:r>
      <w:r w:rsidRPr="0006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D96D18" w:rsidP="00D9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ФУНКЦИИ И ПРАВА КОМИССИИ</w:t>
      </w: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D18" w:rsidRPr="00D96D18" w:rsidRDefault="00D96D18" w:rsidP="00D96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Функциями Комиссии являются:</w:t>
      </w:r>
    </w:p>
    <w:p w:rsidR="00D96D18" w:rsidRPr="00D96D18" w:rsidRDefault="00D967A2" w:rsidP="00D96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 w:rsidR="00D96D18" w:rsidRPr="00D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к награждению ходатайств о награждении наградами Российской Федерации, Красноярского края, Каратузского района, о присвоении почетных званий: О почетном Знаке отличия «За заслуги перед Каратузским районом», о награждении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нагрудными </w:t>
      </w:r>
      <w:r w:rsidR="00D96D18" w:rsidRPr="00D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знаками к юбилею Каратузского района, </w:t>
      </w:r>
      <w:r w:rsid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  <w:r w:rsid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</w:t>
      </w:r>
      <w:r w:rsid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</w:t>
      </w:r>
      <w:r w:rsid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арственным письмом главы района,</w:t>
      </w:r>
      <w:r w:rsid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D18" w:rsidRPr="00D96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других вопросов, связанных с награждением наградами.</w:t>
      </w:r>
    </w:p>
    <w:p w:rsidR="00D96D18" w:rsidRPr="00D96D18" w:rsidRDefault="00D96D18" w:rsidP="001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для выполнения своих задач имеет право:</w:t>
      </w:r>
    </w:p>
    <w:p w:rsidR="00D96D18" w:rsidRPr="00D96D18" w:rsidRDefault="00D96D18" w:rsidP="00B06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</w:t>
      </w:r>
      <w:r w:rsidR="00D9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необходимые материалы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</w:t>
      </w:r>
      <w:r w:rsidR="00D96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привлекать иных независимых экспертов;</w:t>
      </w:r>
    </w:p>
    <w:p w:rsidR="00F62796" w:rsidRDefault="00B06241" w:rsidP="00B06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предприятиями,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 организациями, органами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объединениями ходатайства о награждении и присвоении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почетных званий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796" w:rsidRDefault="00B06241" w:rsidP="00B06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заслуг гражданина (коллектива учреждения,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организации, органа)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6241" w:rsidRDefault="00B06241" w:rsidP="00B06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о награждении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или присвоении почетного звания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отклонении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2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ходатайств.</w:t>
      </w:r>
    </w:p>
    <w:p w:rsidR="00177B3A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3A" w:rsidRPr="00177B3A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ДЕЯТЕЛЬНОСТИ КОМИССИИ</w:t>
      </w:r>
    </w:p>
    <w:p w:rsidR="00177B3A" w:rsidRPr="00177B3A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3A" w:rsidRPr="00177B3A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Комиссии входят председатель Комиссии, его заместитель</w:t>
      </w:r>
      <w:r w:rsidR="00D9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  <w:r w:rsidRP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члены Комиссии, которые принимают участие в ее деятельности на общественных началах.</w:t>
      </w:r>
    </w:p>
    <w:p w:rsidR="00177B3A" w:rsidRPr="00177B3A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Председатель Комиссии:</w:t>
      </w:r>
    </w:p>
    <w:p w:rsidR="00177B3A" w:rsidRPr="00177B3A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Комиссии;</w:t>
      </w:r>
    </w:p>
    <w:p w:rsidR="00177B3A" w:rsidRPr="00177B3A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и время проведения заседаний Комиссии, а также утверждает повестку дня;</w:t>
      </w:r>
    </w:p>
    <w:p w:rsidR="00177B3A" w:rsidRPr="00177B3A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Комиссии;</w:t>
      </w:r>
    </w:p>
    <w:p w:rsidR="00177B3A" w:rsidRPr="00177B3A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заместителю председателя, секретарю и членам Комиссии;</w:t>
      </w:r>
    </w:p>
    <w:p w:rsidR="00B06241" w:rsidRPr="00B06241" w:rsidRDefault="00177B3A" w:rsidP="0017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Комиссии и решения Комиссии.</w:t>
      </w:r>
    </w:p>
    <w:p w:rsidR="002E50E9" w:rsidRDefault="002E50E9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Заместитель председателя Комиссии руководит работой Комиссии в период отсутствия председателя Комиссии.</w:t>
      </w:r>
    </w:p>
    <w:p w:rsidR="00D967A2" w:rsidRDefault="002E50E9" w:rsidP="00754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Секретарь Комиссии: </w:t>
      </w:r>
    </w:p>
    <w:p w:rsidR="00754032" w:rsidRDefault="002E50E9" w:rsidP="00754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заседаний Комиссии</w:t>
      </w:r>
      <w:r w:rsidR="00D96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0E9" w:rsidRDefault="002E50E9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Комиссии;</w:t>
      </w:r>
    </w:p>
    <w:p w:rsidR="002E50E9" w:rsidRDefault="002E50E9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Комиссии;</w:t>
      </w:r>
    </w:p>
    <w:p w:rsidR="002E50E9" w:rsidRPr="002E50E9" w:rsidRDefault="002E50E9" w:rsidP="00754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месте и времени проведения очередного заседания, обеспечивает их необходимыми информационными материалами.</w:t>
      </w:r>
      <w:r w:rsidR="00754032" w:rsidRPr="00754032">
        <w:t xml:space="preserve"> </w:t>
      </w:r>
    </w:p>
    <w:p w:rsidR="002E50E9" w:rsidRPr="002E50E9" w:rsidRDefault="00754032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2E50E9"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проводятся по мере необходимости, но не реже одного раза в год.</w:t>
      </w:r>
    </w:p>
    <w:p w:rsidR="002E50E9" w:rsidRPr="002E50E9" w:rsidRDefault="002E50E9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считаются правомочными, если на них присутствует более половины ее членов.</w:t>
      </w:r>
    </w:p>
    <w:p w:rsidR="002E50E9" w:rsidRPr="002E50E9" w:rsidRDefault="00754032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2E50E9"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принимает следующие решения:</w:t>
      </w:r>
    </w:p>
    <w:p w:rsidR="002E50E9" w:rsidRPr="002E50E9" w:rsidRDefault="002E50E9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поддержке представления о награждении;</w:t>
      </w:r>
    </w:p>
    <w:p w:rsidR="00F62796" w:rsidRPr="002E50E9" w:rsidRDefault="00F62796" w:rsidP="00F6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почетных званий: О почетном Знаке отличия «За заслуги перед Каратузским районом», о награждении знаками к юбилею Каратузского района, рассмотрение других вопросов, связанных с награждением</w:t>
      </w:r>
    </w:p>
    <w:p w:rsidR="002E50E9" w:rsidRPr="002E50E9" w:rsidRDefault="002E50E9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вида награды, к награждению которой представлено лицо;</w:t>
      </w:r>
    </w:p>
    <w:p w:rsidR="002E50E9" w:rsidRDefault="002E50E9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представления о награждении;</w:t>
      </w:r>
    </w:p>
    <w:p w:rsidR="00EE747D" w:rsidRDefault="002E50E9" w:rsidP="002E5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ходатайства о присвоении почетного звания «О почетном Знаке отличия «За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перед Каратузским районом</w:t>
      </w:r>
      <w:r w:rsidRPr="002E50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2796" w:rsidRPr="008F4953" w:rsidRDefault="00F62796" w:rsidP="00F6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принимаются простым большинством голосов присутствующих на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 При равенстве </w:t>
      </w:r>
      <w:r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принятым считается решение, за которое проголосовал председательствующий на заседании.</w:t>
      </w:r>
    </w:p>
    <w:p w:rsidR="00F62796" w:rsidRDefault="00F62796" w:rsidP="00F6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Комиссии, принятое на заседании Комиссии, подписывается председательствующим на заседании Комиссии.</w:t>
      </w:r>
    </w:p>
    <w:p w:rsidR="008F4953" w:rsidRDefault="008F4953" w:rsidP="008F4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 с решением </w:t>
      </w:r>
      <w:r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направляются Главе района для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присвоении почетного звания и представлении к наградам или об отклонении ходатайства.</w:t>
      </w:r>
    </w:p>
    <w:p w:rsidR="008F4953" w:rsidRPr="008F4953" w:rsidRDefault="00754032" w:rsidP="008F4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4953"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Документационное, информационное и организационно-техническое обеспечение деятельности Комиссии осуществляет </w:t>
      </w:r>
      <w:r w:rsid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взаимодействию с территориями, организационной работе и кадрам.</w:t>
      </w:r>
    </w:p>
    <w:p w:rsidR="008F4953" w:rsidRDefault="008F4953" w:rsidP="008F4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53" w:rsidRDefault="008F4953" w:rsidP="008F4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ДСТАВЛЕНИЯ ДОКУМЕНТОВ В КОМИССИЮ</w:t>
      </w:r>
    </w:p>
    <w:p w:rsidR="008F4953" w:rsidRPr="008F4953" w:rsidRDefault="008F4953" w:rsidP="008F4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53" w:rsidRPr="008F4953" w:rsidRDefault="00754032" w:rsidP="00F6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953"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к</w:t>
      </w:r>
      <w:r w:rsidRPr="0075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награждению, ходатайств о награждении наградами Российской Федерации, Красноярского края, Каратузского района, о присвоении почетных званий: О почетном Знаке отличия «За заслуги перед Каратузским районом», о награждении </w:t>
      </w:r>
      <w:r w:rsidR="00D9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нагрудными </w:t>
      </w:r>
      <w:r w:rsidRPr="00754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знаками к юбилею Каратузского района</w:t>
      </w:r>
      <w:r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подаются </w:t>
      </w:r>
      <w:r w:rsidR="008F4953"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отдел правового и документационного обеспечения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953"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5C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установленным формам</w:t>
      </w:r>
      <w:r w:rsidR="00F6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установленными сроками</w:t>
      </w:r>
      <w:r w:rsidR="008F4953" w:rsidRPr="008F4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47D" w:rsidRPr="00BF5EF8" w:rsidRDefault="00EE747D" w:rsidP="0006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CB1" w:rsidRPr="00DF272B" w:rsidRDefault="00C914C9" w:rsidP="00EE74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F272B" w:rsidRDefault="00DF2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272B" w:rsidRDefault="00DF2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272B" w:rsidRDefault="00DF2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272B" w:rsidRDefault="00DF2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272B" w:rsidRDefault="00DF2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03FA" w:rsidRDefault="001B0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032" w:rsidRPr="001D43A6" w:rsidRDefault="00754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3FA" w:rsidRPr="001D43A6" w:rsidRDefault="001B0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3FA" w:rsidRPr="001D43A6" w:rsidRDefault="001B03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43A6" w:rsidRPr="001D43A6" w:rsidTr="006D72FA">
        <w:tc>
          <w:tcPr>
            <w:tcW w:w="4785" w:type="dxa"/>
          </w:tcPr>
          <w:p w:rsidR="006D72FA" w:rsidRPr="001D43A6" w:rsidRDefault="006D72FA" w:rsidP="002D404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786" w:type="dxa"/>
          </w:tcPr>
          <w:p w:rsidR="006D72FA" w:rsidRDefault="00A83CB7" w:rsidP="002D404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Приложение </w:t>
            </w:r>
            <w:r w:rsidR="006D72FA" w:rsidRPr="001D43A6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754032">
              <w:rPr>
                <w:rFonts w:ascii="Times New Roman" w:hAnsi="Times New Roman" w:cs="Times New Roman"/>
                <w:b w:val="0"/>
                <w:sz w:val="20"/>
              </w:rPr>
              <w:t xml:space="preserve">№ 2 </w:t>
            </w:r>
            <w:r w:rsidR="006D72FA" w:rsidRPr="001D43A6">
              <w:rPr>
                <w:rFonts w:ascii="Times New Roman" w:hAnsi="Times New Roman" w:cs="Times New Roman"/>
                <w:b w:val="0"/>
                <w:sz w:val="20"/>
              </w:rPr>
              <w:t>к постановлению администра</w:t>
            </w:r>
            <w:r w:rsidR="001A6113">
              <w:rPr>
                <w:rFonts w:ascii="Times New Roman" w:hAnsi="Times New Roman" w:cs="Times New Roman"/>
                <w:b w:val="0"/>
                <w:sz w:val="20"/>
              </w:rPr>
              <w:t xml:space="preserve">ции Каратузского района от   </w:t>
            </w:r>
            <w:r w:rsidR="00E871C1">
              <w:rPr>
                <w:rFonts w:ascii="Times New Roman" w:hAnsi="Times New Roman" w:cs="Times New Roman"/>
                <w:b w:val="0"/>
                <w:sz w:val="20"/>
              </w:rPr>
              <w:t>25</w:t>
            </w:r>
            <w:r w:rsidR="00BF5EF8">
              <w:rPr>
                <w:rFonts w:ascii="Times New Roman" w:hAnsi="Times New Roman" w:cs="Times New Roman"/>
                <w:b w:val="0"/>
                <w:sz w:val="20"/>
              </w:rPr>
              <w:t xml:space="preserve">.03.2024 </w:t>
            </w:r>
            <w:r w:rsidR="00EF55F0">
              <w:rPr>
                <w:rFonts w:ascii="Times New Roman" w:hAnsi="Times New Roman" w:cs="Times New Roman"/>
                <w:b w:val="0"/>
                <w:sz w:val="20"/>
              </w:rPr>
              <w:t xml:space="preserve"> № </w:t>
            </w:r>
            <w:r w:rsidR="00E871C1">
              <w:rPr>
                <w:rFonts w:ascii="Times New Roman" w:hAnsi="Times New Roman" w:cs="Times New Roman"/>
                <w:b w:val="0"/>
                <w:sz w:val="20"/>
              </w:rPr>
              <w:t>246</w:t>
            </w:r>
            <w:r w:rsidR="006D72FA" w:rsidRPr="001D43A6">
              <w:rPr>
                <w:rFonts w:ascii="Times New Roman" w:hAnsi="Times New Roman" w:cs="Times New Roman"/>
                <w:b w:val="0"/>
                <w:sz w:val="20"/>
              </w:rPr>
              <w:t>-п</w:t>
            </w:r>
          </w:p>
          <w:p w:rsidR="00A83CB7" w:rsidRDefault="00A83CB7" w:rsidP="002D404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A83CB7" w:rsidRPr="001D43A6" w:rsidRDefault="00A83CB7" w:rsidP="002D4043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4E4A54" w:rsidRPr="001B03FA" w:rsidRDefault="004E4A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0080" w:rsidRDefault="006A0080" w:rsidP="006A0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8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F1ED0" w:rsidRDefault="006A0080" w:rsidP="006A0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80">
        <w:rPr>
          <w:rFonts w:ascii="Times New Roman" w:hAnsi="Times New Roman" w:cs="Times New Roman"/>
          <w:b/>
          <w:sz w:val="28"/>
          <w:szCs w:val="28"/>
        </w:rPr>
        <w:t>НАГРАДНОЙ КОМИСС</w:t>
      </w:r>
      <w:r w:rsidR="005C76E2">
        <w:rPr>
          <w:rFonts w:ascii="Times New Roman" w:hAnsi="Times New Roman" w:cs="Times New Roman"/>
          <w:b/>
          <w:sz w:val="28"/>
          <w:szCs w:val="28"/>
        </w:rPr>
        <w:t>ИИ</w:t>
      </w:r>
      <w:r w:rsidRPr="006A008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«КАРАТУЗСКИЙ РАЙОН»</w:t>
      </w:r>
    </w:p>
    <w:p w:rsidR="006A0080" w:rsidRPr="00D967A2" w:rsidRDefault="006A0080" w:rsidP="006A00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7A2" w:rsidRPr="007905C7" w:rsidRDefault="006A0080" w:rsidP="006D7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7A2">
        <w:rPr>
          <w:rFonts w:ascii="Times New Roman" w:hAnsi="Times New Roman" w:cs="Times New Roman"/>
          <w:sz w:val="28"/>
          <w:szCs w:val="28"/>
        </w:rPr>
        <w:tab/>
      </w:r>
      <w:r w:rsidR="00D967A2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Тюнин Константин Алексеевич, председатель комиссии;</w:t>
      </w:r>
    </w:p>
    <w:p w:rsidR="006A0080" w:rsidRPr="007905C7" w:rsidRDefault="00754032" w:rsidP="00D967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Федосеева Оксана Владимировна</w:t>
      </w:r>
      <w:r w:rsidR="006A0080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главы района по общественно-политической работе, </w:t>
      </w:r>
      <w:r w:rsidR="00D967A2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6A0080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D967A2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A0080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</w:t>
      </w:r>
    </w:p>
    <w:p w:rsidR="00754032" w:rsidRPr="007905C7" w:rsidRDefault="00754032" w:rsidP="00754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Алаева</w:t>
      </w:r>
      <w:proofErr w:type="spellEnd"/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Олеговна, методист МБУК «Центр культурных инициатив и кинематографии Каратузск</w:t>
      </w:r>
      <w:r w:rsidR="007905C7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района», секретарь комиссии</w:t>
      </w:r>
      <w:r w:rsidR="00D967A2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4032" w:rsidRPr="007905C7" w:rsidRDefault="00754032" w:rsidP="00754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D967A2" w:rsidRDefault="00D967A2" w:rsidP="00754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Савин Андрей Алексеевич, заместитель главы района по социальным вопросам;</w:t>
      </w:r>
    </w:p>
    <w:p w:rsidR="0032313B" w:rsidRPr="007905C7" w:rsidRDefault="0032313B" w:rsidP="00754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Притворов Юрий Викторович, заместитель главы района по жизнеобеспечению и оперативным вопросам</w:t>
      </w:r>
    </w:p>
    <w:p w:rsidR="003A3A62" w:rsidRPr="007905C7" w:rsidRDefault="003A3A62" w:rsidP="007540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Фатюшин</w:t>
      </w:r>
      <w:r w:rsidR="006A0080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а Мария Александровна, заместитель председателя Каратузс</w:t>
      </w:r>
      <w:r w:rsidR="005C713A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районного Совета депутатов;</w:t>
      </w:r>
      <w:r w:rsidR="00A83CB7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E12E3" w:rsidRPr="007905C7" w:rsidRDefault="00A83CB7" w:rsidP="006D7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922E57">
        <w:rPr>
          <w:rFonts w:ascii="Times New Roman" w:hAnsi="Times New Roman" w:cs="Times New Roman"/>
          <w:color w:val="000000" w:themeColor="text1"/>
          <w:sz w:val="28"/>
          <w:szCs w:val="28"/>
        </w:rPr>
        <w:t>Крючкова</w:t>
      </w:r>
      <w:proofErr w:type="spellEnd"/>
      <w:r w:rsidR="0092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Иннокентьевна</w:t>
      </w:r>
      <w:r w:rsidR="00540AD4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754032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редставитель Общественной палаты «Каратузского района»</w:t>
      </w:r>
      <w:r w:rsidR="005C713A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09DB" w:rsidRPr="007905C7" w:rsidRDefault="00A83CB7" w:rsidP="006D7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Дэка Галина Васильевна</w:t>
      </w:r>
      <w:r w:rsidR="008C5530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, председатель местной общественной организации ветеранов-пенсионеров войны, труда, Вооруженных Сил и правоохранитель</w:t>
      </w:r>
      <w:r w:rsidR="001B09DB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 Каратузского района;</w:t>
      </w:r>
    </w:p>
    <w:p w:rsidR="00A83CB7" w:rsidRDefault="001B09DB" w:rsidP="006D72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Коршунова Анастасия Николаевна, начальник отдела по взаимодействию с территориями, организационной работе и кадрам ад</w:t>
      </w:r>
      <w:r w:rsidR="0032313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Каратузского района;</w:t>
      </w:r>
      <w:r w:rsidR="008C5530" w:rsidRPr="00790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7915" w:rsidRPr="007905C7" w:rsidRDefault="00567915" w:rsidP="005679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 Фёдор </w:t>
      </w:r>
      <w:proofErr w:type="spellStart"/>
      <w:r w:rsidRPr="00567915">
        <w:rPr>
          <w:rFonts w:ascii="Times New Roman" w:hAnsi="Times New Roman" w:cs="Times New Roman"/>
          <w:color w:val="000000" w:themeColor="text1"/>
          <w:sz w:val="28"/>
          <w:szCs w:val="28"/>
        </w:rPr>
        <w:t>Поликарпович</w:t>
      </w:r>
      <w:proofErr w:type="spellEnd"/>
      <w:r w:rsidRPr="0056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глава </w:t>
      </w:r>
      <w:proofErr w:type="spellStart"/>
      <w:r w:rsidRPr="00567915">
        <w:rPr>
          <w:rFonts w:ascii="Times New Roman" w:hAnsi="Times New Roman" w:cs="Times New Roman"/>
          <w:color w:val="000000" w:themeColor="text1"/>
          <w:sz w:val="28"/>
          <w:szCs w:val="28"/>
        </w:rPr>
        <w:t>Таятского</w:t>
      </w:r>
      <w:proofErr w:type="spellEnd"/>
      <w:r w:rsidRPr="0056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сельсовета.</w:t>
      </w:r>
    </w:p>
    <w:p w:rsidR="005C713A" w:rsidRDefault="005C713A" w:rsidP="00F627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713A" w:rsidSect="002D2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54"/>
    <w:rsid w:val="00067AAC"/>
    <w:rsid w:val="00125136"/>
    <w:rsid w:val="00177B3A"/>
    <w:rsid w:val="001A6113"/>
    <w:rsid w:val="001B03A8"/>
    <w:rsid w:val="001B03FA"/>
    <w:rsid w:val="001B09DB"/>
    <w:rsid w:val="001D43A6"/>
    <w:rsid w:val="00275D0C"/>
    <w:rsid w:val="002C2D78"/>
    <w:rsid w:val="002D296C"/>
    <w:rsid w:val="002E50E9"/>
    <w:rsid w:val="0032313B"/>
    <w:rsid w:val="00356B84"/>
    <w:rsid w:val="003A3A62"/>
    <w:rsid w:val="0040231A"/>
    <w:rsid w:val="004574FC"/>
    <w:rsid w:val="00461FCC"/>
    <w:rsid w:val="004E4A54"/>
    <w:rsid w:val="004F2655"/>
    <w:rsid w:val="00540AD4"/>
    <w:rsid w:val="00567915"/>
    <w:rsid w:val="005C56F4"/>
    <w:rsid w:val="005C713A"/>
    <w:rsid w:val="005C76E2"/>
    <w:rsid w:val="006148B2"/>
    <w:rsid w:val="00632458"/>
    <w:rsid w:val="006A0080"/>
    <w:rsid w:val="006D72FA"/>
    <w:rsid w:val="00754032"/>
    <w:rsid w:val="007905C7"/>
    <w:rsid w:val="008B6B82"/>
    <w:rsid w:val="008C5530"/>
    <w:rsid w:val="008F4953"/>
    <w:rsid w:val="00922E57"/>
    <w:rsid w:val="00923009"/>
    <w:rsid w:val="009B44BC"/>
    <w:rsid w:val="00A07FA1"/>
    <w:rsid w:val="00A83CB7"/>
    <w:rsid w:val="00B06241"/>
    <w:rsid w:val="00BF5EF8"/>
    <w:rsid w:val="00C03FEB"/>
    <w:rsid w:val="00C07C41"/>
    <w:rsid w:val="00C914C9"/>
    <w:rsid w:val="00CE12E3"/>
    <w:rsid w:val="00D34CB1"/>
    <w:rsid w:val="00D967A2"/>
    <w:rsid w:val="00D96D18"/>
    <w:rsid w:val="00DF272B"/>
    <w:rsid w:val="00E871C1"/>
    <w:rsid w:val="00E92A9B"/>
    <w:rsid w:val="00E956B8"/>
    <w:rsid w:val="00EA0F83"/>
    <w:rsid w:val="00EE5B21"/>
    <w:rsid w:val="00EE747D"/>
    <w:rsid w:val="00EF55F0"/>
    <w:rsid w:val="00F62796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D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D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E95A-82B1-4A52-A1F4-6165E0B7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Дэка Эдуард Владимирович</dc:creator>
  <cp:lastModifiedBy>Орлова Ольга Владимировна</cp:lastModifiedBy>
  <cp:revision>5</cp:revision>
  <cp:lastPrinted>2024-03-25T07:18:00Z</cp:lastPrinted>
  <dcterms:created xsi:type="dcterms:W3CDTF">2024-03-25T02:08:00Z</dcterms:created>
  <dcterms:modified xsi:type="dcterms:W3CDTF">2024-03-25T07:18:00Z</dcterms:modified>
</cp:coreProperties>
</file>