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F1" w:rsidRDefault="007714F1" w:rsidP="00771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2" name="Рисунок 4" descr="Описание: 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4F1" w:rsidRPr="00A43715" w:rsidRDefault="007714F1" w:rsidP="00771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715">
        <w:rPr>
          <w:rFonts w:ascii="Times New Roman" w:hAnsi="Times New Roman" w:cs="Times New Roman"/>
          <w:sz w:val="28"/>
          <w:szCs w:val="28"/>
        </w:rPr>
        <w:t>АДМИНИСТРАЦИЯ КАРАТУЗСКОГО РАЙОНА</w:t>
      </w:r>
    </w:p>
    <w:p w:rsidR="007714F1" w:rsidRPr="00A43715" w:rsidRDefault="007714F1" w:rsidP="00771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4F1" w:rsidRPr="00A43715" w:rsidRDefault="007714F1" w:rsidP="00771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71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14F1" w:rsidRPr="00A43715" w:rsidRDefault="007714F1" w:rsidP="00771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4F1" w:rsidRPr="000C4AED" w:rsidRDefault="00DC7F5C" w:rsidP="00771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35702">
        <w:rPr>
          <w:rFonts w:ascii="Times New Roman" w:hAnsi="Times New Roman" w:cs="Times New Roman"/>
          <w:sz w:val="28"/>
          <w:szCs w:val="28"/>
        </w:rPr>
        <w:t>.02</w:t>
      </w:r>
      <w:r w:rsidR="007714F1">
        <w:rPr>
          <w:rFonts w:ascii="Times New Roman" w:hAnsi="Times New Roman" w:cs="Times New Roman"/>
          <w:sz w:val="28"/>
          <w:szCs w:val="28"/>
        </w:rPr>
        <w:t>.202</w:t>
      </w:r>
      <w:r w:rsidR="0093686E">
        <w:rPr>
          <w:rFonts w:ascii="Times New Roman" w:hAnsi="Times New Roman" w:cs="Times New Roman"/>
          <w:sz w:val="28"/>
          <w:szCs w:val="28"/>
        </w:rPr>
        <w:t>4</w:t>
      </w:r>
      <w:r w:rsidR="007714F1">
        <w:rPr>
          <w:rFonts w:ascii="Times New Roman" w:hAnsi="Times New Roman" w:cs="Times New Roman"/>
          <w:sz w:val="28"/>
          <w:szCs w:val="28"/>
        </w:rPr>
        <w:t xml:space="preserve">   </w:t>
      </w:r>
      <w:r w:rsidR="007714F1" w:rsidRPr="00A4371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7714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702">
        <w:rPr>
          <w:rFonts w:ascii="Times New Roman" w:hAnsi="Times New Roman" w:cs="Times New Roman"/>
          <w:sz w:val="28"/>
          <w:szCs w:val="28"/>
        </w:rPr>
        <w:t xml:space="preserve">   </w:t>
      </w:r>
      <w:r w:rsidR="007714F1" w:rsidRPr="00A43715">
        <w:rPr>
          <w:rFonts w:ascii="Times New Roman" w:hAnsi="Times New Roman" w:cs="Times New Roman"/>
          <w:sz w:val="28"/>
          <w:szCs w:val="28"/>
        </w:rPr>
        <w:t xml:space="preserve">с. Каратузское            </w:t>
      </w:r>
      <w:r w:rsidR="007714F1" w:rsidRPr="00A4371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35702">
        <w:rPr>
          <w:rFonts w:ascii="Times New Roman" w:hAnsi="Times New Roman" w:cs="Times New Roman"/>
          <w:sz w:val="28"/>
          <w:szCs w:val="28"/>
        </w:rPr>
        <w:t xml:space="preserve"> </w:t>
      </w:r>
      <w:r w:rsidR="007714F1" w:rsidRPr="00A43715">
        <w:rPr>
          <w:rFonts w:ascii="Times New Roman" w:hAnsi="Times New Roman" w:cs="Times New Roman"/>
          <w:sz w:val="28"/>
          <w:szCs w:val="28"/>
        </w:rPr>
        <w:t>№</w:t>
      </w:r>
      <w:r w:rsidR="00535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</w:t>
      </w:r>
      <w:r w:rsidR="007714F1" w:rsidRPr="00683348">
        <w:rPr>
          <w:rFonts w:ascii="Times New Roman" w:hAnsi="Times New Roman" w:cs="Times New Roman"/>
          <w:sz w:val="28"/>
          <w:szCs w:val="28"/>
        </w:rPr>
        <w:t>-</w:t>
      </w:r>
      <w:r w:rsidR="007714F1">
        <w:rPr>
          <w:rFonts w:ascii="Times New Roman" w:hAnsi="Times New Roman" w:cs="Times New Roman"/>
          <w:sz w:val="28"/>
          <w:szCs w:val="28"/>
        </w:rPr>
        <w:t>п</w:t>
      </w:r>
      <w:r w:rsidR="007714F1" w:rsidRPr="00A43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4F1" w:rsidRPr="00A43715" w:rsidRDefault="007714F1" w:rsidP="007714F1">
      <w:pPr>
        <w:rPr>
          <w:rFonts w:ascii="Times New Roman" w:hAnsi="Times New Roman" w:cs="Times New Roman"/>
          <w:sz w:val="28"/>
          <w:szCs w:val="28"/>
        </w:rPr>
      </w:pPr>
    </w:p>
    <w:p w:rsidR="007714F1" w:rsidRPr="00A43715" w:rsidRDefault="007714F1" w:rsidP="007714F1">
      <w:pPr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Pr="007714F1">
        <w:rPr>
          <w:rStyle w:val="FontStyle19"/>
          <w:rFonts w:ascii="Times New Roman" w:hAnsi="Times New Roman" w:cs="Times New Roman"/>
          <w:sz w:val="28"/>
          <w:szCs w:val="28"/>
        </w:rPr>
        <w:t xml:space="preserve">постановление администрации Каратузского района </w:t>
      </w:r>
      <w:r>
        <w:rPr>
          <w:rStyle w:val="FontStyle19"/>
          <w:rFonts w:ascii="Times New Roman" w:hAnsi="Times New Roman" w:cs="Times New Roman"/>
          <w:sz w:val="28"/>
          <w:szCs w:val="28"/>
        </w:rPr>
        <w:t>от 14.12.2022 № 1022-п «</w:t>
      </w:r>
      <w:r w:rsidRPr="007714F1">
        <w:rPr>
          <w:rStyle w:val="FontStyle19"/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Каратузского района № 833-п от 26.10.2022 «Об утверждении Положения о единовременной выплате в 2022 году подъемных молодым педагогам муниципальных образовательных учреждений муниципального образования «</w:t>
      </w:r>
      <w:proofErr w:type="spellStart"/>
      <w:r w:rsidRPr="007714F1">
        <w:rPr>
          <w:rStyle w:val="FontStyle19"/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7714F1">
        <w:rPr>
          <w:rStyle w:val="FontStyle19"/>
          <w:rFonts w:ascii="Times New Roman" w:hAnsi="Times New Roman" w:cs="Times New Roman"/>
          <w:sz w:val="28"/>
          <w:szCs w:val="28"/>
        </w:rPr>
        <w:t xml:space="preserve"> район»»</w:t>
      </w:r>
    </w:p>
    <w:p w:rsidR="007714F1" w:rsidRPr="00A43715" w:rsidRDefault="007714F1" w:rsidP="007714F1">
      <w:pPr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714F1" w:rsidRPr="002E2ADC" w:rsidRDefault="007714F1" w:rsidP="007714F1">
      <w:pPr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="00CC7ACC">
        <w:rPr>
          <w:rStyle w:val="FontStyle19"/>
          <w:rFonts w:ascii="Times New Roman" w:hAnsi="Times New Roman" w:cs="Times New Roman"/>
          <w:sz w:val="28"/>
          <w:szCs w:val="28"/>
        </w:rPr>
        <w:t>признанием</w:t>
      </w:r>
      <w:proofErr w:type="gramEnd"/>
      <w:r w:rsidR="00CC7ACC">
        <w:rPr>
          <w:rStyle w:val="FontStyle19"/>
          <w:rFonts w:ascii="Times New Roman" w:hAnsi="Times New Roman" w:cs="Times New Roman"/>
          <w:sz w:val="28"/>
          <w:szCs w:val="28"/>
        </w:rPr>
        <w:t xml:space="preserve"> утратившим силу постановлени</w:t>
      </w:r>
      <w:r w:rsidR="0093686E">
        <w:rPr>
          <w:rStyle w:val="FontStyle19"/>
          <w:rFonts w:ascii="Times New Roman" w:hAnsi="Times New Roman" w:cs="Times New Roman"/>
          <w:sz w:val="28"/>
          <w:szCs w:val="28"/>
        </w:rPr>
        <w:t>я</w:t>
      </w:r>
      <w:r w:rsidR="00CC7ACC">
        <w:rPr>
          <w:rStyle w:val="FontStyle19"/>
          <w:rFonts w:ascii="Times New Roman" w:hAnsi="Times New Roman" w:cs="Times New Roman"/>
          <w:sz w:val="28"/>
          <w:szCs w:val="28"/>
        </w:rPr>
        <w:t xml:space="preserve"> администрации Каратузского района от 26.10.2022 № 833-п «</w:t>
      </w:r>
      <w:r w:rsidR="00CC7ACC" w:rsidRPr="00A43715">
        <w:rPr>
          <w:rStyle w:val="FontStyle19"/>
          <w:rFonts w:ascii="Times New Roman" w:hAnsi="Times New Roman" w:cs="Times New Roman"/>
          <w:sz w:val="28"/>
          <w:szCs w:val="28"/>
        </w:rPr>
        <w:t>Об утверждении Положения о единовременной выплате в 20</w:t>
      </w:r>
      <w:r w:rsidR="00CC7ACC"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="0093686E"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="00CC7ACC" w:rsidRPr="00A43715">
        <w:rPr>
          <w:rStyle w:val="FontStyle19"/>
          <w:rFonts w:ascii="Times New Roman" w:hAnsi="Times New Roman" w:cs="Times New Roman"/>
          <w:sz w:val="28"/>
          <w:szCs w:val="28"/>
        </w:rPr>
        <w:t xml:space="preserve"> году подъемных молодым </w:t>
      </w:r>
      <w:r w:rsidR="00CC7ACC">
        <w:rPr>
          <w:rStyle w:val="FontStyle19"/>
          <w:rFonts w:ascii="Times New Roman" w:hAnsi="Times New Roman" w:cs="Times New Roman"/>
          <w:sz w:val="28"/>
          <w:szCs w:val="28"/>
        </w:rPr>
        <w:t>педагогам</w:t>
      </w:r>
      <w:r w:rsidR="00CC7ACC" w:rsidRPr="00A43715">
        <w:rPr>
          <w:rStyle w:val="FontStyle19"/>
          <w:rFonts w:ascii="Times New Roman" w:hAnsi="Times New Roman" w:cs="Times New Roman"/>
          <w:sz w:val="28"/>
          <w:szCs w:val="28"/>
        </w:rPr>
        <w:t xml:space="preserve"> муниципальных образовательных </w:t>
      </w:r>
      <w:r w:rsidR="00CC7ACC">
        <w:rPr>
          <w:rStyle w:val="FontStyle19"/>
          <w:rFonts w:ascii="Times New Roman" w:hAnsi="Times New Roman" w:cs="Times New Roman"/>
          <w:sz w:val="28"/>
          <w:szCs w:val="28"/>
        </w:rPr>
        <w:t>у</w:t>
      </w:r>
      <w:r w:rsidR="00CC7ACC" w:rsidRPr="00A43715">
        <w:rPr>
          <w:rStyle w:val="FontStyle19"/>
          <w:rFonts w:ascii="Times New Roman" w:hAnsi="Times New Roman" w:cs="Times New Roman"/>
          <w:sz w:val="28"/>
          <w:szCs w:val="28"/>
        </w:rPr>
        <w:t xml:space="preserve">чреждений </w:t>
      </w:r>
      <w:r w:rsidR="00CC7ACC">
        <w:rPr>
          <w:rStyle w:val="FontStyle19"/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C7ACC">
        <w:rPr>
          <w:rStyle w:val="FontStyle19"/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="00CC7ACC">
        <w:rPr>
          <w:rStyle w:val="FontStyle19"/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93686E">
        <w:rPr>
          <w:rStyle w:val="FontStyle19"/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C7ACC">
        <w:rPr>
          <w:rStyle w:val="FontStyle19"/>
          <w:rFonts w:ascii="Times New Roman" w:hAnsi="Times New Roman" w:cs="Times New Roman"/>
          <w:sz w:val="28"/>
          <w:szCs w:val="28"/>
        </w:rPr>
        <w:t>ст.28 Устава Муниципального образования «</w:t>
      </w:r>
      <w:proofErr w:type="spellStart"/>
      <w:r w:rsidRPr="00CC7ACC">
        <w:rPr>
          <w:rStyle w:val="FontStyle19"/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CC7ACC">
        <w:rPr>
          <w:rStyle w:val="FontStyle19"/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Style w:val="FontStyle19"/>
          <w:rFonts w:ascii="Times New Roman" w:hAnsi="Times New Roman" w:cs="Times New Roman"/>
          <w:sz w:val="28"/>
          <w:szCs w:val="28"/>
        </w:rPr>
        <w:t>, ПОСТАНОВЛЯЮ</w:t>
      </w:r>
      <w:r w:rsidRPr="002E2ADC">
        <w:rPr>
          <w:rStyle w:val="FontStyle19"/>
          <w:rFonts w:ascii="Times New Roman" w:hAnsi="Times New Roman" w:cs="Times New Roman"/>
          <w:sz w:val="28"/>
          <w:szCs w:val="28"/>
        </w:rPr>
        <w:t>:</w:t>
      </w:r>
    </w:p>
    <w:p w:rsidR="007714F1" w:rsidRPr="00A43715" w:rsidRDefault="00CC7ACC" w:rsidP="007714F1">
      <w:pPr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="007714F1">
        <w:rPr>
          <w:rStyle w:val="FontStyle19"/>
          <w:rFonts w:ascii="Times New Roman" w:hAnsi="Times New Roman" w:cs="Times New Roman"/>
          <w:sz w:val="28"/>
          <w:szCs w:val="28"/>
        </w:rPr>
        <w:t xml:space="preserve">. Постановление администрации Каратузского района </w:t>
      </w:r>
      <w:r>
        <w:rPr>
          <w:rStyle w:val="FontStyle19"/>
          <w:rFonts w:ascii="Times New Roman" w:hAnsi="Times New Roman" w:cs="Times New Roman"/>
          <w:sz w:val="28"/>
          <w:szCs w:val="28"/>
        </w:rPr>
        <w:t>14.12.2022 № 1022-п «</w:t>
      </w:r>
      <w:r w:rsidRPr="007714F1">
        <w:rPr>
          <w:rStyle w:val="FontStyle19"/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Каратузского района № 833-п от 26.10.2022 «Об утверждении Положения о единовременной выплате в 2022 году подъемных молодым педагогам муниципальных образовательных учреждений муниципального образования «</w:t>
      </w:r>
      <w:proofErr w:type="spellStart"/>
      <w:r w:rsidRPr="007714F1">
        <w:rPr>
          <w:rStyle w:val="FontStyle19"/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7714F1">
        <w:rPr>
          <w:rStyle w:val="FontStyle19"/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7714F1">
        <w:rPr>
          <w:rStyle w:val="FontStyle19"/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7714F1" w:rsidRPr="00573CA5" w:rsidRDefault="00CC7ACC" w:rsidP="007714F1">
      <w:pPr>
        <w:pStyle w:val="a4"/>
        <w:ind w:firstLine="567"/>
        <w:jc w:val="both"/>
        <w:rPr>
          <w:lang w:val="ru-RU"/>
        </w:rPr>
      </w:pPr>
      <w:r>
        <w:rPr>
          <w:lang w:val="ru-RU"/>
        </w:rPr>
        <w:t>2</w:t>
      </w:r>
      <w:r w:rsidR="007714F1" w:rsidRPr="00A55CB1">
        <w:rPr>
          <w:lang w:val="ru-RU"/>
        </w:rPr>
        <w:t xml:space="preserve">. </w:t>
      </w:r>
      <w:proofErr w:type="gramStart"/>
      <w:r w:rsidR="007714F1" w:rsidRPr="00A55CB1">
        <w:rPr>
          <w:lang w:val="ru-RU"/>
        </w:rPr>
        <w:t>Контроль за</w:t>
      </w:r>
      <w:proofErr w:type="gramEnd"/>
      <w:r w:rsidR="007714F1" w:rsidRPr="00A55CB1">
        <w:rPr>
          <w:lang w:val="ru-RU"/>
        </w:rPr>
        <w:t xml:space="preserve"> исполнением настоящего постановления </w:t>
      </w:r>
      <w:r w:rsidR="007714F1">
        <w:rPr>
          <w:lang w:val="ru-RU"/>
        </w:rPr>
        <w:t xml:space="preserve">возложить </w:t>
      </w:r>
      <w:r w:rsidR="007714F1" w:rsidRPr="00573CA5">
        <w:rPr>
          <w:lang w:val="ru-RU"/>
        </w:rPr>
        <w:t>на А.А. Савина, заместителя главы района по социальным вопросам</w:t>
      </w:r>
      <w:r w:rsidR="007714F1">
        <w:rPr>
          <w:lang w:val="ru-RU"/>
        </w:rPr>
        <w:t>.</w:t>
      </w:r>
    </w:p>
    <w:p w:rsidR="007714F1" w:rsidRPr="000E1D75" w:rsidRDefault="00E0101D" w:rsidP="007714F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14F1">
        <w:rPr>
          <w:rFonts w:ascii="Times New Roman" w:hAnsi="Times New Roman" w:cs="Times New Roman"/>
          <w:sz w:val="28"/>
          <w:szCs w:val="28"/>
        </w:rPr>
        <w:t>.</w:t>
      </w:r>
      <w:r w:rsidR="00CC7ACC" w:rsidRPr="00CC7ACC">
        <w:t xml:space="preserve"> </w:t>
      </w:r>
      <w:r w:rsidRPr="00E0101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официального опубликования в периодическом печатном издании Вести муниципального образования «</w:t>
      </w:r>
      <w:proofErr w:type="spellStart"/>
      <w:r w:rsidRPr="00E0101D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E0101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714F1" w:rsidRDefault="007714F1" w:rsidP="007714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4F1" w:rsidRDefault="007714F1" w:rsidP="00771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4F1" w:rsidRDefault="007714F1" w:rsidP="00771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4F1" w:rsidRPr="000E1D75" w:rsidRDefault="007714F1" w:rsidP="00771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proofErr w:type="spellEnd"/>
    </w:p>
    <w:p w:rsidR="00D348D0" w:rsidRDefault="00D348D0"/>
    <w:sectPr w:rsidR="00D348D0" w:rsidSect="00D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4F1"/>
    <w:rsid w:val="00500007"/>
    <w:rsid w:val="00535702"/>
    <w:rsid w:val="007714F1"/>
    <w:rsid w:val="0093686E"/>
    <w:rsid w:val="00CC7ACC"/>
    <w:rsid w:val="00D348D0"/>
    <w:rsid w:val="00DC7F5C"/>
    <w:rsid w:val="00E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7714F1"/>
    <w:rPr>
      <w:rFonts w:ascii="Arial" w:hAnsi="Arial" w:cs="Arial"/>
      <w:sz w:val="18"/>
      <w:szCs w:val="18"/>
    </w:rPr>
  </w:style>
  <w:style w:type="paragraph" w:styleId="a3">
    <w:name w:val="List Paragraph"/>
    <w:basedOn w:val="a"/>
    <w:uiPriority w:val="99"/>
    <w:qFormat/>
    <w:rsid w:val="007714F1"/>
    <w:pPr>
      <w:widowControl/>
      <w:autoSpaceDE/>
      <w:autoSpaceDN/>
      <w:adjustRightInd/>
      <w:ind w:left="720"/>
    </w:pPr>
    <w:rPr>
      <w:rFonts w:ascii="Calibri" w:hAnsi="Calibri" w:cs="Calibri"/>
      <w:sz w:val="20"/>
      <w:szCs w:val="20"/>
      <w:lang w:eastAsia="en-US"/>
    </w:rPr>
  </w:style>
  <w:style w:type="paragraph" w:styleId="a4">
    <w:name w:val="Title"/>
    <w:basedOn w:val="a"/>
    <w:link w:val="a5"/>
    <w:qFormat/>
    <w:rsid w:val="007714F1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Название Знак"/>
    <w:basedOn w:val="a0"/>
    <w:link w:val="a4"/>
    <w:rsid w:val="007714F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714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4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Ольга Владимировна</cp:lastModifiedBy>
  <cp:revision>5</cp:revision>
  <cp:lastPrinted>2024-02-21T03:45:00Z</cp:lastPrinted>
  <dcterms:created xsi:type="dcterms:W3CDTF">2024-02-16T02:29:00Z</dcterms:created>
  <dcterms:modified xsi:type="dcterms:W3CDTF">2024-02-21T03:45:00Z</dcterms:modified>
</cp:coreProperties>
</file>