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0C0" w:rsidRDefault="007071C0" w:rsidP="00A161C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eastAsia="Calibri"/>
          <w:noProof/>
          <w:szCs w:val="28"/>
          <w:lang w:eastAsia="ru-RU"/>
        </w:rPr>
        <w:drawing>
          <wp:inline distT="0" distB="0" distL="0" distR="0" wp14:anchorId="4300CA6D" wp14:editId="1062A1A0">
            <wp:extent cx="564078" cy="783977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33" cy="793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3AB" w:rsidRDefault="008F399B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C0">
        <w:rPr>
          <w:rFonts w:ascii="Times New Roman" w:hAnsi="Times New Roman" w:cs="Times New Roman"/>
          <w:sz w:val="28"/>
          <w:szCs w:val="28"/>
        </w:rPr>
        <w:t>АДМИНИНИСТРАЦИЯ КАРАТУЗСКОГО РАЙОНА</w:t>
      </w:r>
    </w:p>
    <w:p w:rsidR="00ED7E5F" w:rsidRPr="00CD50C0" w:rsidRDefault="00ED7E5F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99B" w:rsidRDefault="008F399B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0C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D7E5F" w:rsidRPr="00CD50C0" w:rsidRDefault="00ED7E5F" w:rsidP="009B21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399B" w:rsidRDefault="009C7CCB" w:rsidP="009B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E40D9">
        <w:rPr>
          <w:rFonts w:ascii="Times New Roman" w:hAnsi="Times New Roman" w:cs="Times New Roman"/>
          <w:sz w:val="28"/>
          <w:szCs w:val="28"/>
        </w:rPr>
        <w:t>.</w:t>
      </w:r>
      <w:r w:rsidR="007071C0">
        <w:rPr>
          <w:rFonts w:ascii="Times New Roman" w:hAnsi="Times New Roman" w:cs="Times New Roman"/>
          <w:sz w:val="28"/>
          <w:szCs w:val="28"/>
        </w:rPr>
        <w:t>0</w:t>
      </w:r>
      <w:r w:rsidR="00BF1D84">
        <w:rPr>
          <w:rFonts w:ascii="Times New Roman" w:hAnsi="Times New Roman" w:cs="Times New Roman"/>
          <w:sz w:val="28"/>
          <w:szCs w:val="28"/>
        </w:rPr>
        <w:t>2</w:t>
      </w:r>
      <w:r w:rsidR="008F399B">
        <w:rPr>
          <w:rFonts w:ascii="Times New Roman" w:hAnsi="Times New Roman" w:cs="Times New Roman"/>
          <w:sz w:val="28"/>
          <w:szCs w:val="28"/>
        </w:rPr>
        <w:t>.20</w:t>
      </w:r>
      <w:r w:rsidR="00D8222F">
        <w:rPr>
          <w:rFonts w:ascii="Times New Roman" w:hAnsi="Times New Roman" w:cs="Times New Roman"/>
          <w:sz w:val="28"/>
          <w:szCs w:val="28"/>
        </w:rPr>
        <w:t>2</w:t>
      </w:r>
      <w:r w:rsidR="007071C0">
        <w:rPr>
          <w:rFonts w:ascii="Times New Roman" w:hAnsi="Times New Roman" w:cs="Times New Roman"/>
          <w:sz w:val="28"/>
          <w:szCs w:val="28"/>
        </w:rPr>
        <w:t>4</w:t>
      </w:r>
      <w:r w:rsidR="008F39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12019">
        <w:rPr>
          <w:rFonts w:ascii="Times New Roman" w:hAnsi="Times New Roman" w:cs="Times New Roman"/>
          <w:sz w:val="28"/>
          <w:szCs w:val="28"/>
        </w:rPr>
        <w:t xml:space="preserve"> </w:t>
      </w:r>
      <w:r w:rsidR="008F399B">
        <w:rPr>
          <w:rFonts w:ascii="Times New Roman" w:hAnsi="Times New Roman" w:cs="Times New Roman"/>
          <w:sz w:val="28"/>
          <w:szCs w:val="28"/>
        </w:rPr>
        <w:t xml:space="preserve"> </w:t>
      </w:r>
      <w:r w:rsidR="004A2A75">
        <w:rPr>
          <w:rFonts w:ascii="Times New Roman" w:hAnsi="Times New Roman" w:cs="Times New Roman"/>
          <w:sz w:val="28"/>
          <w:szCs w:val="28"/>
        </w:rPr>
        <w:t xml:space="preserve">   </w:t>
      </w:r>
      <w:r w:rsidR="008F399B">
        <w:rPr>
          <w:rFonts w:ascii="Times New Roman" w:hAnsi="Times New Roman" w:cs="Times New Roman"/>
          <w:sz w:val="28"/>
          <w:szCs w:val="28"/>
        </w:rPr>
        <w:t xml:space="preserve">с. Каратузское             </w:t>
      </w:r>
      <w:r w:rsidR="007F65F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E40D9">
        <w:rPr>
          <w:rFonts w:ascii="Times New Roman" w:hAnsi="Times New Roman" w:cs="Times New Roman"/>
          <w:sz w:val="28"/>
          <w:szCs w:val="28"/>
        </w:rPr>
        <w:t xml:space="preserve">      </w:t>
      </w:r>
      <w:r w:rsidR="007F65F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154</w:t>
      </w:r>
      <w:r w:rsidR="00CD50C0">
        <w:rPr>
          <w:rFonts w:ascii="Times New Roman" w:hAnsi="Times New Roman" w:cs="Times New Roman"/>
          <w:sz w:val="28"/>
          <w:szCs w:val="28"/>
        </w:rPr>
        <w:t>-</w:t>
      </w:r>
      <w:r w:rsidR="008F399B">
        <w:rPr>
          <w:rFonts w:ascii="Times New Roman" w:hAnsi="Times New Roman" w:cs="Times New Roman"/>
          <w:sz w:val="28"/>
          <w:szCs w:val="28"/>
        </w:rPr>
        <w:t>п</w:t>
      </w:r>
    </w:p>
    <w:p w:rsidR="008F399B" w:rsidRDefault="008F399B" w:rsidP="009B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2138" w:rsidRDefault="007071C0" w:rsidP="00F56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№ 1295-п от 28.12.2023 «</w:t>
      </w:r>
      <w:r w:rsidR="009B2138">
        <w:rPr>
          <w:rFonts w:ascii="Times New Roman" w:hAnsi="Times New Roman" w:cs="Times New Roman"/>
          <w:sz w:val="28"/>
          <w:szCs w:val="28"/>
        </w:rPr>
        <w:t>Об определении помещений для размещения резервных избирательных участков Каратузского района Красноярского края</w:t>
      </w:r>
      <w:r w:rsidR="009B2138" w:rsidRPr="009B2138">
        <w:t xml:space="preserve"> </w:t>
      </w:r>
      <w:r w:rsidR="009B2138" w:rsidRPr="009B213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BF1D84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9B2138" w:rsidRPr="009B2138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B2138" w:rsidRDefault="009B2138" w:rsidP="009B21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3C63" w:rsidRDefault="008F399B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проведения голосова</w:t>
      </w:r>
      <w:r w:rsidR="00CD50C0">
        <w:rPr>
          <w:rFonts w:ascii="Times New Roman" w:hAnsi="Times New Roman" w:cs="Times New Roman"/>
          <w:sz w:val="28"/>
          <w:szCs w:val="28"/>
        </w:rPr>
        <w:t xml:space="preserve">ния избирателей на выборах </w:t>
      </w:r>
      <w:r w:rsidR="00BF1D84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D8222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CD50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связи с возможностью возникновения экстремальных</w:t>
      </w:r>
      <w:r w:rsidR="00A93C63">
        <w:rPr>
          <w:rFonts w:ascii="Times New Roman" w:hAnsi="Times New Roman" w:cs="Times New Roman"/>
          <w:sz w:val="28"/>
          <w:szCs w:val="28"/>
        </w:rPr>
        <w:t xml:space="preserve"> ситуаций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50C0">
        <w:rPr>
          <w:rFonts w:ascii="Times New Roman" w:hAnsi="Times New Roman" w:cs="Times New Roman"/>
          <w:sz w:val="28"/>
          <w:szCs w:val="28"/>
        </w:rPr>
        <w:t>ПОСТАНОВЛЯЮ</w:t>
      </w:r>
      <w:r w:rsidR="00A93C63">
        <w:rPr>
          <w:rFonts w:ascii="Times New Roman" w:hAnsi="Times New Roman" w:cs="Times New Roman"/>
          <w:sz w:val="28"/>
          <w:szCs w:val="28"/>
        </w:rPr>
        <w:t>:</w:t>
      </w:r>
    </w:p>
    <w:p w:rsidR="00B643E1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7071C0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B643E1">
        <w:rPr>
          <w:rFonts w:ascii="Times New Roman" w:hAnsi="Times New Roman" w:cs="Times New Roman"/>
          <w:sz w:val="28"/>
          <w:szCs w:val="28"/>
        </w:rPr>
        <w:t>изменения</w:t>
      </w:r>
      <w:r w:rsidR="007071C0">
        <w:rPr>
          <w:rFonts w:ascii="Times New Roman" w:hAnsi="Times New Roman" w:cs="Times New Roman"/>
          <w:sz w:val="28"/>
          <w:szCs w:val="28"/>
        </w:rPr>
        <w:t xml:space="preserve"> в приложение к </w:t>
      </w:r>
      <w:r w:rsidR="00B643E1">
        <w:rPr>
          <w:rFonts w:ascii="Times New Roman" w:hAnsi="Times New Roman" w:cs="Times New Roman"/>
          <w:sz w:val="28"/>
          <w:szCs w:val="28"/>
        </w:rPr>
        <w:t>постановлению № 1295-п от 28.12.2023 «Об определении помещений для размещения резервных избирательных участков Каратузского района Красноярского края</w:t>
      </w:r>
      <w:r w:rsidR="00B643E1" w:rsidRPr="009B2138">
        <w:t xml:space="preserve"> </w:t>
      </w:r>
      <w:r w:rsidR="00B643E1" w:rsidRPr="009B2138">
        <w:rPr>
          <w:rFonts w:ascii="Times New Roman" w:hAnsi="Times New Roman" w:cs="Times New Roman"/>
          <w:sz w:val="28"/>
          <w:szCs w:val="28"/>
        </w:rPr>
        <w:t xml:space="preserve">на выборах </w:t>
      </w:r>
      <w:r w:rsidR="00B643E1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="00B643E1" w:rsidRPr="009B21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B643E1">
        <w:rPr>
          <w:rFonts w:ascii="Times New Roman" w:hAnsi="Times New Roman" w:cs="Times New Roman"/>
          <w:sz w:val="28"/>
          <w:szCs w:val="28"/>
        </w:rPr>
        <w:t>» и изложить согласно приложения.</w:t>
      </w:r>
    </w:p>
    <w:p w:rsidR="005243FC" w:rsidRPr="005243FC" w:rsidRDefault="005243FC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Постановление № 148 – п от 15.</w:t>
      </w:r>
      <w:r w:rsidRPr="005243FC">
        <w:rPr>
          <w:rFonts w:ascii="Times New Roman" w:hAnsi="Times New Roman" w:cs="Times New Roman"/>
          <w:sz w:val="28"/>
          <w:szCs w:val="28"/>
        </w:rPr>
        <w:t>02.2024 г. О внесении изменений в постановление № 1295-п от 28.12.2023 «Об определении помещений для размещения резервных избирательных участков Каратузского района Красноярского края на выборах Президента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признать утратившим силу.</w:t>
      </w: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3FC">
        <w:rPr>
          <w:rFonts w:ascii="Times New Roman" w:hAnsi="Times New Roman" w:cs="Times New Roman"/>
          <w:sz w:val="28"/>
          <w:szCs w:val="28"/>
        </w:rPr>
        <w:tab/>
      </w:r>
      <w:r w:rsidR="005243FC">
        <w:rPr>
          <w:rFonts w:ascii="Times New Roman" w:hAnsi="Times New Roman" w:cs="Times New Roman"/>
          <w:sz w:val="28"/>
          <w:szCs w:val="28"/>
        </w:rPr>
        <w:t>3</w:t>
      </w:r>
      <w:r w:rsidRPr="005243FC">
        <w:rPr>
          <w:rFonts w:ascii="Times New Roman" w:hAnsi="Times New Roman" w:cs="Times New Roman"/>
          <w:sz w:val="28"/>
          <w:szCs w:val="28"/>
        </w:rPr>
        <w:t>.</w:t>
      </w:r>
      <w:r w:rsidR="00B643E1" w:rsidRPr="005243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243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43FC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Pr="00BF1D8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A00503">
        <w:rPr>
          <w:rFonts w:ascii="Times New Roman" w:hAnsi="Times New Roman" w:cs="Times New Roman"/>
          <w:sz w:val="28"/>
          <w:szCs w:val="28"/>
        </w:rPr>
        <w:t xml:space="preserve">заместителя </w:t>
      </w:r>
      <w:r w:rsidR="008563F5">
        <w:rPr>
          <w:rFonts w:ascii="Times New Roman" w:hAnsi="Times New Roman" w:cs="Times New Roman"/>
          <w:sz w:val="28"/>
          <w:szCs w:val="28"/>
        </w:rPr>
        <w:t xml:space="preserve">главы района </w:t>
      </w:r>
      <w:r w:rsidR="00A00503">
        <w:rPr>
          <w:rFonts w:ascii="Times New Roman" w:hAnsi="Times New Roman" w:cs="Times New Roman"/>
          <w:sz w:val="28"/>
          <w:szCs w:val="28"/>
        </w:rPr>
        <w:t>по общественно-политической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A0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63F5">
        <w:rPr>
          <w:rFonts w:ascii="Times New Roman" w:hAnsi="Times New Roman" w:cs="Times New Roman"/>
          <w:sz w:val="28"/>
          <w:szCs w:val="28"/>
        </w:rPr>
        <w:t>(</w:t>
      </w:r>
      <w:r w:rsidR="00D8222F">
        <w:rPr>
          <w:rFonts w:ascii="Times New Roman" w:hAnsi="Times New Roman" w:cs="Times New Roman"/>
          <w:sz w:val="28"/>
          <w:szCs w:val="28"/>
        </w:rPr>
        <w:t>О.</w:t>
      </w:r>
      <w:r w:rsidR="008563F5">
        <w:rPr>
          <w:rFonts w:ascii="Times New Roman" w:hAnsi="Times New Roman" w:cs="Times New Roman"/>
          <w:sz w:val="28"/>
          <w:szCs w:val="28"/>
        </w:rPr>
        <w:t>В</w:t>
      </w:r>
      <w:r w:rsidR="00D8222F">
        <w:rPr>
          <w:rFonts w:ascii="Times New Roman" w:hAnsi="Times New Roman" w:cs="Times New Roman"/>
          <w:sz w:val="28"/>
          <w:szCs w:val="28"/>
        </w:rPr>
        <w:t xml:space="preserve"> </w:t>
      </w:r>
      <w:r w:rsidR="008563F5">
        <w:rPr>
          <w:rFonts w:ascii="Times New Roman" w:hAnsi="Times New Roman" w:cs="Times New Roman"/>
          <w:sz w:val="28"/>
          <w:szCs w:val="28"/>
        </w:rPr>
        <w:t>Федосеева)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7CA" w:rsidRPr="00C547CA" w:rsidRDefault="00A93C63" w:rsidP="00C5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43F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47CA" w:rsidRPr="00C547CA">
        <w:t xml:space="preserve"> </w:t>
      </w:r>
      <w:r w:rsidR="00C547CA" w:rsidRPr="00C547CA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периодическом печатном издании «Вести муниципального образования «Каратузский район».</w:t>
      </w: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3C63" w:rsidRDefault="00A93C63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D9" w:rsidRDefault="008563F5" w:rsidP="00A93C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E40D9" w:rsidSect="008E40D9">
          <w:pgSz w:w="11906" w:h="16838"/>
          <w:pgMar w:top="993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60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607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F5607B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>Тюнин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5464"/>
      </w:tblGrid>
      <w:tr w:rsidR="008E40D9" w:rsidRPr="008E40D9" w:rsidTr="003B2763">
        <w:tc>
          <w:tcPr>
            <w:tcW w:w="9322" w:type="dxa"/>
          </w:tcPr>
          <w:p w:rsidR="008E40D9" w:rsidRPr="008E40D9" w:rsidRDefault="008E40D9" w:rsidP="008E40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5464" w:type="dxa"/>
          </w:tcPr>
          <w:p w:rsidR="008E40D9" w:rsidRPr="008E40D9" w:rsidRDefault="008E40D9" w:rsidP="008E40D9">
            <w:p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</w:p>
          <w:p w:rsidR="008E40D9" w:rsidRPr="008E40D9" w:rsidRDefault="008E40D9" w:rsidP="008E40D9">
            <w:pPr>
              <w:ind w:left="13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Каратузского района </w:t>
            </w:r>
          </w:p>
          <w:p w:rsidR="008E40D9" w:rsidRPr="008E40D9" w:rsidRDefault="008E40D9" w:rsidP="00B643E1">
            <w:pPr>
              <w:ind w:left="13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C7CCB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3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17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643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9C7CC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  <w:r w:rsidRPr="008E40D9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</w:p>
        </w:tc>
      </w:tr>
    </w:tbl>
    <w:p w:rsidR="008E40D9" w:rsidRPr="008E40D9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40D9" w:rsidRPr="008E40D9" w:rsidRDefault="008E40D9" w:rsidP="00F54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0D9">
        <w:rPr>
          <w:rFonts w:ascii="Times New Roman" w:hAnsi="Times New Roman" w:cs="Times New Roman"/>
          <w:sz w:val="28"/>
          <w:szCs w:val="28"/>
        </w:rPr>
        <w:t>Помещения для размещения резервных избирательных участков Каратузского района Красноярского края</w:t>
      </w:r>
    </w:p>
    <w:p w:rsidR="008E40D9" w:rsidRPr="008E40D9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2257"/>
        <w:gridCol w:w="4536"/>
        <w:gridCol w:w="7371"/>
      </w:tblGrid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Наименование сельских поселений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Резервные помещения для избирательных участков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Адрес</w:t>
            </w:r>
          </w:p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резервного помещения для избирательного участка</w:t>
            </w:r>
          </w:p>
        </w:tc>
      </w:tr>
      <w:tr w:rsidR="007F0E3F" w:rsidRPr="00791558" w:rsidTr="00791558">
        <w:trPr>
          <w:trHeight w:val="471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ДО "Центр "Радуга"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Каратузское, ул. Советская,36а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МБДОУ «д/с Колобок»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Каратузское, ул. Мира,25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Качулька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Качульская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662853,РФ, Красноярский край, Каратузский район, с. Качулька, ул. Мира, 69 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Сагайское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Сагайская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662852, РФ, Красноярский край, Каратузский район, с. Сагайское, ул. Парковая,8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Таскино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МБОУ Таскинская СОШ                     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662851,РФ, Красноярский край, Каратузский район, с. Таскино, ул. Школьная, 1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Уджей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Уджейская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662852, РФ, Красноярский край, Каратузский район, с. Уджей, ул. Садовая, 2а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Нижние Куряты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Нижнекурятская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662864,РФ, Красноярский край, Каратузский район, с. Нижние Курята, ул. Школьная 9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Таяты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Таятская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662864,РФ, Красноярский край, Каратузский район, с. Таяты, ул. Кропочева,1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Старая Копь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 Старокопская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662849,РФ, Красноярский край, Каратузский район, с. Старая Копь», ул. Советская,45 </w:t>
            </w:r>
          </w:p>
        </w:tc>
      </w:tr>
      <w:tr w:rsidR="007F0E3F" w:rsidRPr="00791558" w:rsidTr="00B16B25">
        <w:trPr>
          <w:trHeight w:val="580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Нижний Кужебар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 xml:space="preserve">МОБУ Нижнекужебарская СОШ 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662865,РФ, Красноярский край, Каратузский район, с. Нижний Кужебар, ул. Советская,57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Верхний Кужебар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Верхнекужебарская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Верхний Кужебар, ул. Садовая,8</w:t>
            </w:r>
          </w:p>
        </w:tc>
      </w:tr>
      <w:tr w:rsidR="007F0E3F" w:rsidRPr="00791558" w:rsidTr="003F5899">
        <w:trPr>
          <w:trHeight w:val="592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Верхний Кужебар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Администрация Верхнекужебарского сельсовета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662850,РФ, Красноярский край, Каратузский район, с. Верхний Кужебар, ул. Ленина, 56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Моторское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Администрация Моторского сельсовета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662860,РФ, Красноярский край, с. Моторское, ул. Крупской, 4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Моторское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МБДОУ «д/с Теремок»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662860,РФ, Красноярский край, с. Моторское, ул. Ленина, 65</w:t>
            </w:r>
          </w:p>
        </w:tc>
      </w:tr>
      <w:tr w:rsidR="007F0E3F" w:rsidRPr="00791558" w:rsidTr="00B16B25">
        <w:trPr>
          <w:trHeight w:val="473"/>
        </w:trPr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Ширыштык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МБДОУ Ширыштыкский детский сад «Родничок»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662861,РФ, Красноярский край, Каратузский район, с. Ширыштык, ул. Мира, 41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Лебедевка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филиал Лебедевская ООШ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662848,РФ, Красноярский край, Каратузский район, д. Лебедевка, ул. Зеленая,2а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Черемушка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МБОУ Черемушкинская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662854, Красноярский край, Каратузский район, с. Черемушка, ул. Зеленая,17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7" w:type="dxa"/>
          </w:tcPr>
          <w:p w:rsidR="007F0E3F" w:rsidRPr="00791558" w:rsidRDefault="003F5899" w:rsidP="00B16B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7F0E3F" w:rsidRPr="00791558">
              <w:rPr>
                <w:rFonts w:ascii="Times New Roman" w:hAnsi="Times New Roman" w:cs="Times New Roman"/>
              </w:rPr>
              <w:t>. Верхний Суэтук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Филиал МБОУ Черемушкинская СОШ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662854, Красноярский край, Каратузский район, с. Верхний Суэтук, ул. Верхняя, 3</w:t>
            </w:r>
          </w:p>
        </w:tc>
      </w:tr>
      <w:tr w:rsidR="007F0E3F" w:rsidRPr="00791558" w:rsidTr="00B16B25">
        <w:tc>
          <w:tcPr>
            <w:tcW w:w="828" w:type="dxa"/>
          </w:tcPr>
          <w:p w:rsidR="007F0E3F" w:rsidRPr="00791558" w:rsidRDefault="007F0E3F" w:rsidP="00B16B25">
            <w:pPr>
              <w:jc w:val="center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7" w:type="dxa"/>
          </w:tcPr>
          <w:p w:rsidR="007F0E3F" w:rsidRPr="00791558" w:rsidRDefault="007F0E3F" w:rsidP="00B16B25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МБУ «Центр физической культуры и спорта Каратузского района»</w:t>
            </w:r>
          </w:p>
        </w:tc>
        <w:tc>
          <w:tcPr>
            <w:tcW w:w="7371" w:type="dxa"/>
          </w:tcPr>
          <w:p w:rsidR="007F0E3F" w:rsidRPr="00791558" w:rsidRDefault="007F0E3F" w:rsidP="00B16B25">
            <w:pPr>
              <w:jc w:val="both"/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662850, Красноярский край, Каратузский район, с. Каратузское, ул. Советская, 57</w:t>
            </w:r>
          </w:p>
        </w:tc>
      </w:tr>
      <w:tr w:rsidR="00A470A3" w:rsidRPr="00791558" w:rsidTr="00B16B25">
        <w:tc>
          <w:tcPr>
            <w:tcW w:w="828" w:type="dxa"/>
          </w:tcPr>
          <w:p w:rsidR="00A470A3" w:rsidRPr="00791558" w:rsidRDefault="00A470A3" w:rsidP="00A47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57" w:type="dxa"/>
          </w:tcPr>
          <w:p w:rsidR="00A470A3" w:rsidRPr="00791558" w:rsidRDefault="00A470A3" w:rsidP="00A470A3">
            <w:pPr>
              <w:rPr>
                <w:rFonts w:ascii="Times New Roman" w:hAnsi="Times New Roman" w:cs="Times New Roman"/>
              </w:rPr>
            </w:pPr>
            <w:r w:rsidRPr="00791558">
              <w:rPr>
                <w:rFonts w:ascii="Times New Roman" w:hAnsi="Times New Roman" w:cs="Times New Roman"/>
              </w:rPr>
              <w:t>с. Каратузское</w:t>
            </w:r>
          </w:p>
        </w:tc>
        <w:tc>
          <w:tcPr>
            <w:tcW w:w="4536" w:type="dxa"/>
          </w:tcPr>
          <w:p w:rsidR="00A470A3" w:rsidRPr="00A470A3" w:rsidRDefault="00A470A3" w:rsidP="00A470A3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A470A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КГБУ «Минусинский сельскохозяйственный колледж»</w:t>
            </w:r>
          </w:p>
        </w:tc>
        <w:tc>
          <w:tcPr>
            <w:tcW w:w="7371" w:type="dxa"/>
          </w:tcPr>
          <w:p w:rsidR="00A470A3" w:rsidRPr="00A470A3" w:rsidRDefault="00A470A3" w:rsidP="00A470A3">
            <w:pPr>
              <w:jc w:val="both"/>
              <w:rPr>
                <w:rFonts w:ascii="Times New Roman" w:hAnsi="Times New Roman" w:cs="Times New Roman"/>
              </w:rPr>
            </w:pPr>
            <w:r w:rsidRPr="00A470A3">
              <w:rPr>
                <w:rFonts w:ascii="Times New Roman" w:hAnsi="Times New Roman" w:cs="Times New Roman"/>
              </w:rPr>
              <w:t>662850, Красноярский край, Каратузский район, с. Каратузское, ул. Ленина,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70A3">
              <w:rPr>
                <w:rFonts w:ascii="Times New Roman" w:hAnsi="Times New Roman" w:cs="Times New Roman"/>
              </w:rPr>
              <w:t>2</w:t>
            </w:r>
          </w:p>
        </w:tc>
      </w:tr>
    </w:tbl>
    <w:p w:rsidR="008E40D9" w:rsidRPr="00A93C63" w:rsidRDefault="008E40D9" w:rsidP="008E40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40D9" w:rsidRPr="00A93C63" w:rsidSect="008E40D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E5A57"/>
    <w:multiLevelType w:val="hybridMultilevel"/>
    <w:tmpl w:val="CF0CB8B6"/>
    <w:lvl w:ilvl="0" w:tplc="179C34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9B"/>
    <w:rsid w:val="00024423"/>
    <w:rsid w:val="001745D0"/>
    <w:rsid w:val="001933AB"/>
    <w:rsid w:val="002A2F6B"/>
    <w:rsid w:val="002C3E1A"/>
    <w:rsid w:val="003B01C1"/>
    <w:rsid w:val="003F5899"/>
    <w:rsid w:val="004304E9"/>
    <w:rsid w:val="004642DE"/>
    <w:rsid w:val="004A2A75"/>
    <w:rsid w:val="005243FC"/>
    <w:rsid w:val="005620AA"/>
    <w:rsid w:val="005E0362"/>
    <w:rsid w:val="005F6EE0"/>
    <w:rsid w:val="00612019"/>
    <w:rsid w:val="007071C0"/>
    <w:rsid w:val="00791558"/>
    <w:rsid w:val="007D505F"/>
    <w:rsid w:val="007F0E3F"/>
    <w:rsid w:val="007F65F7"/>
    <w:rsid w:val="008563F5"/>
    <w:rsid w:val="008B0DBA"/>
    <w:rsid w:val="008E40D9"/>
    <w:rsid w:val="008F399B"/>
    <w:rsid w:val="009717DD"/>
    <w:rsid w:val="009B2138"/>
    <w:rsid w:val="009C7CCB"/>
    <w:rsid w:val="00A00503"/>
    <w:rsid w:val="00A145A7"/>
    <w:rsid w:val="00A161CD"/>
    <w:rsid w:val="00A470A3"/>
    <w:rsid w:val="00A93C63"/>
    <w:rsid w:val="00AB7D53"/>
    <w:rsid w:val="00B643E1"/>
    <w:rsid w:val="00BF1D84"/>
    <w:rsid w:val="00C547CA"/>
    <w:rsid w:val="00CD50C0"/>
    <w:rsid w:val="00D8222F"/>
    <w:rsid w:val="00E41A03"/>
    <w:rsid w:val="00ED6755"/>
    <w:rsid w:val="00ED7E5F"/>
    <w:rsid w:val="00F51464"/>
    <w:rsid w:val="00F54FE5"/>
    <w:rsid w:val="00F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C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5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E4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Анастасия Николаевна</dc:creator>
  <cp:lastModifiedBy>Орлова Ольга Владимировна</cp:lastModifiedBy>
  <cp:revision>4</cp:revision>
  <cp:lastPrinted>2024-02-19T04:25:00Z</cp:lastPrinted>
  <dcterms:created xsi:type="dcterms:W3CDTF">2024-02-16T08:13:00Z</dcterms:created>
  <dcterms:modified xsi:type="dcterms:W3CDTF">2024-02-19T04:25:00Z</dcterms:modified>
</cp:coreProperties>
</file>