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63" w:rsidRDefault="00A07863" w:rsidP="00A07863">
      <w:pPr>
        <w:jc w:val="center"/>
      </w:pPr>
      <w:r>
        <w:rPr>
          <w:noProof/>
          <w:lang w:eastAsia="ru-RU"/>
        </w:rPr>
        <w:drawing>
          <wp:inline distT="0" distB="0" distL="0" distR="0" wp14:anchorId="15BA54F9" wp14:editId="285A87C9">
            <wp:extent cx="653415" cy="914400"/>
            <wp:effectExtent l="0" t="0" r="0" b="0"/>
            <wp:docPr id="1" name="Рисунок 1" descr="Описание: Описание: Описание: \\DEKA\Users\Public\Коршунова А.Н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\\DEKA\Users\Public\Коршунова А.Н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63" w:rsidRDefault="00A07863" w:rsidP="00A0786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КАРАТУЗСКОГО РАЙОНА</w:t>
      </w:r>
    </w:p>
    <w:p w:rsidR="00A07863" w:rsidRDefault="00A07863" w:rsidP="00A07863">
      <w:pPr>
        <w:jc w:val="center"/>
        <w:rPr>
          <w:b/>
          <w:sz w:val="28"/>
          <w:szCs w:val="28"/>
        </w:rPr>
      </w:pPr>
    </w:p>
    <w:p w:rsidR="00A07863" w:rsidRDefault="00A07863" w:rsidP="00A078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07863" w:rsidRDefault="00A07863" w:rsidP="00A07863">
      <w:pPr>
        <w:rPr>
          <w:b/>
          <w:sz w:val="28"/>
          <w:szCs w:val="28"/>
        </w:rPr>
      </w:pPr>
    </w:p>
    <w:p w:rsidR="00A07863" w:rsidRDefault="00A07863" w:rsidP="00A0786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206373">
        <w:rPr>
          <w:sz w:val="28"/>
          <w:szCs w:val="28"/>
        </w:rPr>
        <w:t>8</w:t>
      </w:r>
      <w:r>
        <w:rPr>
          <w:sz w:val="28"/>
          <w:szCs w:val="28"/>
        </w:rPr>
        <w:t xml:space="preserve">.05.2024      </w:t>
      </w:r>
      <w:r w:rsidR="002063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 Каратузс</w:t>
      </w:r>
      <w:r w:rsidR="00206373">
        <w:rPr>
          <w:sz w:val="28"/>
          <w:szCs w:val="28"/>
        </w:rPr>
        <w:t>кое</w:t>
      </w:r>
      <w:r w:rsidR="00206373">
        <w:rPr>
          <w:sz w:val="28"/>
          <w:szCs w:val="28"/>
        </w:rPr>
        <w:tab/>
      </w:r>
      <w:r w:rsidR="00206373">
        <w:rPr>
          <w:sz w:val="28"/>
          <w:szCs w:val="28"/>
        </w:rPr>
        <w:tab/>
      </w:r>
      <w:r w:rsidR="00206373">
        <w:rPr>
          <w:sz w:val="28"/>
          <w:szCs w:val="28"/>
        </w:rPr>
        <w:tab/>
        <w:t xml:space="preserve">               №  406</w:t>
      </w:r>
      <w:r>
        <w:rPr>
          <w:sz w:val="28"/>
          <w:szCs w:val="28"/>
        </w:rPr>
        <w:t>-п</w:t>
      </w:r>
    </w:p>
    <w:p w:rsidR="00A07863" w:rsidRDefault="00A07863" w:rsidP="00A07863">
      <w:pPr>
        <w:rPr>
          <w:sz w:val="28"/>
          <w:szCs w:val="28"/>
        </w:rPr>
      </w:pPr>
    </w:p>
    <w:p w:rsidR="00A07863" w:rsidRDefault="00A07863" w:rsidP="00A07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Каратузского района от 28.03.2022г № 247-п «Об утверждении краткосрочных </w:t>
      </w:r>
      <w:proofErr w:type="gramStart"/>
      <w:r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>
        <w:rPr>
          <w:sz w:val="28"/>
          <w:szCs w:val="28"/>
        </w:rPr>
        <w:t xml:space="preserve"> в многоквартирных домах на территории Каратузского района на период 2023-2025 годов»</w:t>
      </w:r>
    </w:p>
    <w:p w:rsidR="00A07863" w:rsidRDefault="00A07863" w:rsidP="00A07863">
      <w:pPr>
        <w:jc w:val="both"/>
        <w:rPr>
          <w:sz w:val="28"/>
          <w:szCs w:val="28"/>
        </w:rPr>
      </w:pPr>
    </w:p>
    <w:p w:rsidR="00A07863" w:rsidRDefault="00A07863" w:rsidP="00A078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Жилищным кодексом Российской Федерации, статьей 12 Закона Красноярского края от 27.06.2013г № 4-1451 «Об организации проведения капитального ремонта общего имущества в многоквартирных домах, расположенных на территории Красноярского края», п.18 постановления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Уставом Муниципального</w:t>
      </w:r>
      <w:proofErr w:type="gramEnd"/>
      <w:r>
        <w:rPr>
          <w:sz w:val="28"/>
          <w:szCs w:val="28"/>
        </w:rPr>
        <w:t xml:space="preserve"> образования  «Каратузский район», ПОСТАНОВЛЯЮ:</w:t>
      </w:r>
    </w:p>
    <w:p w:rsidR="00A07863" w:rsidRDefault="00A07863" w:rsidP="00A07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37D3">
        <w:t xml:space="preserve"> </w:t>
      </w:r>
      <w:r w:rsidRPr="008337D3">
        <w:rPr>
          <w:sz w:val="28"/>
          <w:szCs w:val="28"/>
        </w:rPr>
        <w:t>Внести в постановление администрации Каратузского района от</w:t>
      </w:r>
      <w:r>
        <w:rPr>
          <w:sz w:val="28"/>
          <w:szCs w:val="28"/>
        </w:rPr>
        <w:t xml:space="preserve"> 28.03.2022  № 247-п «Об утверждении краткосрочных </w:t>
      </w:r>
      <w:proofErr w:type="gramStart"/>
      <w:r>
        <w:rPr>
          <w:sz w:val="28"/>
          <w:szCs w:val="28"/>
        </w:rPr>
        <w:t>планов реализации региональной программы капитального ремонта общего имущества</w:t>
      </w:r>
      <w:proofErr w:type="gramEnd"/>
      <w:r>
        <w:rPr>
          <w:sz w:val="28"/>
          <w:szCs w:val="28"/>
        </w:rPr>
        <w:t xml:space="preserve"> в многоквартирных домах на территории Каратузского района на период 2023-2025 годов» следующие изменения:</w:t>
      </w:r>
    </w:p>
    <w:p w:rsidR="00A07863" w:rsidRDefault="00A07863" w:rsidP="00A0786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изменить и изложить в новой редакции</w:t>
      </w:r>
      <w:r w:rsidR="009A4D0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 w:rsidR="00A07863" w:rsidRDefault="00A07863" w:rsidP="00A078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подлежит размещению на официальном сайте администрации Каратузского района (</w:t>
      </w:r>
      <w:hyperlink r:id="rId6" w:history="1">
        <w:r w:rsidRPr="00B062D9">
          <w:rPr>
            <w:rStyle w:val="a4"/>
            <w:sz w:val="28"/>
            <w:szCs w:val="28"/>
          </w:rPr>
          <w:t>http://karatuzraion.ru/</w:t>
        </w:r>
      </w:hyperlink>
      <w:r>
        <w:rPr>
          <w:sz w:val="28"/>
          <w:szCs w:val="28"/>
        </w:rPr>
        <w:t>)</w:t>
      </w:r>
    </w:p>
    <w:p w:rsidR="00A07863" w:rsidRDefault="00A07863" w:rsidP="00A07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0D3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A41C0A">
        <w:rPr>
          <w:sz w:val="28"/>
          <w:szCs w:val="28"/>
        </w:rPr>
        <w:t xml:space="preserve">возложить на Ю.В. </w:t>
      </w:r>
      <w:proofErr w:type="spellStart"/>
      <w:r w:rsidR="00A41C0A">
        <w:rPr>
          <w:sz w:val="28"/>
          <w:szCs w:val="28"/>
        </w:rPr>
        <w:t>Притворова</w:t>
      </w:r>
      <w:proofErr w:type="spellEnd"/>
      <w:r w:rsidR="00A41C0A">
        <w:rPr>
          <w:sz w:val="28"/>
          <w:szCs w:val="28"/>
        </w:rPr>
        <w:t>, заместителя главы района по жизнеобеспечению и операти</w:t>
      </w:r>
      <w:r w:rsidR="00D83DCA">
        <w:rPr>
          <w:sz w:val="28"/>
          <w:szCs w:val="28"/>
        </w:rPr>
        <w:t>в</w:t>
      </w:r>
      <w:r w:rsidR="00A41C0A">
        <w:rPr>
          <w:sz w:val="28"/>
          <w:szCs w:val="28"/>
        </w:rPr>
        <w:t>ным вопросам</w:t>
      </w:r>
      <w:r>
        <w:rPr>
          <w:sz w:val="28"/>
          <w:szCs w:val="28"/>
        </w:rPr>
        <w:t>.</w:t>
      </w:r>
    </w:p>
    <w:p w:rsidR="00A07863" w:rsidRDefault="00A07863" w:rsidP="00A07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Вести муниципального образования «Каратузский район».</w:t>
      </w:r>
    </w:p>
    <w:p w:rsidR="00A07863" w:rsidRDefault="00A07863" w:rsidP="00A07863">
      <w:pPr>
        <w:jc w:val="both"/>
        <w:rPr>
          <w:sz w:val="28"/>
          <w:szCs w:val="28"/>
        </w:rPr>
      </w:pPr>
    </w:p>
    <w:p w:rsidR="00A07863" w:rsidRDefault="00A07863" w:rsidP="00A07863">
      <w:pPr>
        <w:jc w:val="both"/>
        <w:rPr>
          <w:sz w:val="28"/>
          <w:szCs w:val="28"/>
        </w:rPr>
      </w:pPr>
    </w:p>
    <w:p w:rsidR="00A07863" w:rsidRDefault="00A07863" w:rsidP="00A07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К.А. </w:t>
      </w:r>
      <w:proofErr w:type="spellStart"/>
      <w:r>
        <w:rPr>
          <w:sz w:val="28"/>
          <w:szCs w:val="28"/>
        </w:rPr>
        <w:t>Тюнин</w:t>
      </w:r>
      <w:proofErr w:type="spellEnd"/>
    </w:p>
    <w:p w:rsidR="00A07863" w:rsidRDefault="00A07863" w:rsidP="00A07863">
      <w:pPr>
        <w:jc w:val="both"/>
        <w:rPr>
          <w:sz w:val="28"/>
          <w:szCs w:val="28"/>
        </w:rPr>
      </w:pPr>
    </w:p>
    <w:p w:rsidR="007D700B" w:rsidRDefault="007D700B" w:rsidP="00A07863">
      <w:pPr>
        <w:jc w:val="both"/>
        <w:rPr>
          <w:sz w:val="28"/>
          <w:szCs w:val="28"/>
        </w:rPr>
        <w:sectPr w:rsidR="007D70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00B" w:rsidRPr="008421BB" w:rsidRDefault="007D700B" w:rsidP="007D700B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421BB">
        <w:rPr>
          <w:sz w:val="20"/>
          <w:szCs w:val="20"/>
          <w:lang w:eastAsia="ru-RU"/>
        </w:rPr>
        <w:t>Приложение к постановлению</w:t>
      </w:r>
    </w:p>
    <w:p w:rsidR="007D700B" w:rsidRPr="008421BB" w:rsidRDefault="007D700B" w:rsidP="007D700B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421BB">
        <w:rPr>
          <w:sz w:val="20"/>
          <w:szCs w:val="20"/>
          <w:lang w:eastAsia="ru-RU"/>
        </w:rPr>
        <w:t>администрации Каратузского района</w:t>
      </w:r>
    </w:p>
    <w:p w:rsidR="007D700B" w:rsidRDefault="007D700B" w:rsidP="007D700B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421BB">
        <w:rPr>
          <w:sz w:val="20"/>
          <w:szCs w:val="20"/>
          <w:lang w:eastAsia="ru-RU"/>
        </w:rPr>
        <w:t xml:space="preserve">от </w:t>
      </w:r>
      <w:r>
        <w:rPr>
          <w:sz w:val="20"/>
          <w:szCs w:val="20"/>
          <w:lang w:eastAsia="ru-RU"/>
        </w:rPr>
        <w:t xml:space="preserve"> </w:t>
      </w:r>
      <w:r w:rsidR="00133125">
        <w:rPr>
          <w:sz w:val="20"/>
          <w:szCs w:val="20"/>
          <w:lang w:eastAsia="ru-RU"/>
        </w:rPr>
        <w:t>0</w:t>
      </w:r>
      <w:r w:rsidR="00206373">
        <w:rPr>
          <w:sz w:val="20"/>
          <w:szCs w:val="20"/>
          <w:lang w:eastAsia="ru-RU"/>
        </w:rPr>
        <w:t>8</w:t>
      </w:r>
      <w:r>
        <w:rPr>
          <w:sz w:val="20"/>
          <w:szCs w:val="20"/>
          <w:lang w:eastAsia="ru-RU"/>
        </w:rPr>
        <w:t>.</w:t>
      </w:r>
      <w:r w:rsidR="00133125">
        <w:rPr>
          <w:sz w:val="20"/>
          <w:szCs w:val="20"/>
          <w:lang w:eastAsia="ru-RU"/>
        </w:rPr>
        <w:t>05</w:t>
      </w:r>
      <w:r>
        <w:rPr>
          <w:sz w:val="20"/>
          <w:szCs w:val="20"/>
          <w:lang w:eastAsia="ru-RU"/>
        </w:rPr>
        <w:t>.202</w:t>
      </w:r>
      <w:r w:rsidR="00133125">
        <w:rPr>
          <w:sz w:val="20"/>
          <w:szCs w:val="20"/>
          <w:lang w:eastAsia="ru-RU"/>
        </w:rPr>
        <w:t xml:space="preserve">4 </w:t>
      </w:r>
      <w:r>
        <w:rPr>
          <w:sz w:val="20"/>
          <w:szCs w:val="20"/>
          <w:lang w:eastAsia="ru-RU"/>
        </w:rPr>
        <w:t xml:space="preserve"> </w:t>
      </w:r>
      <w:r w:rsidRPr="008421BB">
        <w:rPr>
          <w:sz w:val="20"/>
          <w:szCs w:val="20"/>
          <w:lang w:eastAsia="ru-RU"/>
        </w:rPr>
        <w:t>№</w:t>
      </w:r>
      <w:r>
        <w:rPr>
          <w:sz w:val="20"/>
          <w:szCs w:val="20"/>
          <w:lang w:eastAsia="ru-RU"/>
        </w:rPr>
        <w:t xml:space="preserve"> </w:t>
      </w:r>
      <w:r w:rsidR="00206373">
        <w:rPr>
          <w:sz w:val="20"/>
          <w:szCs w:val="20"/>
          <w:lang w:eastAsia="ru-RU"/>
        </w:rPr>
        <w:t>406</w:t>
      </w:r>
      <w:r w:rsidR="00133125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-</w:t>
      </w:r>
      <w:proofErr w:type="gramStart"/>
      <w:r>
        <w:rPr>
          <w:sz w:val="20"/>
          <w:szCs w:val="20"/>
          <w:lang w:eastAsia="ru-RU"/>
        </w:rPr>
        <w:t>п</w:t>
      </w:r>
      <w:proofErr w:type="gramEnd"/>
    </w:p>
    <w:p w:rsidR="007D700B" w:rsidRDefault="007D700B" w:rsidP="007D700B">
      <w:pPr>
        <w:suppressAutoHyphens w:val="0"/>
        <w:rPr>
          <w:sz w:val="20"/>
          <w:szCs w:val="20"/>
          <w:lang w:eastAsia="ru-RU"/>
        </w:rPr>
      </w:pPr>
    </w:p>
    <w:p w:rsidR="007D700B" w:rsidRDefault="007D700B" w:rsidP="007D700B">
      <w:pPr>
        <w:ind w:left="1034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Приложение № 3 к постановлению администрации Каратузского района  </w:t>
      </w:r>
    </w:p>
    <w:p w:rsidR="007D700B" w:rsidRDefault="007D700B" w:rsidP="007D700B">
      <w:pPr>
        <w:ind w:left="10348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 28.03.2022 № 247-п</w:t>
      </w:r>
    </w:p>
    <w:p w:rsidR="007D700B" w:rsidRDefault="007D700B" w:rsidP="007D700B">
      <w:pPr>
        <w:jc w:val="both"/>
        <w:rPr>
          <w:sz w:val="28"/>
          <w:szCs w:val="28"/>
        </w:rPr>
      </w:pPr>
    </w:p>
    <w:tbl>
      <w:tblPr>
        <w:tblW w:w="15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458"/>
        <w:gridCol w:w="933"/>
        <w:gridCol w:w="118"/>
        <w:gridCol w:w="1701"/>
        <w:gridCol w:w="101"/>
        <w:gridCol w:w="1317"/>
        <w:gridCol w:w="138"/>
        <w:gridCol w:w="1279"/>
        <w:gridCol w:w="241"/>
        <w:gridCol w:w="468"/>
        <w:gridCol w:w="139"/>
        <w:gridCol w:w="1278"/>
        <w:gridCol w:w="564"/>
        <w:gridCol w:w="602"/>
        <w:gridCol w:w="252"/>
        <w:gridCol w:w="599"/>
        <w:gridCol w:w="709"/>
        <w:gridCol w:w="535"/>
        <w:gridCol w:w="173"/>
        <w:gridCol w:w="394"/>
        <w:gridCol w:w="267"/>
        <w:gridCol w:w="300"/>
        <w:gridCol w:w="1272"/>
        <w:gridCol w:w="426"/>
      </w:tblGrid>
      <w:tr w:rsidR="007D700B" w:rsidTr="007D700B">
        <w:trPr>
          <w:trHeight w:val="765"/>
        </w:trPr>
        <w:tc>
          <w:tcPr>
            <w:tcW w:w="1518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Каратузского района, на 2025 год</w:t>
            </w:r>
          </w:p>
        </w:tc>
      </w:tr>
      <w:tr w:rsidR="007D700B" w:rsidTr="007D700B">
        <w:trPr>
          <w:trHeight w:val="255"/>
        </w:trPr>
        <w:tc>
          <w:tcPr>
            <w:tcW w:w="1518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D700B" w:rsidTr="007D700B">
        <w:trPr>
          <w:trHeight w:val="315"/>
        </w:trPr>
        <w:tc>
          <w:tcPr>
            <w:tcW w:w="1518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Форма № 1</w:t>
            </w:r>
          </w:p>
        </w:tc>
      </w:tr>
      <w:tr w:rsidR="007D700B" w:rsidTr="007D700B">
        <w:trPr>
          <w:trHeight w:val="525"/>
        </w:trPr>
        <w:tc>
          <w:tcPr>
            <w:tcW w:w="1518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D700B" w:rsidTr="007D700B">
        <w:trPr>
          <w:trHeight w:val="255"/>
        </w:trPr>
        <w:tc>
          <w:tcPr>
            <w:tcW w:w="1518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D700B" w:rsidTr="007D700B">
        <w:trPr>
          <w:trHeight w:val="2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9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всего, стоимость ремонта</w:t>
            </w:r>
          </w:p>
        </w:tc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D700B" w:rsidTr="007D700B">
        <w:trPr>
          <w:trHeight w:val="82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ремонт крыши 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 w:rsidR="007D700B" w:rsidTr="007D700B">
        <w:trPr>
          <w:trHeight w:val="439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D700B" w:rsidTr="007D700B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7D700B" w:rsidTr="007D700B">
        <w:trPr>
          <w:trHeight w:val="255"/>
        </w:trPr>
        <w:tc>
          <w:tcPr>
            <w:tcW w:w="151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Каратузский муниципальный район</w:t>
            </w:r>
          </w:p>
        </w:tc>
      </w:tr>
      <w:tr w:rsidR="007D700B" w:rsidTr="007D700B">
        <w:trPr>
          <w:trHeight w:val="255"/>
        </w:trPr>
        <w:tc>
          <w:tcPr>
            <w:tcW w:w="151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D700B" w:rsidTr="007D700B">
        <w:trPr>
          <w:trHeight w:val="74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Пушкина, д. 31</w:t>
            </w:r>
            <w:proofErr w:type="gram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943,70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средства</w:t>
            </w:r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1 438 670,65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1 438 670,65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11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98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меры финансовой</w:t>
            </w:r>
            <w:r>
              <w:rPr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60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1 438 670,65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1 438 670,65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5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48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84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Пушкина, д. 35</w:t>
            </w:r>
            <w:proofErr w:type="gram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853,90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средства</w:t>
            </w:r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1 301 770,55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1 301 770,55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25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99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меры финансовой</w:t>
            </w:r>
            <w:r>
              <w:rPr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88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1 301 770,55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1 301 770,55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4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6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84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2</w:t>
            </w:r>
            <w:proofErr w:type="gram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796,50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средства</w:t>
            </w:r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1 214 264,25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1 214 264,25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25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96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меры финансовой</w:t>
            </w:r>
            <w:r>
              <w:rPr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9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1 214 264,25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1 214 264,25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3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66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1 524,50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83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8</w:t>
            </w:r>
            <w:proofErr w:type="gram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средства</w:t>
            </w:r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4164371,97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3788924,96 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375447,01 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83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83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меры финансовой</w:t>
            </w:r>
            <w:r>
              <w:rPr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32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8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30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564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4164371,97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3788924,96 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375447,01 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98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9893,97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9001,96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892,01 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12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9001,96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892,01 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98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12</w:t>
            </w:r>
            <w:proofErr w:type="gram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402,60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средства</w:t>
            </w:r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25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98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меры финансовой</w:t>
            </w:r>
            <w:r>
              <w:rPr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8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3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16237,48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16237,48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37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16237,48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84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14</w:t>
            </w:r>
            <w:proofErr w:type="gramEnd"/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средства</w:t>
            </w:r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25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96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меры финансовой</w:t>
            </w:r>
            <w:r>
              <w:rPr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9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3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14 604,11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14 604,11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66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14 604,11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98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4230,1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средства</w:t>
            </w:r>
            <w:r>
              <w:rPr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26522126,25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3 954 705,45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3788924,96 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375447,01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2F27C9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25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98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меры финансовой</w:t>
            </w:r>
            <w:r>
              <w:rPr>
                <w:bCs/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27C9" w:rsidTr="007D700B">
        <w:trPr>
          <w:trHeight w:val="89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26522126,25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3 954 705,45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3788924,96 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375447,01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5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2F27C9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6269,86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2805,10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934,90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895,71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88,76 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2F27C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2F27C9">
              <w:rPr>
                <w:b/>
                <w:bCs/>
                <w:sz w:val="20"/>
                <w:szCs w:val="20"/>
                <w:lang w:eastAsia="ru-RU"/>
              </w:rPr>
              <w:t>545,40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35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2F27C9" w:rsidTr="007D700B">
        <w:trPr>
          <w:trHeight w:val="84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Всего по Каратузский муниципальный район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4230,1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средства</w:t>
            </w:r>
            <w:r>
              <w:rPr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ru-RU"/>
              </w:rPr>
              <w:t>собствен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ников</w:t>
            </w:r>
            <w:proofErr w:type="spellEnd"/>
            <w:proofErr w:type="gramEnd"/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минимальный размер взноса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26522126,25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3 954 705,45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3788924,96 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375447,01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256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взнос, превышающий минимальный размер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78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меры финансовой</w:t>
            </w:r>
            <w:r>
              <w:rPr>
                <w:bCs/>
                <w:sz w:val="20"/>
                <w:szCs w:val="20"/>
                <w:lang w:eastAsia="ru-RU"/>
              </w:rPr>
              <w:br/>
              <w:t>поддержки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F27C9" w:rsidTr="007D700B">
        <w:trPr>
          <w:trHeight w:val="81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26522126,25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11 865 839,38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3 954 705,45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3788924,96 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375447,01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Pr="002F7FDC" w:rsidRDefault="002F27C9" w:rsidP="0036327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6537209,45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C9" w:rsidRDefault="002F27C9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4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2F27C9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6269,86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2805,10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934,90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895,71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88,76 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2F7FDC" w:rsidRDefault="007D700B" w:rsidP="002F27C9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2F7FDC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2F27C9">
              <w:rPr>
                <w:b/>
                <w:bCs/>
                <w:sz w:val="20"/>
                <w:szCs w:val="20"/>
                <w:lang w:eastAsia="ru-RU"/>
              </w:rPr>
              <w:t>545,40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1542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X</w:t>
            </w:r>
          </w:p>
        </w:tc>
      </w:tr>
    </w:tbl>
    <w:p w:rsidR="007D700B" w:rsidRDefault="007D700B" w:rsidP="007D700B">
      <w:pPr>
        <w:jc w:val="both"/>
        <w:rPr>
          <w:sz w:val="28"/>
          <w:szCs w:val="28"/>
        </w:rPr>
      </w:pPr>
    </w:p>
    <w:p w:rsidR="007D700B" w:rsidRDefault="007D700B" w:rsidP="007D700B">
      <w:pPr>
        <w:jc w:val="both"/>
        <w:rPr>
          <w:sz w:val="28"/>
          <w:szCs w:val="28"/>
        </w:rPr>
      </w:pP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486"/>
        <w:gridCol w:w="3500"/>
        <w:gridCol w:w="960"/>
        <w:gridCol w:w="1300"/>
        <w:gridCol w:w="960"/>
        <w:gridCol w:w="960"/>
        <w:gridCol w:w="960"/>
        <w:gridCol w:w="960"/>
        <w:gridCol w:w="960"/>
        <w:gridCol w:w="1460"/>
        <w:gridCol w:w="960"/>
        <w:gridCol w:w="960"/>
      </w:tblGrid>
      <w:tr w:rsidR="007D700B" w:rsidTr="007D700B">
        <w:trPr>
          <w:trHeight w:val="315"/>
        </w:trPr>
        <w:tc>
          <w:tcPr>
            <w:tcW w:w="34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3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</w:p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</w:p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</w:p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</w:p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Форма № 2</w:t>
            </w:r>
          </w:p>
        </w:tc>
      </w:tr>
      <w:tr w:rsidR="007D700B" w:rsidTr="007D700B">
        <w:trPr>
          <w:trHeight w:val="645"/>
        </w:trPr>
        <w:tc>
          <w:tcPr>
            <w:tcW w:w="14280" w:type="dxa"/>
            <w:gridSpan w:val="12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7D700B" w:rsidTr="007D700B">
        <w:trPr>
          <w:trHeight w:val="255"/>
        </w:trPr>
        <w:tc>
          <w:tcPr>
            <w:tcW w:w="34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D700B" w:rsidTr="007D700B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0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7D700B" w:rsidTr="007D700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D700B" w:rsidTr="007D700B">
        <w:trPr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ремонт подвальных помещений, относящихся к общему имуществу в многоквартирном доме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 w:rsidR="007D700B" w:rsidTr="007D700B">
        <w:trPr>
          <w:trHeight w:val="1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7D700B" w:rsidTr="007D700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куб. м</w:t>
            </w:r>
          </w:p>
        </w:tc>
      </w:tr>
      <w:tr w:rsidR="007D700B" w:rsidTr="007D700B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7D700B" w:rsidTr="007D700B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Каратузский муниципальный район</w:t>
            </w:r>
          </w:p>
        </w:tc>
      </w:tr>
      <w:tr w:rsidR="007D700B" w:rsidTr="007D700B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Пушкина, д. 31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Пушкина, д. 35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12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Каратузский р-н, Каратузский с/с, с. Каратузское, ул. Шевченко, д. 14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2 640,00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220,0</w:t>
            </w: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140,0</w:t>
            </w: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700B" w:rsidTr="007D700B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Всего по Каратузский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2 640,00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220,0</w:t>
            </w: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140,0</w:t>
            </w:r>
          </w:p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0B" w:rsidRPr="00F776B9" w:rsidRDefault="007D700B" w:rsidP="007D700B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776B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7D700B" w:rsidRDefault="007D700B" w:rsidP="007D700B">
      <w:pPr>
        <w:jc w:val="both"/>
        <w:rPr>
          <w:sz w:val="28"/>
          <w:szCs w:val="28"/>
        </w:rPr>
      </w:pPr>
    </w:p>
    <w:sectPr w:rsidR="007D700B" w:rsidSect="007D700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63"/>
    <w:rsid w:val="000F74A5"/>
    <w:rsid w:val="00133125"/>
    <w:rsid w:val="00206373"/>
    <w:rsid w:val="002F27C9"/>
    <w:rsid w:val="007D700B"/>
    <w:rsid w:val="009A4D0B"/>
    <w:rsid w:val="00A07863"/>
    <w:rsid w:val="00A41C0A"/>
    <w:rsid w:val="00D83DCA"/>
    <w:rsid w:val="00E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8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uiPriority w:val="99"/>
    <w:unhideWhenUsed/>
    <w:rsid w:val="007D700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unhideWhenUsed/>
    <w:rsid w:val="007D700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8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8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Верхний колонтитул Знак"/>
    <w:basedOn w:val="a0"/>
    <w:link w:val="a8"/>
    <w:uiPriority w:val="99"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uiPriority w:val="99"/>
    <w:unhideWhenUsed/>
    <w:rsid w:val="007D700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unhideWhenUsed/>
    <w:rsid w:val="007D700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7D70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ratuzrai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Майснер</dc:creator>
  <cp:lastModifiedBy>Орлова Ольга Владимировна</cp:lastModifiedBy>
  <cp:revision>6</cp:revision>
  <cp:lastPrinted>2024-05-08T06:12:00Z</cp:lastPrinted>
  <dcterms:created xsi:type="dcterms:W3CDTF">2024-05-06T03:03:00Z</dcterms:created>
  <dcterms:modified xsi:type="dcterms:W3CDTF">2024-05-08T06:13:00Z</dcterms:modified>
</cp:coreProperties>
</file>