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C6" w:rsidRPr="00255DC6" w:rsidRDefault="00255DC6" w:rsidP="00255DC6">
      <w:pPr>
        <w:jc w:val="center"/>
        <w:rPr>
          <w:rFonts w:ascii="Times New Roman" w:eastAsia="Times New Roman" w:hAnsi="Times New Roman" w:cs="Times New Roman"/>
        </w:rPr>
      </w:pPr>
      <w:r w:rsidRPr="00255DC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B82BBB" wp14:editId="53726C44">
            <wp:extent cx="6477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DC6" w:rsidRPr="00255DC6" w:rsidRDefault="00255DC6" w:rsidP="00255DC6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55DC6">
        <w:rPr>
          <w:rFonts w:ascii="Times New Roman" w:eastAsia="Calibri" w:hAnsi="Times New Roman" w:cs="Times New Roman"/>
          <w:bCs/>
          <w:sz w:val="28"/>
          <w:szCs w:val="28"/>
        </w:rPr>
        <w:t>АДМИНИСТРАЦИЯ КАРАТУЗСКОГО РАЙОНА</w:t>
      </w:r>
    </w:p>
    <w:p w:rsidR="00255DC6" w:rsidRPr="00255DC6" w:rsidRDefault="00255DC6" w:rsidP="00255DC6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55DC6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255DC6" w:rsidRPr="00255DC6" w:rsidRDefault="00521DCC" w:rsidP="00255D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C34DD7">
        <w:rPr>
          <w:rFonts w:ascii="Times New Roman" w:eastAsia="Calibri" w:hAnsi="Times New Roman" w:cs="Times New Roman"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C34DD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255DC6" w:rsidRPr="00255DC6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C9594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255DC6" w:rsidRPr="00255DC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с. Каратузское                                       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34DD7">
        <w:rPr>
          <w:rFonts w:ascii="Times New Roman" w:eastAsia="Calibri" w:hAnsi="Times New Roman" w:cs="Times New Roman"/>
          <w:bCs/>
          <w:sz w:val="28"/>
          <w:szCs w:val="28"/>
        </w:rPr>
        <w:t>397</w:t>
      </w:r>
      <w:r w:rsidR="00255DC6" w:rsidRPr="00255DC6">
        <w:rPr>
          <w:rFonts w:ascii="Times New Roman" w:eastAsia="Calibri" w:hAnsi="Times New Roman" w:cs="Times New Roman"/>
          <w:bCs/>
          <w:sz w:val="28"/>
          <w:szCs w:val="28"/>
        </w:rPr>
        <w:t>-п</w:t>
      </w:r>
    </w:p>
    <w:p w:rsidR="00255DC6" w:rsidRPr="00255DC6" w:rsidRDefault="00255DC6" w:rsidP="00255D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34FD" w:rsidRDefault="00C9594F" w:rsidP="009C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5622370"/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Каратузского района от 04.07.2023 № 631-п «</w:t>
      </w:r>
      <w:r w:rsidR="00255DC6" w:rsidRPr="00255DC6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C30B83">
        <w:rPr>
          <w:rFonts w:ascii="Times New Roman" w:eastAsia="Calibri" w:hAnsi="Times New Roman" w:cs="Times New Roman"/>
          <w:sz w:val="28"/>
          <w:szCs w:val="28"/>
        </w:rPr>
        <w:t xml:space="preserve">состава </w:t>
      </w:r>
      <w:r w:rsidR="00314545">
        <w:rPr>
          <w:rFonts w:ascii="Times New Roman" w:eastAsia="Calibri" w:hAnsi="Times New Roman" w:cs="Times New Roman"/>
          <w:sz w:val="28"/>
          <w:szCs w:val="28"/>
        </w:rPr>
        <w:t xml:space="preserve">конкурсной </w:t>
      </w:r>
      <w:r w:rsidR="00C30B83">
        <w:rPr>
          <w:rFonts w:ascii="Times New Roman" w:eastAsia="Calibri" w:hAnsi="Times New Roman" w:cs="Times New Roman"/>
          <w:sz w:val="28"/>
          <w:szCs w:val="28"/>
        </w:rPr>
        <w:t xml:space="preserve">комиссии по </w:t>
      </w:r>
      <w:r w:rsidR="009C34FD">
        <w:rPr>
          <w:rFonts w:ascii="Times New Roman" w:eastAsia="Calibri" w:hAnsi="Times New Roman" w:cs="Times New Roman"/>
          <w:sz w:val="28"/>
          <w:szCs w:val="28"/>
        </w:rPr>
        <w:t>отбору</w:t>
      </w:r>
      <w:r w:rsidR="00C30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34FD" w:rsidRPr="00255DC6">
        <w:rPr>
          <w:rFonts w:ascii="Times New Roman" w:eastAsia="Times New Roman" w:hAnsi="Times New Roman" w:cs="Times New Roman"/>
          <w:sz w:val="28"/>
          <w:szCs w:val="28"/>
        </w:rPr>
        <w:t xml:space="preserve">заявок субъектов малого и среднего предпринимательства и физических лиц, применяющих специальный налоговый режим «Налог на профессиональный доход» </w:t>
      </w:r>
      <w:r w:rsidR="009C34F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14545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="009C34FD">
        <w:rPr>
          <w:rFonts w:ascii="Times New Roman" w:eastAsia="Times New Roman" w:hAnsi="Times New Roman" w:cs="Times New Roman"/>
          <w:sz w:val="28"/>
          <w:szCs w:val="28"/>
        </w:rPr>
        <w:t>получени</w:t>
      </w:r>
      <w:r w:rsidR="0031454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C34FD">
        <w:rPr>
          <w:rFonts w:ascii="Times New Roman" w:eastAsia="Times New Roman" w:hAnsi="Times New Roman" w:cs="Times New Roman"/>
          <w:sz w:val="28"/>
          <w:szCs w:val="28"/>
        </w:rPr>
        <w:t xml:space="preserve"> финансовой 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9C34FD" w:rsidRDefault="009C34FD" w:rsidP="009C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CED" w:rsidRPr="00C23CED" w:rsidRDefault="009C34FD" w:rsidP="00C23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34FD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программных мероприятий муниципальной программы </w:t>
      </w:r>
      <w:r w:rsidRPr="009C34FD">
        <w:rPr>
          <w:rFonts w:ascii="Times New Roman" w:eastAsia="Calibri" w:hAnsi="Times New Roman" w:cs="Times New Roman"/>
          <w:sz w:val="28"/>
          <w:szCs w:val="28"/>
        </w:rPr>
        <w:t>«Развитие малого и среднего предпринимательства в Каратузском районе», утвержденной постановлением администрации Каратузского района от 31.10.2013 №1127-п «</w:t>
      </w:r>
      <w:r w:rsidRPr="009C34FD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«Развитие малого и среднего предпринимательства в Каратузском районе»</w:t>
      </w:r>
      <w:r w:rsidRPr="009C34F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23CED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порядками предоставления субсидий субъектам малого и среднего предпринимательства, </w:t>
      </w:r>
      <w:r w:rsidRPr="009C34FD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руководствуясь ст. 26-28 Устава Муниципального образования «Каратузский район» </w:t>
      </w:r>
      <w:r w:rsidR="00C23CED" w:rsidRPr="00C23CED">
        <w:rPr>
          <w:rFonts w:ascii="Times New Roman" w:eastAsia="Calibri" w:hAnsi="Times New Roman" w:cs="Times New Roman"/>
          <w:bCs/>
          <w:sz w:val="28"/>
          <w:szCs w:val="28"/>
        </w:rPr>
        <w:t>ПОСТАНОВЛЯЮ:</w:t>
      </w:r>
    </w:p>
    <w:p w:rsidR="00255DC6" w:rsidRDefault="00255DC6" w:rsidP="00C23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55DC6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r w:rsidR="00C9594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Приложение №1 к постановлению администрации Каратузского района от 04.07.2023 № 631-п </w:t>
      </w:r>
      <w:r w:rsidR="00AE53AC" w:rsidRPr="00AE53AC">
        <w:rPr>
          <w:rFonts w:ascii="Times New Roman" w:eastAsia="Calibri" w:hAnsi="Times New Roman" w:cs="Times New Roman"/>
          <w:bCs/>
          <w:iCs/>
          <w:sz w:val="28"/>
          <w:szCs w:val="28"/>
        </w:rPr>
        <w:t>«Об утверждении состава конкурсной комиссии по отбору заявок субъектов малого и среднего предпринимательства и физических лиц, применяющих специальный налоговый режим «Налог на профессиональный доход» на право получения финансовой поддержки»</w:t>
      </w:r>
      <w:r w:rsidR="00AE53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C9594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изменить и изложить в редакции </w:t>
      </w:r>
      <w:r w:rsidRPr="00255DC6">
        <w:rPr>
          <w:rFonts w:ascii="Times New Roman" w:eastAsia="Calibri" w:hAnsi="Times New Roman" w:cs="Times New Roman"/>
          <w:iCs/>
          <w:sz w:val="28"/>
          <w:szCs w:val="28"/>
        </w:rPr>
        <w:t xml:space="preserve"> согласно приложению </w:t>
      </w:r>
      <w:r w:rsidR="00C9594F">
        <w:rPr>
          <w:rFonts w:ascii="Times New Roman" w:eastAsia="Calibri" w:hAnsi="Times New Roman" w:cs="Times New Roman"/>
          <w:iCs/>
          <w:sz w:val="28"/>
          <w:szCs w:val="28"/>
        </w:rPr>
        <w:t>№</w:t>
      </w:r>
      <w:r w:rsidR="008C068E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Pr="00255DC6">
        <w:rPr>
          <w:rFonts w:ascii="Times New Roman" w:eastAsia="Calibri" w:hAnsi="Times New Roman" w:cs="Times New Roman"/>
          <w:iCs/>
          <w:sz w:val="28"/>
          <w:szCs w:val="28"/>
        </w:rPr>
        <w:t xml:space="preserve"> к настоящему постановлению.</w:t>
      </w:r>
    </w:p>
    <w:p w:rsidR="008C068E" w:rsidRDefault="008C068E" w:rsidP="000C1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CC7524">
        <w:rPr>
          <w:rFonts w:ascii="Times New Roman" w:eastAsia="Calibri" w:hAnsi="Times New Roman" w:cs="Times New Roman"/>
          <w:iCs/>
          <w:sz w:val="28"/>
          <w:szCs w:val="28"/>
        </w:rPr>
        <w:t xml:space="preserve">В приложении №2 </w:t>
      </w:r>
      <w:r w:rsidR="00CC7524" w:rsidRPr="00CC7524">
        <w:rPr>
          <w:rFonts w:ascii="Times New Roman" w:eastAsia="Calibri" w:hAnsi="Times New Roman" w:cs="Times New Roman"/>
          <w:iCs/>
          <w:sz w:val="28"/>
          <w:szCs w:val="28"/>
        </w:rPr>
        <w:t xml:space="preserve">к постановлению администрации Каратузского района от 04.07.2023 № 631-п </w:t>
      </w:r>
      <w:r w:rsidR="00AE53AC">
        <w:rPr>
          <w:rFonts w:ascii="Times New Roman" w:eastAsia="Calibri" w:hAnsi="Times New Roman" w:cs="Times New Roman"/>
          <w:sz w:val="28"/>
          <w:szCs w:val="28"/>
        </w:rPr>
        <w:t>«</w:t>
      </w:r>
      <w:r w:rsidR="00AE53AC" w:rsidRPr="00255DC6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AE53AC">
        <w:rPr>
          <w:rFonts w:ascii="Times New Roman" w:eastAsia="Calibri" w:hAnsi="Times New Roman" w:cs="Times New Roman"/>
          <w:sz w:val="28"/>
          <w:szCs w:val="28"/>
        </w:rPr>
        <w:t xml:space="preserve">состава конкурсной комиссии по отбору </w:t>
      </w:r>
      <w:r w:rsidR="00AE53AC" w:rsidRPr="00255DC6">
        <w:rPr>
          <w:rFonts w:ascii="Times New Roman" w:eastAsia="Times New Roman" w:hAnsi="Times New Roman" w:cs="Times New Roman"/>
          <w:sz w:val="28"/>
          <w:szCs w:val="28"/>
        </w:rPr>
        <w:t xml:space="preserve">заявок субъектов малого и среднего предпринимательства и физических лиц, применяющих специальный налоговый режим «Налог на профессиональный доход» </w:t>
      </w:r>
      <w:r w:rsidR="00AE53AC">
        <w:rPr>
          <w:rFonts w:ascii="Times New Roman" w:eastAsia="Times New Roman" w:hAnsi="Times New Roman" w:cs="Times New Roman"/>
          <w:sz w:val="28"/>
          <w:szCs w:val="28"/>
        </w:rPr>
        <w:t xml:space="preserve">на право получения финансовой поддержки» </w:t>
      </w:r>
      <w:r w:rsidR="00AE53AC">
        <w:rPr>
          <w:rFonts w:ascii="Times New Roman" w:eastAsia="Calibri" w:hAnsi="Times New Roman" w:cs="Times New Roman"/>
          <w:iCs/>
          <w:sz w:val="28"/>
          <w:szCs w:val="28"/>
        </w:rPr>
        <w:t xml:space="preserve"> п</w:t>
      </w:r>
      <w:r w:rsidR="00CC7524">
        <w:rPr>
          <w:rFonts w:ascii="Times New Roman" w:eastAsia="Calibri" w:hAnsi="Times New Roman" w:cs="Times New Roman"/>
          <w:iCs/>
          <w:sz w:val="28"/>
          <w:szCs w:val="28"/>
        </w:rPr>
        <w:t xml:space="preserve">ункт </w:t>
      </w:r>
      <w:r w:rsidR="00CC7524" w:rsidRPr="00CC7524">
        <w:rPr>
          <w:rFonts w:ascii="Times New Roman" w:eastAsia="Calibri" w:hAnsi="Times New Roman" w:cs="Times New Roman"/>
          <w:iCs/>
          <w:sz w:val="28"/>
          <w:szCs w:val="28"/>
        </w:rPr>
        <w:t>8.</w:t>
      </w:r>
      <w:r w:rsidR="00CC7524">
        <w:rPr>
          <w:rFonts w:ascii="Times New Roman" w:eastAsia="Calibri" w:hAnsi="Times New Roman" w:cs="Times New Roman"/>
          <w:iCs/>
          <w:sz w:val="28"/>
          <w:szCs w:val="28"/>
        </w:rPr>
        <w:t xml:space="preserve"> изменить и изложить в </w:t>
      </w:r>
      <w:r w:rsidR="000C12DB">
        <w:rPr>
          <w:rFonts w:ascii="Times New Roman" w:eastAsia="Calibri" w:hAnsi="Times New Roman" w:cs="Times New Roman"/>
          <w:iCs/>
          <w:sz w:val="28"/>
          <w:szCs w:val="28"/>
        </w:rPr>
        <w:t xml:space="preserve">следующей </w:t>
      </w:r>
      <w:r w:rsidR="00CC7524">
        <w:rPr>
          <w:rFonts w:ascii="Times New Roman" w:eastAsia="Calibri" w:hAnsi="Times New Roman" w:cs="Times New Roman"/>
          <w:iCs/>
          <w:sz w:val="28"/>
          <w:szCs w:val="28"/>
        </w:rPr>
        <w:t>редакции</w:t>
      </w:r>
      <w:r w:rsidR="000C12DB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r w:rsidR="00CC7524" w:rsidRPr="00CC7524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0C12DB">
        <w:rPr>
          <w:rFonts w:ascii="Times New Roman" w:eastAsia="Calibri" w:hAnsi="Times New Roman" w:cs="Times New Roman"/>
          <w:iCs/>
          <w:sz w:val="28"/>
          <w:szCs w:val="28"/>
        </w:rPr>
        <w:t>8. Ч</w:t>
      </w:r>
      <w:r w:rsidR="00CC7524" w:rsidRPr="00CC7524">
        <w:rPr>
          <w:rFonts w:ascii="Times New Roman" w:eastAsia="Calibri" w:hAnsi="Times New Roman" w:cs="Times New Roman"/>
          <w:iCs/>
          <w:sz w:val="28"/>
          <w:szCs w:val="28"/>
        </w:rPr>
        <w:t xml:space="preserve">лены Комиссии осуществляют свои полномочия </w:t>
      </w:r>
      <w:r w:rsidR="00647C1B">
        <w:rPr>
          <w:rFonts w:ascii="Times New Roman" w:eastAsia="Calibri" w:hAnsi="Times New Roman" w:cs="Times New Roman"/>
          <w:iCs/>
          <w:sz w:val="28"/>
          <w:szCs w:val="28"/>
        </w:rPr>
        <w:t>в соответствии с настоящим положением</w:t>
      </w:r>
      <w:r w:rsidR="00CC7524" w:rsidRPr="00CC7524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CC7524">
        <w:rPr>
          <w:rFonts w:ascii="Times New Roman" w:eastAsia="Calibri" w:hAnsi="Times New Roman" w:cs="Times New Roman"/>
          <w:iCs/>
          <w:sz w:val="28"/>
          <w:szCs w:val="28"/>
        </w:rPr>
        <w:t xml:space="preserve"> В случае отсутствия члена Комиссии (болезнь, отпуск, командировка) его полномочия осуществляет лицо его замещающее</w:t>
      </w:r>
      <w:r w:rsidR="00667455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AE53A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55DC6" w:rsidRPr="00255DC6" w:rsidRDefault="008C068E" w:rsidP="0025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255DC6" w:rsidRPr="00255DC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255DC6" w:rsidRPr="00255DC6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района по финансам, экономике – руководителя финансового управления администрации Каратузского района </w:t>
      </w:r>
      <w:r w:rsidR="00255DC6" w:rsidRPr="00255DC6">
        <w:rPr>
          <w:rFonts w:ascii="Times New Roman" w:eastAsia="Times New Roman" w:hAnsi="Times New Roman" w:cs="Times New Roman"/>
          <w:sz w:val="28"/>
          <w:szCs w:val="28"/>
        </w:rPr>
        <w:t xml:space="preserve">(Е.С. </w:t>
      </w:r>
      <w:proofErr w:type="spellStart"/>
      <w:r w:rsidR="00255DC6" w:rsidRPr="00255DC6">
        <w:rPr>
          <w:rFonts w:ascii="Times New Roman" w:eastAsia="Times New Roman" w:hAnsi="Times New Roman" w:cs="Times New Roman"/>
          <w:sz w:val="28"/>
          <w:szCs w:val="28"/>
        </w:rPr>
        <w:t>Мигла</w:t>
      </w:r>
      <w:proofErr w:type="spellEnd"/>
      <w:r w:rsidR="00255DC6" w:rsidRPr="00255D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55DC6" w:rsidRPr="00255DC6" w:rsidRDefault="008C068E" w:rsidP="00255D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55DC6" w:rsidRPr="00255DC6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день, следующий за днем его официального опубликования в периодическом печатном издании «Вести муниципального образования «Каратузский район»».</w:t>
      </w:r>
    </w:p>
    <w:p w:rsidR="00255DC6" w:rsidRDefault="00255DC6" w:rsidP="00255DC6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55DC6" w:rsidRPr="00255DC6" w:rsidRDefault="00667455" w:rsidP="00255DC6">
      <w:pPr>
        <w:autoSpaceDE w:val="0"/>
        <w:autoSpaceDN w:val="0"/>
        <w:adjustRightInd w:val="0"/>
        <w:spacing w:after="0" w:line="240" w:lineRule="auto"/>
        <w:ind w:left="3261" w:hanging="326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21DC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1DCC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     </w:t>
      </w:r>
      <w:r w:rsidR="000C12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21DC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Тюнин</w:t>
      </w:r>
      <w:proofErr w:type="spellEnd"/>
    </w:p>
    <w:p w:rsidR="00521DCC" w:rsidRDefault="00521DCC" w:rsidP="00521D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C9594F" w:rsidRDefault="00C9594F" w:rsidP="00521D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4DD7" w:rsidRDefault="00C34DD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5627" w:rsidRPr="00C15627" w:rsidRDefault="00C1562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5627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C15627" w:rsidRDefault="00C1562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5627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Каратузского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9594F" w:rsidRPr="00C15627" w:rsidRDefault="00C15627" w:rsidP="00C1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5627">
        <w:rPr>
          <w:rFonts w:ascii="Times New Roman" w:eastAsia="Times New Roman" w:hAnsi="Times New Roman" w:cs="Times New Roman"/>
          <w:sz w:val="20"/>
          <w:szCs w:val="20"/>
        </w:rPr>
        <w:t>района от 0</w:t>
      </w:r>
      <w:r w:rsidR="00C34DD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15627">
        <w:rPr>
          <w:rFonts w:ascii="Times New Roman" w:eastAsia="Times New Roman" w:hAnsi="Times New Roman" w:cs="Times New Roman"/>
          <w:sz w:val="20"/>
          <w:szCs w:val="20"/>
        </w:rPr>
        <w:t>.0</w:t>
      </w:r>
      <w:r w:rsidR="00C34DD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15627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15627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C34DD7">
        <w:rPr>
          <w:rFonts w:ascii="Times New Roman" w:eastAsia="Times New Roman" w:hAnsi="Times New Roman" w:cs="Times New Roman"/>
          <w:sz w:val="20"/>
          <w:szCs w:val="20"/>
        </w:rPr>
        <w:t>397</w:t>
      </w:r>
      <w:r w:rsidRPr="00C15627">
        <w:rPr>
          <w:rFonts w:ascii="Times New Roman" w:eastAsia="Times New Roman" w:hAnsi="Times New Roman" w:cs="Times New Roman"/>
          <w:sz w:val="20"/>
          <w:szCs w:val="20"/>
        </w:rPr>
        <w:t>-п</w:t>
      </w:r>
    </w:p>
    <w:p w:rsidR="00255DC6" w:rsidRPr="00C9594F" w:rsidRDefault="00521DCC" w:rsidP="00AE53AC">
      <w:pPr>
        <w:spacing w:after="0" w:line="240" w:lineRule="auto"/>
        <w:jc w:val="right"/>
        <w:rPr>
          <w:rFonts w:ascii="Times New Roman" w:eastAsia="Calibri" w:hAnsi="Times New Roman" w:cs="Calibri"/>
          <w:bCs/>
          <w:sz w:val="20"/>
          <w:szCs w:val="20"/>
          <w:lang w:eastAsia="ru-RU"/>
        </w:rPr>
      </w:pPr>
      <w:r w:rsidRPr="00C1562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C15627">
        <w:rPr>
          <w:rFonts w:ascii="Times New Roman" w:eastAsia="Times New Roman" w:hAnsi="Times New Roman" w:cs="Times New Roman"/>
          <w:sz w:val="20"/>
          <w:szCs w:val="20"/>
        </w:rPr>
        <w:tab/>
      </w:r>
      <w:r w:rsidRPr="00C15627">
        <w:rPr>
          <w:rFonts w:ascii="Times New Roman" w:eastAsia="Times New Roman" w:hAnsi="Times New Roman" w:cs="Times New Roman"/>
          <w:sz w:val="20"/>
          <w:szCs w:val="20"/>
        </w:rPr>
        <w:tab/>
      </w:r>
      <w:r w:rsidRPr="00C15627">
        <w:rPr>
          <w:rFonts w:ascii="Times New Roman" w:eastAsia="Times New Roman" w:hAnsi="Times New Roman" w:cs="Times New Roman"/>
          <w:sz w:val="20"/>
          <w:szCs w:val="20"/>
        </w:rPr>
        <w:tab/>
      </w:r>
      <w:r w:rsidRPr="00C15627">
        <w:rPr>
          <w:rFonts w:ascii="Times New Roman" w:eastAsia="Times New Roman" w:hAnsi="Times New Roman" w:cs="Times New Roman"/>
          <w:sz w:val="20"/>
          <w:szCs w:val="20"/>
        </w:rPr>
        <w:tab/>
      </w:r>
      <w:r w:rsidRPr="00C15627">
        <w:rPr>
          <w:rFonts w:ascii="Times New Roman" w:eastAsia="Times New Roman" w:hAnsi="Times New Roman" w:cs="Times New Roman"/>
          <w:sz w:val="20"/>
          <w:szCs w:val="20"/>
        </w:rPr>
        <w:tab/>
      </w:r>
      <w:r w:rsidRPr="00C9594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255DC6" w:rsidRPr="00255DC6" w:rsidRDefault="00255DC6" w:rsidP="00C959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5DC6" w:rsidRPr="00255DC6" w:rsidRDefault="00255DC6" w:rsidP="00521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DC6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314545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Pr="00255DC6">
        <w:rPr>
          <w:rFonts w:ascii="Times New Roman" w:eastAsia="Times New Roman" w:hAnsi="Times New Roman" w:cs="Times New Roman"/>
          <w:sz w:val="28"/>
          <w:szCs w:val="28"/>
        </w:rPr>
        <w:t xml:space="preserve">комиссии по отбору заявок субъектов малого и среднего предпринимательства и физических лиц, применяющих специальный налоговый режим «Налог на профессиональный доход»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14545">
        <w:rPr>
          <w:rFonts w:ascii="Times New Roman" w:eastAsia="Times New Roman" w:hAnsi="Times New Roman" w:cs="Times New Roman"/>
          <w:sz w:val="28"/>
          <w:szCs w:val="28"/>
        </w:rPr>
        <w:t xml:space="preserve">право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финансовой поддержки в рамках реализации программных мероприятий муниципальной программы «Развитие малого и среднего предпринимательства в Каратузском районе»</w:t>
      </w:r>
    </w:p>
    <w:p w:rsidR="00255DC6" w:rsidRPr="00255DC6" w:rsidRDefault="00255DC6" w:rsidP="00255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255DC6" w:rsidRPr="00255DC6" w:rsidTr="00C85497">
        <w:tc>
          <w:tcPr>
            <w:tcW w:w="4361" w:type="dxa"/>
          </w:tcPr>
          <w:p w:rsidR="00255DC6" w:rsidRPr="00255DC6" w:rsidRDefault="00255DC6" w:rsidP="00255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>Мигла</w:t>
            </w:r>
            <w:proofErr w:type="spellEnd"/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5245" w:type="dxa"/>
          </w:tcPr>
          <w:p w:rsidR="00255DC6" w:rsidRPr="00255DC6" w:rsidRDefault="00255DC6" w:rsidP="00F016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района по финансам,</w:t>
            </w:r>
          </w:p>
          <w:p w:rsidR="00255DC6" w:rsidRPr="00255DC6" w:rsidRDefault="00255DC6" w:rsidP="00F016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экономике - руководитель финансового</w:t>
            </w:r>
          </w:p>
          <w:p w:rsidR="00255DC6" w:rsidRPr="00255DC6" w:rsidRDefault="00255DC6" w:rsidP="00F016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C15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района- </w:t>
            </w:r>
            <w:r w:rsidRPr="00255D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2550C1" w:rsidRPr="00255DC6" w:rsidTr="00C85497">
        <w:tc>
          <w:tcPr>
            <w:tcW w:w="4361" w:type="dxa"/>
          </w:tcPr>
          <w:p w:rsidR="002550C1" w:rsidRPr="00255DC6" w:rsidRDefault="002550C1" w:rsidP="00C85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 Юлия Андреевна</w:t>
            </w:r>
          </w:p>
        </w:tc>
        <w:tc>
          <w:tcPr>
            <w:tcW w:w="5245" w:type="dxa"/>
          </w:tcPr>
          <w:p w:rsidR="002550C1" w:rsidRPr="00255DC6" w:rsidRDefault="002550C1" w:rsidP="00C854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4670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 н</w:t>
            </w: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экономики, производства и развития предпринимательства</w:t>
            </w:r>
            <w:r w:rsidR="00C15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5627" w:rsidRPr="00C1562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  <w:r w:rsidR="00C1562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2550C1" w:rsidRPr="00255DC6" w:rsidTr="00C85497">
        <w:tc>
          <w:tcPr>
            <w:tcW w:w="4361" w:type="dxa"/>
          </w:tcPr>
          <w:p w:rsidR="002550C1" w:rsidRPr="00255DC6" w:rsidRDefault="002550C1" w:rsidP="00255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Бодрова Римма Юрьевна</w:t>
            </w:r>
          </w:p>
        </w:tc>
        <w:tc>
          <w:tcPr>
            <w:tcW w:w="5245" w:type="dxa"/>
          </w:tcPr>
          <w:p w:rsidR="002550C1" w:rsidRPr="00255DC6" w:rsidRDefault="002550C1" w:rsidP="00F016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D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Ведущий специалист отдела экономики, производства и развития предпринимательства</w:t>
            </w:r>
            <w:r w:rsidR="00C15627">
              <w:t xml:space="preserve"> </w:t>
            </w:r>
            <w:r w:rsidR="00C15627" w:rsidRPr="00C1562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562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D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2550C1" w:rsidRPr="00255DC6" w:rsidTr="00C85497">
        <w:trPr>
          <w:trHeight w:val="429"/>
        </w:trPr>
        <w:tc>
          <w:tcPr>
            <w:tcW w:w="9606" w:type="dxa"/>
            <w:gridSpan w:val="2"/>
          </w:tcPr>
          <w:p w:rsidR="002550C1" w:rsidRPr="00255DC6" w:rsidRDefault="002550C1" w:rsidP="00255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550C1" w:rsidRPr="00255DC6" w:rsidTr="00C85497">
        <w:tc>
          <w:tcPr>
            <w:tcW w:w="4361" w:type="dxa"/>
          </w:tcPr>
          <w:p w:rsidR="002550C1" w:rsidRPr="00255DC6" w:rsidRDefault="002550C1" w:rsidP="00255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 Валерий Владимирович</w:t>
            </w:r>
          </w:p>
        </w:tc>
        <w:tc>
          <w:tcPr>
            <w:tcW w:w="5245" w:type="dxa"/>
          </w:tcPr>
          <w:p w:rsidR="002550C1" w:rsidRPr="00255DC6" w:rsidRDefault="002550C1" w:rsidP="00255D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сельского хозяйства </w:t>
            </w:r>
            <w:r w:rsidR="00C15627" w:rsidRPr="00C1562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50C1" w:rsidRPr="00255DC6" w:rsidTr="00C85497">
        <w:tc>
          <w:tcPr>
            <w:tcW w:w="4361" w:type="dxa"/>
          </w:tcPr>
          <w:p w:rsidR="002550C1" w:rsidRPr="00255DC6" w:rsidRDefault="002550C1" w:rsidP="00255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Екатерина Андреевна</w:t>
            </w:r>
          </w:p>
        </w:tc>
        <w:tc>
          <w:tcPr>
            <w:tcW w:w="5245" w:type="dxa"/>
          </w:tcPr>
          <w:p w:rsidR="002550C1" w:rsidRPr="00255DC6" w:rsidRDefault="002550C1" w:rsidP="00255D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255D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 категории </w:t>
            </w:r>
            <w:r w:rsidRPr="00255D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отдела экономики, производства и развития предпринимательства</w:t>
            </w:r>
            <w:r w:rsidR="00C156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15627" w:rsidRPr="00C156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администрации района</w:t>
            </w:r>
          </w:p>
        </w:tc>
      </w:tr>
      <w:tr w:rsidR="002550C1" w:rsidRPr="00255DC6" w:rsidTr="00C85497">
        <w:tc>
          <w:tcPr>
            <w:tcW w:w="4361" w:type="dxa"/>
          </w:tcPr>
          <w:p w:rsidR="002550C1" w:rsidRPr="00255DC6" w:rsidRDefault="00C15627" w:rsidP="00255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Коршунова Анастасия Николаевна</w:t>
            </w:r>
          </w:p>
        </w:tc>
        <w:tc>
          <w:tcPr>
            <w:tcW w:w="5245" w:type="dxa"/>
          </w:tcPr>
          <w:p w:rsidR="002550C1" w:rsidRPr="00255DC6" w:rsidRDefault="00C15627" w:rsidP="00255DC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2550C1"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по взаимодействию с территориями, организационной работы и кадрам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562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</w:tr>
      <w:tr w:rsidR="002550C1" w:rsidRPr="00255DC6" w:rsidTr="00C85497">
        <w:tc>
          <w:tcPr>
            <w:tcW w:w="4361" w:type="dxa"/>
          </w:tcPr>
          <w:p w:rsidR="002550C1" w:rsidRPr="00255DC6" w:rsidRDefault="002550C1" w:rsidP="00255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Подлеснова</w:t>
            </w:r>
            <w:proofErr w:type="spellEnd"/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</w:t>
            </w:r>
            <w:r w:rsidR="00902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5245" w:type="dxa"/>
          </w:tcPr>
          <w:p w:rsidR="002550C1" w:rsidRPr="00255DC6" w:rsidRDefault="002550C1" w:rsidP="00A704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СХПСК «Удача»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заместитель председателя Координационного совета в области содействия развитию малого и среднего предпринимательства </w:t>
            </w: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550C1" w:rsidRPr="00255DC6" w:rsidTr="00C85497">
        <w:tc>
          <w:tcPr>
            <w:tcW w:w="4361" w:type="dxa"/>
          </w:tcPr>
          <w:p w:rsidR="002550C1" w:rsidRPr="00255DC6" w:rsidRDefault="002550C1" w:rsidP="00255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Шокина </w:t>
            </w:r>
            <w:r w:rsidR="00902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Татьяна </w:t>
            </w:r>
            <w:r w:rsidR="00902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245" w:type="dxa"/>
          </w:tcPr>
          <w:p w:rsidR="002550C1" w:rsidRPr="00255DC6" w:rsidRDefault="002550C1" w:rsidP="00255D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550C1" w:rsidRPr="00255DC6" w:rsidTr="00C85497">
        <w:tc>
          <w:tcPr>
            <w:tcW w:w="4361" w:type="dxa"/>
          </w:tcPr>
          <w:p w:rsidR="002550C1" w:rsidRPr="00255DC6" w:rsidRDefault="002550C1" w:rsidP="009024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Ульянова </w:t>
            </w:r>
            <w:r w:rsidR="00902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Алла</w:t>
            </w:r>
            <w:r w:rsidR="00902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245" w:type="dxa"/>
          </w:tcPr>
          <w:p w:rsidR="002550C1" w:rsidRPr="00255DC6" w:rsidRDefault="002550C1" w:rsidP="00C854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DC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</w:tbl>
    <w:p w:rsidR="00521DCC" w:rsidRDefault="00521DCC" w:rsidP="00C34D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21DCC" w:rsidSect="00C34D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52C1"/>
    <w:multiLevelType w:val="multilevel"/>
    <w:tmpl w:val="E38AA1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38"/>
    <w:rsid w:val="000C12DB"/>
    <w:rsid w:val="000E1BB3"/>
    <w:rsid w:val="0024601E"/>
    <w:rsid w:val="002550C1"/>
    <w:rsid w:val="00255DC6"/>
    <w:rsid w:val="00272FE0"/>
    <w:rsid w:val="00314545"/>
    <w:rsid w:val="00334CC7"/>
    <w:rsid w:val="00367208"/>
    <w:rsid w:val="00401AB9"/>
    <w:rsid w:val="00467069"/>
    <w:rsid w:val="004E6885"/>
    <w:rsid w:val="004F661A"/>
    <w:rsid w:val="00521DCC"/>
    <w:rsid w:val="005E456B"/>
    <w:rsid w:val="00601923"/>
    <w:rsid w:val="00647C1B"/>
    <w:rsid w:val="00653A79"/>
    <w:rsid w:val="00667455"/>
    <w:rsid w:val="007B322C"/>
    <w:rsid w:val="007C59BD"/>
    <w:rsid w:val="0086714B"/>
    <w:rsid w:val="00876459"/>
    <w:rsid w:val="00892A9A"/>
    <w:rsid w:val="008C068E"/>
    <w:rsid w:val="009024B0"/>
    <w:rsid w:val="009C34FD"/>
    <w:rsid w:val="009E0DEE"/>
    <w:rsid w:val="00A70494"/>
    <w:rsid w:val="00AC79DA"/>
    <w:rsid w:val="00AE53AC"/>
    <w:rsid w:val="00C00EC8"/>
    <w:rsid w:val="00C15627"/>
    <w:rsid w:val="00C23CED"/>
    <w:rsid w:val="00C30A01"/>
    <w:rsid w:val="00C30B83"/>
    <w:rsid w:val="00C34DD7"/>
    <w:rsid w:val="00C73438"/>
    <w:rsid w:val="00C9594F"/>
    <w:rsid w:val="00CA0FBF"/>
    <w:rsid w:val="00CC7524"/>
    <w:rsid w:val="00D94654"/>
    <w:rsid w:val="00E51C57"/>
    <w:rsid w:val="00EB2EB1"/>
    <w:rsid w:val="00F0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D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55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55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0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D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55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55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Ненилина</dc:creator>
  <cp:keywords/>
  <dc:description/>
  <cp:lastModifiedBy>Орлова Ольга Владимировна</cp:lastModifiedBy>
  <cp:revision>45</cp:revision>
  <cp:lastPrinted>2024-05-06T09:15:00Z</cp:lastPrinted>
  <dcterms:created xsi:type="dcterms:W3CDTF">2023-06-30T02:06:00Z</dcterms:created>
  <dcterms:modified xsi:type="dcterms:W3CDTF">2024-05-06T09:16:00Z</dcterms:modified>
</cp:coreProperties>
</file>